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31E" w:rsidRDefault="008D61F1">
      <w:pPr>
        <w:jc w:val="right"/>
        <w:rPr>
          <w:color w:val="000000" w:themeColor="text1"/>
          <w:sz w:val="32"/>
          <w:szCs w:val="32"/>
        </w:rPr>
      </w:pPr>
      <w:r>
        <w:rPr>
          <w:noProof/>
          <w:color w:val="000000" w:themeColor="text1"/>
          <w:sz w:val="32"/>
          <w:szCs w:val="32"/>
          <w:lang w:eastAsia="en-GB"/>
        </w:rPr>
        <mc:AlternateContent>
          <mc:Choice Requires="wps">
            <w:drawing>
              <wp:anchor distT="0" distB="0" distL="114300" distR="114300" simplePos="0" relativeHeight="251660288" behindDoc="0" locked="0" layoutInCell="1" allowOverlap="1" wp14:anchorId="7B865CB3" wp14:editId="6C9F41DA">
                <wp:simplePos x="0" y="0"/>
                <wp:positionH relativeFrom="column">
                  <wp:posOffset>-478790</wp:posOffset>
                </wp:positionH>
                <wp:positionV relativeFrom="paragraph">
                  <wp:posOffset>-399306</wp:posOffset>
                </wp:positionV>
                <wp:extent cx="6629400" cy="9658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629400" cy="965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4DC" w:rsidRDefault="005444DC">
                            <w:pPr>
                              <w:rPr>
                                <w:sz w:val="14"/>
                                <w:szCs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655"/>
                              <w:gridCol w:w="1460"/>
                            </w:tblGrid>
                            <w:tr w:rsidR="005444DC" w:rsidTr="00854B76">
                              <w:trPr>
                                <w:jc w:val="center"/>
                              </w:trPr>
                              <w:tc>
                                <w:tcPr>
                                  <w:tcW w:w="1242" w:type="dxa"/>
                                </w:tcPr>
                                <w:p w:rsidR="005444DC" w:rsidRDefault="005444DC" w:rsidP="00854B76">
                                  <w:pPr>
                                    <w:jc w:val="center"/>
                                    <w:rPr>
                                      <w:rFonts w:ascii="Lucida Sans Unicode" w:hAnsi="Lucida Sans Unicode" w:cs="Lucida Sans Unicode"/>
                                      <w:b/>
                                      <w:sz w:val="28"/>
                                      <w:szCs w:val="28"/>
                                    </w:rPr>
                                  </w:pPr>
                                  <w:r>
                                    <w:rPr>
                                      <w:rFonts w:ascii="Lucida Sans Unicode" w:hAnsi="Lucida Sans Unicode" w:cs="Lucida Sans Unicode"/>
                                      <w:b/>
                                      <w:noProof/>
                                      <w:sz w:val="28"/>
                                      <w:szCs w:val="28"/>
                                    </w:rPr>
                                    <w:drawing>
                                      <wp:inline distT="0" distB="0" distL="0" distR="0" wp14:anchorId="74251108" wp14:editId="4D0B46EF">
                                        <wp:extent cx="756000" cy="766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 cy="766800"/>
                                                </a:xfrm>
                                                <a:prstGeom prst="rect">
                                                  <a:avLst/>
                                                </a:prstGeom>
                                                <a:noFill/>
                                                <a:ln>
                                                  <a:noFill/>
                                                </a:ln>
                                              </pic:spPr>
                                            </pic:pic>
                                          </a:graphicData>
                                        </a:graphic>
                                      </wp:inline>
                                    </w:drawing>
                                  </w:r>
                                </w:p>
                              </w:tc>
                              <w:tc>
                                <w:tcPr>
                                  <w:tcW w:w="7655" w:type="dxa"/>
                                </w:tcPr>
                                <w:p w:rsidR="005444DC" w:rsidRPr="00EA1C53" w:rsidRDefault="005444DC" w:rsidP="00854B76">
                                  <w:pPr>
                                    <w:spacing w:after="120"/>
                                    <w:jc w:val="center"/>
                                    <w:rPr>
                                      <w:rFonts w:ascii="Arial" w:hAnsi="Arial" w:cs="Arial"/>
                                      <w:b/>
                                      <w:color w:val="0000FF"/>
                                      <w:sz w:val="42"/>
                                      <w:szCs w:val="42"/>
                                    </w:rPr>
                                  </w:pPr>
                                  <w:r w:rsidRPr="00EA1C53">
                                    <w:rPr>
                                      <w:rFonts w:ascii="Arial" w:hAnsi="Arial" w:cs="Arial"/>
                                      <w:b/>
                                      <w:color w:val="0000FF"/>
                                      <w:sz w:val="42"/>
                                      <w:szCs w:val="42"/>
                                    </w:rPr>
                                    <w:t xml:space="preserve">St. </w:t>
                                  </w:r>
                                  <w:proofErr w:type="spellStart"/>
                                  <w:r w:rsidRPr="00EA1C53">
                                    <w:rPr>
                                      <w:rFonts w:ascii="Arial" w:hAnsi="Arial" w:cs="Arial"/>
                                      <w:b/>
                                      <w:color w:val="0000FF"/>
                                      <w:sz w:val="42"/>
                                      <w:szCs w:val="42"/>
                                    </w:rPr>
                                    <w:t>Paulinus</w:t>
                                  </w:r>
                                  <w:proofErr w:type="spellEnd"/>
                                  <w:r w:rsidRPr="00EA1C53">
                                    <w:rPr>
                                      <w:rFonts w:ascii="Arial" w:hAnsi="Arial" w:cs="Arial"/>
                                      <w:b/>
                                      <w:color w:val="0000FF"/>
                                      <w:sz w:val="42"/>
                                      <w:szCs w:val="42"/>
                                    </w:rPr>
                                    <w:t xml:space="preserve"> Catholic Primary School</w:t>
                                  </w:r>
                                </w:p>
                                <w:p w:rsidR="005444DC" w:rsidRPr="00EA1C53" w:rsidRDefault="005444DC" w:rsidP="00854B76">
                                  <w:pPr>
                                    <w:shd w:val="clear" w:color="auto" w:fill="FFFFFF"/>
                                    <w:spacing w:after="80"/>
                                    <w:jc w:val="center"/>
                                    <w:rPr>
                                      <w:rFonts w:ascii="Arial" w:hAnsi="Arial" w:cs="Arial"/>
                                      <w:color w:val="222222"/>
                                    </w:rPr>
                                  </w:pPr>
                                  <w:r>
                                    <w:rPr>
                                      <w:rFonts w:ascii="Arial" w:hAnsi="Arial" w:cs="Arial"/>
                                      <w:color w:val="222222"/>
                                    </w:rPr>
                                    <w:t>“</w:t>
                                  </w:r>
                                  <w:r w:rsidRPr="00EB0853">
                                    <w:rPr>
                                      <w:rFonts w:ascii="Arial" w:hAnsi="Arial" w:cs="Arial"/>
                                      <w:color w:val="222222"/>
                                    </w:rPr>
                                    <w:t xml:space="preserve">Inspiring all to </w:t>
                                  </w:r>
                                  <w:proofErr w:type="gramStart"/>
                                  <w:r w:rsidRPr="00EB0853">
                                    <w:rPr>
                                      <w:rFonts w:ascii="Arial" w:hAnsi="Arial" w:cs="Arial"/>
                                      <w:color w:val="222222"/>
                                    </w:rPr>
                                    <w:t>live,</w:t>
                                  </w:r>
                                  <w:proofErr w:type="gramEnd"/>
                                  <w:r w:rsidRPr="00EB0853">
                                    <w:rPr>
                                      <w:rFonts w:ascii="Arial" w:hAnsi="Arial" w:cs="Arial"/>
                                      <w:color w:val="222222"/>
                                    </w:rPr>
                                    <w:t xml:space="preserve"> learn and love in the light of Jesus.</w:t>
                                  </w:r>
                                  <w:r>
                                    <w:rPr>
                                      <w:rFonts w:ascii="Arial" w:hAnsi="Arial" w:cs="Arial"/>
                                      <w:color w:val="222222"/>
                                    </w:rPr>
                                    <w:t>”</w:t>
                                  </w:r>
                                </w:p>
                              </w:tc>
                              <w:tc>
                                <w:tcPr>
                                  <w:tcW w:w="1460" w:type="dxa"/>
                                </w:tcPr>
                                <w:p w:rsidR="005444DC" w:rsidRDefault="005444DC" w:rsidP="00854B76">
                                  <w:pPr>
                                    <w:jc w:val="center"/>
                                    <w:rPr>
                                      <w:rFonts w:ascii="Lucida Sans Unicode" w:hAnsi="Lucida Sans Unicode" w:cs="Lucida Sans Unicode"/>
                                      <w:b/>
                                      <w:sz w:val="28"/>
                                      <w:szCs w:val="28"/>
                                    </w:rPr>
                                  </w:pPr>
                                  <w:r>
                                    <w:object w:dxaOrig="1245"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95pt;height:56.95pt" o:ole="">
                                        <v:imagedata r:id="rId10" o:title=""/>
                                      </v:shape>
                                      <o:OLEObject Type="Embed" ProgID="PBrush" ShapeID="_x0000_i1026" DrawAspect="Content" ObjectID="_1641114210" r:id="rId11"/>
                                    </w:object>
                                  </w:r>
                                </w:p>
                              </w:tc>
                            </w:tr>
                          </w:tbl>
                          <w:p w:rsidR="005444DC" w:rsidRPr="009C7E6E" w:rsidRDefault="005444DC" w:rsidP="009C7E6E">
                            <w:pPr>
                              <w:spacing w:after="0" w:line="240" w:lineRule="auto"/>
                              <w:jc w:val="center"/>
                              <w:rPr>
                                <w:rFonts w:ascii="Lucida Sans Unicode" w:hAnsi="Lucida Sans Unicode" w:cs="Lucida Sans Unicode"/>
                                <w:sz w:val="18"/>
                                <w:szCs w:val="18"/>
                              </w:rPr>
                            </w:pPr>
                            <w:r w:rsidRPr="006029BE">
                              <w:rPr>
                                <w:rFonts w:ascii="Lucida Sans Unicode" w:hAnsi="Lucida Sans Unicode" w:cs="Lucida Sans Unicode"/>
                                <w:sz w:val="18"/>
                                <w:szCs w:val="18"/>
                              </w:rPr>
                              <w:t xml:space="preserve">(I am the light of the world; whoever follows me will never walk </w:t>
                            </w:r>
                            <w:r w:rsidRPr="006029BE">
                              <w:rPr>
                                <w:rFonts w:ascii="Lucida Sans Unicode" w:hAnsi="Lucida Sans Unicode" w:cs="Lucida Sans Unicode"/>
                                <w:sz w:val="18"/>
                                <w:szCs w:val="18"/>
                              </w:rPr>
                              <w:br/>
                              <w:t xml:space="preserve">in darkness but will have the light of life."  </w:t>
                            </w:r>
                            <w:proofErr w:type="spellStart"/>
                            <w:r w:rsidRPr="006029BE">
                              <w:rPr>
                                <w:rFonts w:ascii="Lucida Sans Unicode" w:hAnsi="Lucida Sans Unicode" w:cs="Lucida Sans Unicode"/>
                                <w:i/>
                                <w:sz w:val="18"/>
                                <w:szCs w:val="18"/>
                              </w:rPr>
                              <w:t>cf</w:t>
                            </w:r>
                            <w:proofErr w:type="spellEnd"/>
                            <w:r w:rsidRPr="006029BE">
                              <w:rPr>
                                <w:rFonts w:ascii="Lucida Sans Unicode" w:hAnsi="Lucida Sans Unicode" w:cs="Lucida Sans Unicode"/>
                                <w:sz w:val="18"/>
                                <w:szCs w:val="18"/>
                              </w:rPr>
                              <w:t xml:space="preserve"> John 8:12)</w:t>
                            </w:r>
                          </w:p>
                          <w:p w:rsidR="005444DC" w:rsidRDefault="005444DC" w:rsidP="00EC5912">
                            <w:pPr>
                              <w:spacing w:after="0" w:line="240" w:lineRule="auto"/>
                              <w:jc w:val="center"/>
                              <w:rPr>
                                <w:rFonts w:ascii="Lucida Sans Unicode" w:hAnsi="Lucida Sans Unicode" w:cs="Lucida Sans Unicode"/>
                                <w:b/>
                                <w:szCs w:val="28"/>
                              </w:rPr>
                            </w:pPr>
                          </w:p>
                          <w:p w:rsidR="005444DC" w:rsidRDefault="005444DC" w:rsidP="009C7E6E">
                            <w:pPr>
                              <w:spacing w:after="0" w:line="240" w:lineRule="auto"/>
                              <w:jc w:val="center"/>
                              <w:rPr>
                                <w:rFonts w:ascii="Lucida Sans Unicode" w:hAnsi="Lucida Sans Unicode" w:cs="Lucida Sans Unicode"/>
                                <w:b/>
                                <w:szCs w:val="28"/>
                              </w:rPr>
                            </w:pPr>
                            <w:r>
                              <w:rPr>
                                <w:rFonts w:ascii="Lucida Sans Unicode" w:hAnsi="Lucida Sans Unicode" w:cs="Lucida Sans Unicode"/>
                                <w:b/>
                                <w:noProof/>
                                <w:szCs w:val="28"/>
                                <w:lang w:eastAsia="en-GB"/>
                              </w:rPr>
                              <w:drawing>
                                <wp:inline distT="0" distB="0" distL="0" distR="0" wp14:anchorId="44AD0F5F" wp14:editId="3E339377">
                                  <wp:extent cx="2522220" cy="10877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087755"/>
                                          </a:xfrm>
                                          <a:prstGeom prst="rect">
                                            <a:avLst/>
                                          </a:prstGeom>
                                          <a:noFill/>
                                          <a:ln>
                                            <a:noFill/>
                                          </a:ln>
                                        </pic:spPr>
                                      </pic:pic>
                                    </a:graphicData>
                                  </a:graphic>
                                </wp:inline>
                              </w:drawing>
                            </w:r>
                            <w:r>
                              <w:rPr>
                                <w:rFonts w:ascii="Lucida Sans Unicode" w:hAnsi="Lucida Sans Unicode" w:cs="Lucida Sans Unicode"/>
                                <w:b/>
                                <w:noProof/>
                                <w:szCs w:val="28"/>
                                <w:lang w:eastAsia="en-GB"/>
                              </w:rPr>
                              <w:drawing>
                                <wp:inline distT="0" distB="0" distL="0" distR="0" wp14:anchorId="5BAD21E8" wp14:editId="1BFAADC8">
                                  <wp:extent cx="2894255" cy="87746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406" cy="876601"/>
                                          </a:xfrm>
                                          <a:prstGeom prst="rect">
                                            <a:avLst/>
                                          </a:prstGeom>
                                          <a:noFill/>
                                          <a:ln>
                                            <a:noFill/>
                                          </a:ln>
                                        </pic:spPr>
                                      </pic:pic>
                                    </a:graphicData>
                                  </a:graphic>
                                </wp:inline>
                              </w:drawing>
                            </w:r>
                          </w:p>
                          <w:p w:rsidR="005444DC" w:rsidRDefault="005444DC" w:rsidP="009C7E6E">
                            <w:pPr>
                              <w:spacing w:after="0" w:line="240" w:lineRule="auto"/>
                              <w:jc w:val="center"/>
                              <w:rPr>
                                <w:rFonts w:ascii="Lucida Sans Unicode" w:hAnsi="Lucida Sans Unicode" w:cs="Lucida Sans Unicode"/>
                                <w:b/>
                                <w:szCs w:val="28"/>
                              </w:rPr>
                            </w:pPr>
                          </w:p>
                          <w:p w:rsidR="005444DC" w:rsidRDefault="005444DC" w:rsidP="009C7E6E">
                            <w:pPr>
                              <w:spacing w:after="0" w:line="240" w:lineRule="auto"/>
                              <w:jc w:val="center"/>
                              <w:rPr>
                                <w:rFonts w:ascii="Lucida Sans Unicode" w:hAnsi="Lucida Sans Unicode" w:cs="Lucida Sans Unicode"/>
                                <w:b/>
                                <w:sz w:val="56"/>
                                <w:szCs w:val="28"/>
                              </w:rPr>
                            </w:pPr>
                            <w:r>
                              <w:rPr>
                                <w:rFonts w:ascii="Lucida Sans Unicode" w:hAnsi="Lucida Sans Unicode" w:cs="Lucida Sans Unicode"/>
                                <w:b/>
                                <w:sz w:val="56"/>
                                <w:szCs w:val="28"/>
                              </w:rPr>
                              <w:t>Model Safeguarding &amp; Child Protection P</w:t>
                            </w:r>
                            <w:r w:rsidRPr="008446C9">
                              <w:rPr>
                                <w:rFonts w:ascii="Lucida Sans Unicode" w:hAnsi="Lucida Sans Unicode" w:cs="Lucida Sans Unicode"/>
                                <w:b/>
                                <w:sz w:val="56"/>
                                <w:szCs w:val="28"/>
                              </w:rPr>
                              <w:t>olicy</w:t>
                            </w:r>
                          </w:p>
                          <w:p w:rsidR="005444DC" w:rsidRPr="00803807" w:rsidRDefault="005444DC" w:rsidP="009C7E6E">
                            <w:pPr>
                              <w:spacing w:after="0" w:line="240" w:lineRule="auto"/>
                              <w:jc w:val="center"/>
                              <w:rPr>
                                <w:rFonts w:ascii="Lucida Sans Unicode" w:hAnsi="Lucida Sans Unicode" w:cs="Lucida Sans Unicode"/>
                                <w:b/>
                                <w:sz w:val="36"/>
                                <w:szCs w:val="36"/>
                              </w:rPr>
                            </w:pPr>
                          </w:p>
                          <w:p w:rsidR="005444DC" w:rsidRPr="00803807" w:rsidRDefault="005444DC" w:rsidP="009C7E6E">
                            <w:pPr>
                              <w:spacing w:after="0" w:line="240" w:lineRule="auto"/>
                              <w:jc w:val="center"/>
                              <w:rPr>
                                <w:rFonts w:ascii="Lucida Sans Unicode" w:hAnsi="Lucida Sans Unicode" w:cs="Lucida Sans Unicode"/>
                                <w:b/>
                                <w:sz w:val="36"/>
                                <w:szCs w:val="36"/>
                              </w:rPr>
                            </w:pPr>
                            <w:r w:rsidRPr="00803807">
                              <w:rPr>
                                <w:rFonts w:ascii="Lucida Sans Unicode" w:hAnsi="Lucida Sans Unicode" w:cs="Lucida Sans Unicode"/>
                                <w:b/>
                                <w:sz w:val="36"/>
                                <w:szCs w:val="36"/>
                              </w:rPr>
                              <w:t xml:space="preserve">Academic </w:t>
                            </w:r>
                            <w:proofErr w:type="gramStart"/>
                            <w:r w:rsidRPr="00803807">
                              <w:rPr>
                                <w:rFonts w:ascii="Lucida Sans Unicode" w:hAnsi="Lucida Sans Unicode" w:cs="Lucida Sans Unicode"/>
                                <w:b/>
                                <w:sz w:val="36"/>
                                <w:szCs w:val="36"/>
                              </w:rPr>
                              <w:t>Year :</w:t>
                            </w:r>
                            <w:proofErr w:type="gramEnd"/>
                            <w:r w:rsidRPr="00803807">
                              <w:rPr>
                                <w:rFonts w:ascii="Lucida Sans Unicode" w:hAnsi="Lucida Sans Unicode" w:cs="Lucida Sans Unicode"/>
                                <w:b/>
                                <w:sz w:val="36"/>
                                <w:szCs w:val="36"/>
                              </w:rPr>
                              <w:t xml:space="preserve"> 2019-20</w:t>
                            </w: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120"/>
                              <w:ind w:left="720"/>
                              <w:rPr>
                                <w:rFonts w:cs="Arial"/>
                                <w:b/>
                              </w:rPr>
                            </w:pPr>
                            <w:r>
                              <w:rPr>
                                <w:rFonts w:cs="Arial"/>
                                <w:b/>
                              </w:rPr>
                              <w:t xml:space="preserve">Policy reviewed by Subject </w:t>
                            </w:r>
                            <w:proofErr w:type="gramStart"/>
                            <w:r>
                              <w:rPr>
                                <w:rFonts w:cs="Arial"/>
                                <w:b/>
                              </w:rPr>
                              <w:t>Managers  :</w:t>
                            </w:r>
                            <w:proofErr w:type="gramEnd"/>
                            <w:r w:rsidRPr="000F460C">
                              <w:rPr>
                                <w:rFonts w:cs="Arial"/>
                              </w:rPr>
                              <w:t xml:space="preserve"> </w:t>
                            </w:r>
                            <w:r>
                              <w:rPr>
                                <w:rFonts w:cs="Arial"/>
                              </w:rPr>
                              <w:tab/>
                              <w:t>Miss S. Hayes &amp; Mrs S. Davies</w:t>
                            </w:r>
                          </w:p>
                          <w:p w:rsidR="005444DC" w:rsidRDefault="005444DC" w:rsidP="009C7E6E">
                            <w:pPr>
                              <w:spacing w:after="120"/>
                              <w:ind w:left="720"/>
                              <w:rPr>
                                <w:rFonts w:cs="Arial"/>
                              </w:rPr>
                            </w:pPr>
                            <w:r w:rsidRPr="000F460C">
                              <w:rPr>
                                <w:rFonts w:cs="Arial"/>
                                <w:b/>
                              </w:rPr>
                              <w:t xml:space="preserve">Policy updated </w:t>
                            </w:r>
                            <w:proofErr w:type="gramStart"/>
                            <w:r w:rsidRPr="000F460C">
                              <w:rPr>
                                <w:rFonts w:cs="Arial"/>
                                <w:b/>
                              </w:rPr>
                              <w:t>by :</w:t>
                            </w:r>
                            <w:proofErr w:type="gramEnd"/>
                            <w:r w:rsidRPr="000F460C">
                              <w:rPr>
                                <w:rFonts w:cs="Arial"/>
                                <w:b/>
                              </w:rPr>
                              <w:t xml:space="preserve"> </w:t>
                            </w:r>
                            <w:r w:rsidRPr="000F460C">
                              <w:rPr>
                                <w:rFonts w:cs="Arial"/>
                                <w:b/>
                              </w:rPr>
                              <w:tab/>
                            </w:r>
                            <w:r>
                              <w:rPr>
                                <w:rFonts w:cs="Arial"/>
                                <w:b/>
                              </w:rPr>
                              <w:tab/>
                            </w:r>
                            <w:r>
                              <w:rPr>
                                <w:rFonts w:cs="Arial"/>
                                <w:b/>
                              </w:rPr>
                              <w:tab/>
                            </w:r>
                            <w:r>
                              <w:rPr>
                                <w:rFonts w:cs="Arial"/>
                                <w:b/>
                              </w:rPr>
                              <w:tab/>
                            </w:r>
                            <w:r>
                              <w:rPr>
                                <w:rFonts w:cs="Arial"/>
                              </w:rPr>
                              <w:t>Miss S. Hayes</w:t>
                            </w:r>
                          </w:p>
                          <w:p w:rsidR="005444DC" w:rsidRPr="000F460C" w:rsidRDefault="005444DC" w:rsidP="009C7E6E">
                            <w:pPr>
                              <w:spacing w:after="120"/>
                              <w:ind w:left="720"/>
                              <w:rPr>
                                <w:rFonts w:cs="Arial"/>
                              </w:rPr>
                            </w:pPr>
                            <w:r>
                              <w:rPr>
                                <w:rFonts w:cs="Arial"/>
                                <w:b/>
                              </w:rPr>
                              <w:t>Last Updated :</w:t>
                            </w:r>
                            <w:r>
                              <w:rPr>
                                <w:rFonts w:cs="Arial"/>
                              </w:rPr>
                              <w:tab/>
                            </w:r>
                            <w:r>
                              <w:rPr>
                                <w:rFonts w:cs="Arial"/>
                              </w:rPr>
                              <w:tab/>
                            </w:r>
                            <w:r>
                              <w:rPr>
                                <w:rFonts w:cs="Arial"/>
                              </w:rPr>
                              <w:tab/>
                            </w:r>
                            <w:r>
                              <w:rPr>
                                <w:rFonts w:cs="Arial"/>
                              </w:rPr>
                              <w:tab/>
                            </w:r>
                            <w:r>
                              <w:rPr>
                                <w:rFonts w:cs="Arial"/>
                              </w:rPr>
                              <w:tab/>
                            </w:r>
                            <w:r w:rsidR="00A84CC3">
                              <w:rPr>
                                <w:rFonts w:cs="Arial"/>
                              </w:rPr>
                              <w:t>September 2019  /  Version 2</w:t>
                            </w:r>
                            <w:bookmarkStart w:id="0" w:name="_GoBack"/>
                            <w:bookmarkEnd w:id="0"/>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rPr>
                                <w:rFonts w:cs="Arial"/>
                              </w:rPr>
                            </w:pPr>
                            <w:r w:rsidRPr="000F460C">
                              <w:rPr>
                                <w:rFonts w:cs="Arial"/>
                                <w:b/>
                              </w:rPr>
                              <w:t xml:space="preserve">Policy review </w:t>
                            </w:r>
                            <w:proofErr w:type="gramStart"/>
                            <w:r w:rsidRPr="000F460C">
                              <w:rPr>
                                <w:rFonts w:cs="Arial"/>
                                <w:b/>
                              </w:rPr>
                              <w:t>date</w:t>
                            </w:r>
                            <w:r w:rsidRPr="000F460C">
                              <w:rPr>
                                <w:rFonts w:cs="Arial"/>
                              </w:rPr>
                              <w:t xml:space="preserve"> </w:t>
                            </w:r>
                            <w:r w:rsidRPr="000F460C">
                              <w:rPr>
                                <w:rFonts w:cs="Arial"/>
                                <w:b/>
                              </w:rPr>
                              <w:t>:</w:t>
                            </w:r>
                            <w:proofErr w:type="gramEnd"/>
                            <w:r w:rsidRPr="000F460C">
                              <w:rPr>
                                <w:rFonts w:cs="Arial"/>
                                <w:b/>
                              </w:rPr>
                              <w:tab/>
                            </w:r>
                            <w:r w:rsidRPr="000F460C">
                              <w:rPr>
                                <w:rFonts w:cs="Arial"/>
                                <w:b/>
                              </w:rPr>
                              <w:tab/>
                            </w:r>
                            <w:r w:rsidRPr="000F460C">
                              <w:rPr>
                                <w:rFonts w:cs="Arial"/>
                                <w:b/>
                              </w:rPr>
                              <w:tab/>
                            </w:r>
                            <w:r>
                              <w:rPr>
                                <w:rFonts w:cs="Arial"/>
                                <w:b/>
                              </w:rPr>
                              <w:tab/>
                            </w:r>
                            <w:r w:rsidRPr="003B6A96">
                              <w:rPr>
                                <w:rFonts w:cs="Arial"/>
                              </w:rPr>
                              <w:t xml:space="preserve">September </w:t>
                            </w:r>
                            <w:r>
                              <w:rPr>
                                <w:rFonts w:cs="Arial"/>
                              </w:rPr>
                              <w:t>2020</w:t>
                            </w: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9C7E6E">
                            <w:pPr>
                              <w:spacing w:after="120" w:line="240" w:lineRule="auto"/>
                              <w:ind w:left="720"/>
                              <w:jc w:val="both"/>
                              <w:rPr>
                                <w:rFonts w:cs="Arial"/>
                              </w:rPr>
                            </w:pPr>
                            <w:r>
                              <w:rPr>
                                <w:rFonts w:cs="Arial"/>
                              </w:rPr>
                              <w:t xml:space="preserve">Signed …………………………………………………………………..…..  </w:t>
                            </w:r>
                            <w:r>
                              <w:rPr>
                                <w:rFonts w:cs="Arial"/>
                              </w:rPr>
                              <w:tab/>
                            </w:r>
                            <w:proofErr w:type="gramStart"/>
                            <w:r>
                              <w:rPr>
                                <w:rFonts w:cs="Arial"/>
                              </w:rPr>
                              <w:t>Date  …</w:t>
                            </w:r>
                            <w:proofErr w:type="gramEnd"/>
                            <w:r>
                              <w:rPr>
                                <w:rFonts w:cs="Arial"/>
                              </w:rPr>
                              <w:t>………………</w:t>
                            </w:r>
                          </w:p>
                          <w:p w:rsidR="005444DC" w:rsidRDefault="005444DC" w:rsidP="009C7E6E">
                            <w:pPr>
                              <w:ind w:left="720"/>
                              <w:jc w:val="both"/>
                              <w:rPr>
                                <w:rFonts w:cs="Arial"/>
                              </w:rPr>
                            </w:pPr>
                            <w:r>
                              <w:rPr>
                                <w:rFonts w:cs="Arial"/>
                              </w:rPr>
                              <w:tab/>
                            </w:r>
                            <w:proofErr w:type="spellStart"/>
                            <w:r>
                              <w:rPr>
                                <w:rFonts w:cs="Arial"/>
                              </w:rPr>
                              <w:t>Headteacher</w:t>
                            </w:r>
                            <w:proofErr w:type="spellEnd"/>
                          </w:p>
                          <w:p w:rsidR="005444DC" w:rsidRDefault="005444DC" w:rsidP="00EC5912">
                            <w:pPr>
                              <w:spacing w:after="0" w:line="240" w:lineRule="auto"/>
                              <w:ind w:left="720"/>
                              <w:jc w:val="both"/>
                              <w:rPr>
                                <w:rFonts w:cs="Arial"/>
                              </w:rPr>
                            </w:pPr>
                          </w:p>
                          <w:p w:rsidR="005444DC" w:rsidRDefault="005444DC" w:rsidP="00EC5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EC5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EC5912">
                            <w:pPr>
                              <w:spacing w:after="120" w:line="240" w:lineRule="auto"/>
                              <w:jc w:val="center"/>
                              <w:rPr>
                                <w:rFonts w:ascii="Arial" w:hAnsi="Arial" w:cs="Arial"/>
                              </w:rPr>
                            </w:pPr>
                            <w:r>
                              <w:rPr>
                                <w:rFonts w:ascii="Arial" w:hAnsi="Arial" w:cs="Arial"/>
                              </w:rPr>
                              <w:t>Temple Road, Dewsbury, West Yorkshire, WF13 3QE</w:t>
                            </w:r>
                          </w:p>
                          <w:tbl>
                            <w:tblPr>
                              <w:tblStyle w:val="TableGrid"/>
                              <w:tblW w:w="0" w:type="auto"/>
                              <w:tblLook w:val="04A0" w:firstRow="1" w:lastRow="0" w:firstColumn="1" w:lastColumn="0" w:noHBand="0" w:noVBand="1"/>
                            </w:tblPr>
                            <w:tblGrid>
                              <w:gridCol w:w="3398"/>
                              <w:gridCol w:w="3398"/>
                              <w:gridCol w:w="3518"/>
                            </w:tblGrid>
                            <w:tr w:rsidR="005444DC" w:rsidTr="00854B76">
                              <w:tc>
                                <w:tcPr>
                                  <w:tcW w:w="10314" w:type="dxa"/>
                                  <w:gridSpan w:val="3"/>
                                  <w:shd w:val="clear" w:color="auto" w:fill="0000FF"/>
                                </w:tcPr>
                                <w:p w:rsidR="005444DC" w:rsidRPr="0093194A" w:rsidRDefault="005444DC" w:rsidP="00854B76">
                                  <w:pPr>
                                    <w:pStyle w:val="NormalWeb"/>
                                    <w:spacing w:before="60" w:beforeAutospacing="0" w:after="60" w:afterAutospacing="0"/>
                                    <w:jc w:val="center"/>
                                    <w:rPr>
                                      <w:sz w:val="16"/>
                                      <w:szCs w:val="16"/>
                                    </w:rPr>
                                  </w:pPr>
                                  <w:r w:rsidRPr="00BA33F9">
                                    <w:rPr>
                                      <w:b/>
                                      <w:bCs/>
                                      <w:i/>
                                      <w:iCs/>
                                      <w:color w:val="FFFFFF"/>
                                      <w:kern w:val="24"/>
                                      <w:sz w:val="16"/>
                                      <w:szCs w:val="16"/>
                                    </w:rPr>
                                    <w:t xml:space="preserve">‘An outstanding school, which is deeply committed to the Catholic mission… this school inspires </w:t>
                                  </w:r>
                                  <w:r>
                                    <w:rPr>
                                      <w:b/>
                                      <w:bCs/>
                                      <w:i/>
                                      <w:iCs/>
                                      <w:color w:val="FFFFFF"/>
                                      <w:kern w:val="24"/>
                                      <w:sz w:val="16"/>
                                      <w:szCs w:val="16"/>
                                    </w:rPr>
                                    <w:t>all within this faith community</w:t>
                                  </w:r>
                                  <w:r>
                                    <w:rPr>
                                      <w:b/>
                                      <w:bCs/>
                                      <w:i/>
                                      <w:iCs/>
                                      <w:color w:val="FFFFFF"/>
                                      <w:kern w:val="24"/>
                                      <w:sz w:val="16"/>
                                      <w:szCs w:val="16"/>
                                    </w:rPr>
                                    <w:br/>
                                  </w:r>
                                  <w:r w:rsidRPr="00BA33F9">
                                    <w:rPr>
                                      <w:b/>
                                      <w:bCs/>
                                      <w:i/>
                                      <w:iCs/>
                                      <w:color w:val="FFFFFF"/>
                                      <w:kern w:val="24"/>
                                      <w:sz w:val="16"/>
                                      <w:szCs w:val="16"/>
                                    </w:rPr>
                                    <w:t xml:space="preserve">to live life to the full.’   </w:t>
                                  </w:r>
                                  <w:r w:rsidRPr="00BA33F9">
                                    <w:rPr>
                                      <w:b/>
                                      <w:bCs/>
                                      <w:i/>
                                      <w:iCs/>
                                      <w:color w:val="FFFFFF"/>
                                      <w:kern w:val="24"/>
                                      <w:sz w:val="12"/>
                                      <w:szCs w:val="12"/>
                                    </w:rPr>
                                    <w:t>Ofsted 2017</w:t>
                                  </w:r>
                                </w:p>
                              </w:tc>
                            </w:tr>
                            <w:tr w:rsidR="005444DC" w:rsidTr="0085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98" w:type="dxa"/>
                                </w:tcPr>
                                <w:p w:rsidR="005444DC" w:rsidRDefault="005444DC" w:rsidP="00854B76">
                                  <w:pPr>
                                    <w:pStyle w:val="Footer"/>
                                    <w:spacing w:before="120"/>
                                    <w:jc w:val="both"/>
                                    <w:rPr>
                                      <w:rFonts w:ascii="Arial Narrow" w:hAnsi="Arial Narrow"/>
                                      <w:i/>
                                      <w:sz w:val="12"/>
                                      <w:szCs w:val="12"/>
                                    </w:rPr>
                                  </w:pPr>
                                  <w:r w:rsidRPr="006E387C">
                                    <w:rPr>
                                      <w:rFonts w:ascii="Arial" w:hAnsi="Arial" w:cs="Arial"/>
                                      <w:b/>
                                      <w:bCs/>
                                      <w:sz w:val="18"/>
                                      <w:szCs w:val="18"/>
                                    </w:rPr>
                                    <w:t>Tel:</w:t>
                                  </w:r>
                                  <w:r w:rsidRPr="006E387C">
                                    <w:rPr>
                                      <w:rFonts w:ascii="Arial" w:hAnsi="Arial" w:cs="Arial"/>
                                      <w:sz w:val="18"/>
                                      <w:szCs w:val="18"/>
                                    </w:rPr>
                                    <w:t xml:space="preserve"> (01924) 488282          </w:t>
                                  </w:r>
                                </w:p>
                              </w:tc>
                              <w:tc>
                                <w:tcPr>
                                  <w:tcW w:w="3398" w:type="dxa"/>
                                </w:tcPr>
                                <w:p w:rsidR="005444DC" w:rsidRDefault="005444DC" w:rsidP="00854B76">
                                  <w:pPr>
                                    <w:pStyle w:val="Footer"/>
                                    <w:spacing w:before="120"/>
                                    <w:jc w:val="center"/>
                                    <w:rPr>
                                      <w:rFonts w:ascii="Arial Narrow" w:hAnsi="Arial Narrow"/>
                                      <w:i/>
                                      <w:sz w:val="12"/>
                                      <w:szCs w:val="12"/>
                                    </w:rPr>
                                  </w:pPr>
                                  <w:r w:rsidRPr="006E387C">
                                    <w:rPr>
                                      <w:rFonts w:ascii="Arial" w:hAnsi="Arial" w:cs="Arial"/>
                                      <w:b/>
                                      <w:bCs/>
                                      <w:sz w:val="18"/>
                                      <w:szCs w:val="18"/>
                                    </w:rPr>
                                    <w:t>E-mail:</w:t>
                                  </w:r>
                                  <w:r w:rsidRPr="006E387C">
                                    <w:rPr>
                                      <w:rFonts w:ascii="Arial" w:hAnsi="Arial" w:cs="Arial"/>
                                      <w:sz w:val="18"/>
                                      <w:szCs w:val="18"/>
                                    </w:rPr>
                                    <w:t xml:space="preserve"> office@stpaulinus.org</w:t>
                                  </w:r>
                                </w:p>
                              </w:tc>
                              <w:tc>
                                <w:tcPr>
                                  <w:tcW w:w="3518" w:type="dxa"/>
                                </w:tcPr>
                                <w:p w:rsidR="005444DC" w:rsidRDefault="005444DC" w:rsidP="00854B76">
                                  <w:pPr>
                                    <w:pStyle w:val="Footer"/>
                                    <w:spacing w:before="120"/>
                                    <w:jc w:val="right"/>
                                    <w:rPr>
                                      <w:rFonts w:ascii="Arial Narrow" w:hAnsi="Arial Narrow"/>
                                      <w:i/>
                                      <w:sz w:val="12"/>
                                      <w:szCs w:val="12"/>
                                    </w:rPr>
                                  </w:pPr>
                                  <w:r w:rsidRPr="006E387C">
                                    <w:rPr>
                                      <w:rFonts w:ascii="Arial" w:hAnsi="Arial" w:cs="Arial"/>
                                      <w:b/>
                                      <w:bCs/>
                                      <w:sz w:val="18"/>
                                      <w:szCs w:val="18"/>
                                    </w:rPr>
                                    <w:t>Website:</w:t>
                                  </w:r>
                                  <w:r w:rsidRPr="006E387C">
                                    <w:rPr>
                                      <w:rFonts w:ascii="Arial" w:hAnsi="Arial" w:cs="Arial"/>
                                      <w:sz w:val="18"/>
                                      <w:szCs w:val="18"/>
                                    </w:rPr>
                                    <w:t xml:space="preserve"> </w:t>
                                  </w:r>
                                  <w:hyperlink r:id="rId14" w:history="1">
                                    <w:r w:rsidRPr="006E387C">
                                      <w:rPr>
                                        <w:rStyle w:val="Hyperlink"/>
                                        <w:rFonts w:ascii="Arial" w:hAnsi="Arial" w:cs="Arial"/>
                                        <w:sz w:val="18"/>
                                        <w:szCs w:val="18"/>
                                      </w:rPr>
                                      <w:t>www.stpaulinuscps.org.uk</w:t>
                                    </w:r>
                                  </w:hyperlink>
                                </w:p>
                              </w:tc>
                            </w:tr>
                          </w:tbl>
                          <w:p w:rsidR="005444DC" w:rsidRDefault="005444DC" w:rsidP="00EC591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7pt;margin-top:-31.45pt;width:522pt;height:7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" fillcolor="white [3201]" strokeweight=".5pt">
                <v:textbox>
                  <w:txbxContent>
                    <w:p w:rsidR="005444DC" w:rsidRDefault="005444DC">
                      <w:pPr>
                        <w:rPr>
                          <w:sz w:val="14"/>
                          <w:szCs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655"/>
                        <w:gridCol w:w="1460"/>
                      </w:tblGrid>
                      <w:tr w:rsidR="005444DC" w:rsidTr="00854B76">
                        <w:trPr>
                          <w:jc w:val="center"/>
                        </w:trPr>
                        <w:tc>
                          <w:tcPr>
                            <w:tcW w:w="1242" w:type="dxa"/>
                          </w:tcPr>
                          <w:p w:rsidR="005444DC" w:rsidRDefault="005444DC" w:rsidP="00854B76">
                            <w:pPr>
                              <w:jc w:val="center"/>
                              <w:rPr>
                                <w:rFonts w:ascii="Lucida Sans Unicode" w:hAnsi="Lucida Sans Unicode" w:cs="Lucida Sans Unicode"/>
                                <w:b/>
                                <w:sz w:val="28"/>
                                <w:szCs w:val="28"/>
                              </w:rPr>
                            </w:pPr>
                            <w:r>
                              <w:rPr>
                                <w:rFonts w:ascii="Lucida Sans Unicode" w:hAnsi="Lucida Sans Unicode" w:cs="Lucida Sans Unicode"/>
                                <w:b/>
                                <w:noProof/>
                                <w:sz w:val="28"/>
                                <w:szCs w:val="28"/>
                              </w:rPr>
                              <w:drawing>
                                <wp:inline distT="0" distB="0" distL="0" distR="0" wp14:anchorId="74251108" wp14:editId="4D0B46EF">
                                  <wp:extent cx="756000" cy="766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 cy="766800"/>
                                          </a:xfrm>
                                          <a:prstGeom prst="rect">
                                            <a:avLst/>
                                          </a:prstGeom>
                                          <a:noFill/>
                                          <a:ln>
                                            <a:noFill/>
                                          </a:ln>
                                        </pic:spPr>
                                      </pic:pic>
                                    </a:graphicData>
                                  </a:graphic>
                                </wp:inline>
                              </w:drawing>
                            </w:r>
                          </w:p>
                        </w:tc>
                        <w:tc>
                          <w:tcPr>
                            <w:tcW w:w="7655" w:type="dxa"/>
                          </w:tcPr>
                          <w:p w:rsidR="005444DC" w:rsidRPr="00EA1C53" w:rsidRDefault="005444DC" w:rsidP="00854B76">
                            <w:pPr>
                              <w:spacing w:after="120"/>
                              <w:jc w:val="center"/>
                              <w:rPr>
                                <w:rFonts w:ascii="Arial" w:hAnsi="Arial" w:cs="Arial"/>
                                <w:b/>
                                <w:color w:val="0000FF"/>
                                <w:sz w:val="42"/>
                                <w:szCs w:val="42"/>
                              </w:rPr>
                            </w:pPr>
                            <w:r w:rsidRPr="00EA1C53">
                              <w:rPr>
                                <w:rFonts w:ascii="Arial" w:hAnsi="Arial" w:cs="Arial"/>
                                <w:b/>
                                <w:color w:val="0000FF"/>
                                <w:sz w:val="42"/>
                                <w:szCs w:val="42"/>
                              </w:rPr>
                              <w:t xml:space="preserve">St. </w:t>
                            </w:r>
                            <w:proofErr w:type="spellStart"/>
                            <w:r w:rsidRPr="00EA1C53">
                              <w:rPr>
                                <w:rFonts w:ascii="Arial" w:hAnsi="Arial" w:cs="Arial"/>
                                <w:b/>
                                <w:color w:val="0000FF"/>
                                <w:sz w:val="42"/>
                                <w:szCs w:val="42"/>
                              </w:rPr>
                              <w:t>Paulinus</w:t>
                            </w:r>
                            <w:proofErr w:type="spellEnd"/>
                            <w:r w:rsidRPr="00EA1C53">
                              <w:rPr>
                                <w:rFonts w:ascii="Arial" w:hAnsi="Arial" w:cs="Arial"/>
                                <w:b/>
                                <w:color w:val="0000FF"/>
                                <w:sz w:val="42"/>
                                <w:szCs w:val="42"/>
                              </w:rPr>
                              <w:t xml:space="preserve"> Catholic Primary School</w:t>
                            </w:r>
                          </w:p>
                          <w:p w:rsidR="005444DC" w:rsidRPr="00EA1C53" w:rsidRDefault="005444DC" w:rsidP="00854B76">
                            <w:pPr>
                              <w:shd w:val="clear" w:color="auto" w:fill="FFFFFF"/>
                              <w:spacing w:after="80"/>
                              <w:jc w:val="center"/>
                              <w:rPr>
                                <w:rFonts w:ascii="Arial" w:hAnsi="Arial" w:cs="Arial"/>
                                <w:color w:val="222222"/>
                              </w:rPr>
                            </w:pPr>
                            <w:r>
                              <w:rPr>
                                <w:rFonts w:ascii="Arial" w:hAnsi="Arial" w:cs="Arial"/>
                                <w:color w:val="222222"/>
                              </w:rPr>
                              <w:t>“</w:t>
                            </w:r>
                            <w:r w:rsidRPr="00EB0853">
                              <w:rPr>
                                <w:rFonts w:ascii="Arial" w:hAnsi="Arial" w:cs="Arial"/>
                                <w:color w:val="222222"/>
                              </w:rPr>
                              <w:t xml:space="preserve">Inspiring all to </w:t>
                            </w:r>
                            <w:proofErr w:type="gramStart"/>
                            <w:r w:rsidRPr="00EB0853">
                              <w:rPr>
                                <w:rFonts w:ascii="Arial" w:hAnsi="Arial" w:cs="Arial"/>
                                <w:color w:val="222222"/>
                              </w:rPr>
                              <w:t>live,</w:t>
                            </w:r>
                            <w:proofErr w:type="gramEnd"/>
                            <w:r w:rsidRPr="00EB0853">
                              <w:rPr>
                                <w:rFonts w:ascii="Arial" w:hAnsi="Arial" w:cs="Arial"/>
                                <w:color w:val="222222"/>
                              </w:rPr>
                              <w:t xml:space="preserve"> learn and love in the light of Jesus.</w:t>
                            </w:r>
                            <w:r>
                              <w:rPr>
                                <w:rFonts w:ascii="Arial" w:hAnsi="Arial" w:cs="Arial"/>
                                <w:color w:val="222222"/>
                              </w:rPr>
                              <w:t>”</w:t>
                            </w:r>
                          </w:p>
                        </w:tc>
                        <w:tc>
                          <w:tcPr>
                            <w:tcW w:w="1460" w:type="dxa"/>
                          </w:tcPr>
                          <w:p w:rsidR="005444DC" w:rsidRDefault="005444DC" w:rsidP="00854B76">
                            <w:pPr>
                              <w:jc w:val="center"/>
                              <w:rPr>
                                <w:rFonts w:ascii="Lucida Sans Unicode" w:hAnsi="Lucida Sans Unicode" w:cs="Lucida Sans Unicode"/>
                                <w:b/>
                                <w:sz w:val="28"/>
                                <w:szCs w:val="28"/>
                              </w:rPr>
                            </w:pPr>
                            <w:r>
                              <w:object w:dxaOrig="1245" w:dyaOrig="1230">
                                <v:shape id="_x0000_i1026" type="#_x0000_t75" style="width:56.95pt;height:56.95pt" o:ole="">
                                  <v:imagedata r:id="rId10" o:title=""/>
                                </v:shape>
                                <o:OLEObject Type="Embed" ProgID="PBrush" ShapeID="_x0000_i1026" DrawAspect="Content" ObjectID="_1641114210" r:id="rId15"/>
                              </w:object>
                            </w:r>
                          </w:p>
                        </w:tc>
                      </w:tr>
                    </w:tbl>
                    <w:p w:rsidR="005444DC" w:rsidRPr="009C7E6E" w:rsidRDefault="005444DC" w:rsidP="009C7E6E">
                      <w:pPr>
                        <w:spacing w:after="0" w:line="240" w:lineRule="auto"/>
                        <w:jc w:val="center"/>
                        <w:rPr>
                          <w:rFonts w:ascii="Lucida Sans Unicode" w:hAnsi="Lucida Sans Unicode" w:cs="Lucida Sans Unicode"/>
                          <w:sz w:val="18"/>
                          <w:szCs w:val="18"/>
                        </w:rPr>
                      </w:pPr>
                      <w:r w:rsidRPr="006029BE">
                        <w:rPr>
                          <w:rFonts w:ascii="Lucida Sans Unicode" w:hAnsi="Lucida Sans Unicode" w:cs="Lucida Sans Unicode"/>
                          <w:sz w:val="18"/>
                          <w:szCs w:val="18"/>
                        </w:rPr>
                        <w:t xml:space="preserve">(I am the light of the world; whoever follows me will never walk </w:t>
                      </w:r>
                      <w:r w:rsidRPr="006029BE">
                        <w:rPr>
                          <w:rFonts w:ascii="Lucida Sans Unicode" w:hAnsi="Lucida Sans Unicode" w:cs="Lucida Sans Unicode"/>
                          <w:sz w:val="18"/>
                          <w:szCs w:val="18"/>
                        </w:rPr>
                        <w:br/>
                        <w:t xml:space="preserve">in darkness but will have the light of life."  </w:t>
                      </w:r>
                      <w:proofErr w:type="spellStart"/>
                      <w:r w:rsidRPr="006029BE">
                        <w:rPr>
                          <w:rFonts w:ascii="Lucida Sans Unicode" w:hAnsi="Lucida Sans Unicode" w:cs="Lucida Sans Unicode"/>
                          <w:i/>
                          <w:sz w:val="18"/>
                          <w:szCs w:val="18"/>
                        </w:rPr>
                        <w:t>cf</w:t>
                      </w:r>
                      <w:proofErr w:type="spellEnd"/>
                      <w:r w:rsidRPr="006029BE">
                        <w:rPr>
                          <w:rFonts w:ascii="Lucida Sans Unicode" w:hAnsi="Lucida Sans Unicode" w:cs="Lucida Sans Unicode"/>
                          <w:sz w:val="18"/>
                          <w:szCs w:val="18"/>
                        </w:rPr>
                        <w:t xml:space="preserve"> John 8:12)</w:t>
                      </w:r>
                    </w:p>
                    <w:p w:rsidR="005444DC" w:rsidRDefault="005444DC" w:rsidP="00EC5912">
                      <w:pPr>
                        <w:spacing w:after="0" w:line="240" w:lineRule="auto"/>
                        <w:jc w:val="center"/>
                        <w:rPr>
                          <w:rFonts w:ascii="Lucida Sans Unicode" w:hAnsi="Lucida Sans Unicode" w:cs="Lucida Sans Unicode"/>
                          <w:b/>
                          <w:szCs w:val="28"/>
                        </w:rPr>
                      </w:pPr>
                    </w:p>
                    <w:p w:rsidR="005444DC" w:rsidRDefault="005444DC" w:rsidP="009C7E6E">
                      <w:pPr>
                        <w:spacing w:after="0" w:line="240" w:lineRule="auto"/>
                        <w:jc w:val="center"/>
                        <w:rPr>
                          <w:rFonts w:ascii="Lucida Sans Unicode" w:hAnsi="Lucida Sans Unicode" w:cs="Lucida Sans Unicode"/>
                          <w:b/>
                          <w:szCs w:val="28"/>
                        </w:rPr>
                      </w:pPr>
                      <w:r>
                        <w:rPr>
                          <w:rFonts w:ascii="Lucida Sans Unicode" w:hAnsi="Lucida Sans Unicode" w:cs="Lucida Sans Unicode"/>
                          <w:b/>
                          <w:noProof/>
                          <w:szCs w:val="28"/>
                          <w:lang w:eastAsia="en-GB"/>
                        </w:rPr>
                        <w:drawing>
                          <wp:inline distT="0" distB="0" distL="0" distR="0" wp14:anchorId="44AD0F5F" wp14:editId="3E339377">
                            <wp:extent cx="2522220" cy="10877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087755"/>
                                    </a:xfrm>
                                    <a:prstGeom prst="rect">
                                      <a:avLst/>
                                    </a:prstGeom>
                                    <a:noFill/>
                                    <a:ln>
                                      <a:noFill/>
                                    </a:ln>
                                  </pic:spPr>
                                </pic:pic>
                              </a:graphicData>
                            </a:graphic>
                          </wp:inline>
                        </w:drawing>
                      </w:r>
                      <w:r>
                        <w:rPr>
                          <w:rFonts w:ascii="Lucida Sans Unicode" w:hAnsi="Lucida Sans Unicode" w:cs="Lucida Sans Unicode"/>
                          <w:b/>
                          <w:noProof/>
                          <w:szCs w:val="28"/>
                          <w:lang w:eastAsia="en-GB"/>
                        </w:rPr>
                        <w:drawing>
                          <wp:inline distT="0" distB="0" distL="0" distR="0" wp14:anchorId="5BAD21E8" wp14:editId="1BFAADC8">
                            <wp:extent cx="2894255" cy="87746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406" cy="876601"/>
                                    </a:xfrm>
                                    <a:prstGeom prst="rect">
                                      <a:avLst/>
                                    </a:prstGeom>
                                    <a:noFill/>
                                    <a:ln>
                                      <a:noFill/>
                                    </a:ln>
                                  </pic:spPr>
                                </pic:pic>
                              </a:graphicData>
                            </a:graphic>
                          </wp:inline>
                        </w:drawing>
                      </w:r>
                    </w:p>
                    <w:p w:rsidR="005444DC" w:rsidRDefault="005444DC" w:rsidP="009C7E6E">
                      <w:pPr>
                        <w:spacing w:after="0" w:line="240" w:lineRule="auto"/>
                        <w:jc w:val="center"/>
                        <w:rPr>
                          <w:rFonts w:ascii="Lucida Sans Unicode" w:hAnsi="Lucida Sans Unicode" w:cs="Lucida Sans Unicode"/>
                          <w:b/>
                          <w:szCs w:val="28"/>
                        </w:rPr>
                      </w:pPr>
                    </w:p>
                    <w:p w:rsidR="005444DC" w:rsidRDefault="005444DC" w:rsidP="009C7E6E">
                      <w:pPr>
                        <w:spacing w:after="0" w:line="240" w:lineRule="auto"/>
                        <w:jc w:val="center"/>
                        <w:rPr>
                          <w:rFonts w:ascii="Lucida Sans Unicode" w:hAnsi="Lucida Sans Unicode" w:cs="Lucida Sans Unicode"/>
                          <w:b/>
                          <w:sz w:val="56"/>
                          <w:szCs w:val="28"/>
                        </w:rPr>
                      </w:pPr>
                      <w:r>
                        <w:rPr>
                          <w:rFonts w:ascii="Lucida Sans Unicode" w:hAnsi="Lucida Sans Unicode" w:cs="Lucida Sans Unicode"/>
                          <w:b/>
                          <w:sz w:val="56"/>
                          <w:szCs w:val="28"/>
                        </w:rPr>
                        <w:t>Model Safeguarding &amp; Child Protection P</w:t>
                      </w:r>
                      <w:r w:rsidRPr="008446C9">
                        <w:rPr>
                          <w:rFonts w:ascii="Lucida Sans Unicode" w:hAnsi="Lucida Sans Unicode" w:cs="Lucida Sans Unicode"/>
                          <w:b/>
                          <w:sz w:val="56"/>
                          <w:szCs w:val="28"/>
                        </w:rPr>
                        <w:t>olicy</w:t>
                      </w:r>
                    </w:p>
                    <w:p w:rsidR="005444DC" w:rsidRPr="00803807" w:rsidRDefault="005444DC" w:rsidP="009C7E6E">
                      <w:pPr>
                        <w:spacing w:after="0" w:line="240" w:lineRule="auto"/>
                        <w:jc w:val="center"/>
                        <w:rPr>
                          <w:rFonts w:ascii="Lucida Sans Unicode" w:hAnsi="Lucida Sans Unicode" w:cs="Lucida Sans Unicode"/>
                          <w:b/>
                          <w:sz w:val="36"/>
                          <w:szCs w:val="36"/>
                        </w:rPr>
                      </w:pPr>
                    </w:p>
                    <w:p w:rsidR="005444DC" w:rsidRPr="00803807" w:rsidRDefault="005444DC" w:rsidP="009C7E6E">
                      <w:pPr>
                        <w:spacing w:after="0" w:line="240" w:lineRule="auto"/>
                        <w:jc w:val="center"/>
                        <w:rPr>
                          <w:rFonts w:ascii="Lucida Sans Unicode" w:hAnsi="Lucida Sans Unicode" w:cs="Lucida Sans Unicode"/>
                          <w:b/>
                          <w:sz w:val="36"/>
                          <w:szCs w:val="36"/>
                        </w:rPr>
                      </w:pPr>
                      <w:r w:rsidRPr="00803807">
                        <w:rPr>
                          <w:rFonts w:ascii="Lucida Sans Unicode" w:hAnsi="Lucida Sans Unicode" w:cs="Lucida Sans Unicode"/>
                          <w:b/>
                          <w:sz w:val="36"/>
                          <w:szCs w:val="36"/>
                        </w:rPr>
                        <w:t xml:space="preserve">Academic </w:t>
                      </w:r>
                      <w:proofErr w:type="gramStart"/>
                      <w:r w:rsidRPr="00803807">
                        <w:rPr>
                          <w:rFonts w:ascii="Lucida Sans Unicode" w:hAnsi="Lucida Sans Unicode" w:cs="Lucida Sans Unicode"/>
                          <w:b/>
                          <w:sz w:val="36"/>
                          <w:szCs w:val="36"/>
                        </w:rPr>
                        <w:t>Year :</w:t>
                      </w:r>
                      <w:proofErr w:type="gramEnd"/>
                      <w:r w:rsidRPr="00803807">
                        <w:rPr>
                          <w:rFonts w:ascii="Lucida Sans Unicode" w:hAnsi="Lucida Sans Unicode" w:cs="Lucida Sans Unicode"/>
                          <w:b/>
                          <w:sz w:val="36"/>
                          <w:szCs w:val="36"/>
                        </w:rPr>
                        <w:t xml:space="preserve"> 2019-20</w:t>
                      </w: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spacing w:after="120"/>
                        <w:ind w:left="720"/>
                        <w:rPr>
                          <w:rFonts w:cs="Arial"/>
                          <w:b/>
                        </w:rPr>
                      </w:pPr>
                      <w:r>
                        <w:rPr>
                          <w:rFonts w:cs="Arial"/>
                          <w:b/>
                        </w:rPr>
                        <w:t xml:space="preserve">Policy reviewed by Subject </w:t>
                      </w:r>
                      <w:proofErr w:type="gramStart"/>
                      <w:r>
                        <w:rPr>
                          <w:rFonts w:cs="Arial"/>
                          <w:b/>
                        </w:rPr>
                        <w:t>Managers  :</w:t>
                      </w:r>
                      <w:proofErr w:type="gramEnd"/>
                      <w:r w:rsidRPr="000F460C">
                        <w:rPr>
                          <w:rFonts w:cs="Arial"/>
                        </w:rPr>
                        <w:t xml:space="preserve"> </w:t>
                      </w:r>
                      <w:r>
                        <w:rPr>
                          <w:rFonts w:cs="Arial"/>
                        </w:rPr>
                        <w:tab/>
                        <w:t>Miss S. Hayes &amp; Mrs S. Davies</w:t>
                      </w:r>
                    </w:p>
                    <w:p w:rsidR="005444DC" w:rsidRDefault="005444DC" w:rsidP="009C7E6E">
                      <w:pPr>
                        <w:spacing w:after="120"/>
                        <w:ind w:left="720"/>
                        <w:rPr>
                          <w:rFonts w:cs="Arial"/>
                        </w:rPr>
                      </w:pPr>
                      <w:r w:rsidRPr="000F460C">
                        <w:rPr>
                          <w:rFonts w:cs="Arial"/>
                          <w:b/>
                        </w:rPr>
                        <w:t xml:space="preserve">Policy updated </w:t>
                      </w:r>
                      <w:proofErr w:type="gramStart"/>
                      <w:r w:rsidRPr="000F460C">
                        <w:rPr>
                          <w:rFonts w:cs="Arial"/>
                          <w:b/>
                        </w:rPr>
                        <w:t>by :</w:t>
                      </w:r>
                      <w:proofErr w:type="gramEnd"/>
                      <w:r w:rsidRPr="000F460C">
                        <w:rPr>
                          <w:rFonts w:cs="Arial"/>
                          <w:b/>
                        </w:rPr>
                        <w:t xml:space="preserve"> </w:t>
                      </w:r>
                      <w:r w:rsidRPr="000F460C">
                        <w:rPr>
                          <w:rFonts w:cs="Arial"/>
                          <w:b/>
                        </w:rPr>
                        <w:tab/>
                      </w:r>
                      <w:r>
                        <w:rPr>
                          <w:rFonts w:cs="Arial"/>
                          <w:b/>
                        </w:rPr>
                        <w:tab/>
                      </w:r>
                      <w:r>
                        <w:rPr>
                          <w:rFonts w:cs="Arial"/>
                          <w:b/>
                        </w:rPr>
                        <w:tab/>
                      </w:r>
                      <w:r>
                        <w:rPr>
                          <w:rFonts w:cs="Arial"/>
                          <w:b/>
                        </w:rPr>
                        <w:tab/>
                      </w:r>
                      <w:r>
                        <w:rPr>
                          <w:rFonts w:cs="Arial"/>
                        </w:rPr>
                        <w:t>Miss S. Hayes</w:t>
                      </w:r>
                    </w:p>
                    <w:p w:rsidR="005444DC" w:rsidRPr="000F460C" w:rsidRDefault="005444DC" w:rsidP="009C7E6E">
                      <w:pPr>
                        <w:spacing w:after="120"/>
                        <w:ind w:left="720"/>
                        <w:rPr>
                          <w:rFonts w:cs="Arial"/>
                        </w:rPr>
                      </w:pPr>
                      <w:r>
                        <w:rPr>
                          <w:rFonts w:cs="Arial"/>
                          <w:b/>
                        </w:rPr>
                        <w:t>Last Updated :</w:t>
                      </w:r>
                      <w:r>
                        <w:rPr>
                          <w:rFonts w:cs="Arial"/>
                        </w:rPr>
                        <w:tab/>
                      </w:r>
                      <w:r>
                        <w:rPr>
                          <w:rFonts w:cs="Arial"/>
                        </w:rPr>
                        <w:tab/>
                      </w:r>
                      <w:r>
                        <w:rPr>
                          <w:rFonts w:cs="Arial"/>
                        </w:rPr>
                        <w:tab/>
                      </w:r>
                      <w:r>
                        <w:rPr>
                          <w:rFonts w:cs="Arial"/>
                        </w:rPr>
                        <w:tab/>
                      </w:r>
                      <w:r>
                        <w:rPr>
                          <w:rFonts w:cs="Arial"/>
                        </w:rPr>
                        <w:tab/>
                      </w:r>
                      <w:r w:rsidR="00A84CC3">
                        <w:rPr>
                          <w:rFonts w:cs="Arial"/>
                        </w:rPr>
                        <w:t>September 2019  /  Version 2</w:t>
                      </w:r>
                      <w:bookmarkStart w:id="1" w:name="_GoBack"/>
                      <w:bookmarkEnd w:id="1"/>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rPr>
                          <w:rFonts w:cs="Arial"/>
                        </w:rPr>
                      </w:pPr>
                      <w:r w:rsidRPr="000F460C">
                        <w:rPr>
                          <w:rFonts w:cs="Arial"/>
                          <w:b/>
                        </w:rPr>
                        <w:t xml:space="preserve">Policy review </w:t>
                      </w:r>
                      <w:proofErr w:type="gramStart"/>
                      <w:r w:rsidRPr="000F460C">
                        <w:rPr>
                          <w:rFonts w:cs="Arial"/>
                          <w:b/>
                        </w:rPr>
                        <w:t>date</w:t>
                      </w:r>
                      <w:r w:rsidRPr="000F460C">
                        <w:rPr>
                          <w:rFonts w:cs="Arial"/>
                        </w:rPr>
                        <w:t xml:space="preserve"> </w:t>
                      </w:r>
                      <w:r w:rsidRPr="000F460C">
                        <w:rPr>
                          <w:rFonts w:cs="Arial"/>
                          <w:b/>
                        </w:rPr>
                        <w:t>:</w:t>
                      </w:r>
                      <w:proofErr w:type="gramEnd"/>
                      <w:r w:rsidRPr="000F460C">
                        <w:rPr>
                          <w:rFonts w:cs="Arial"/>
                          <w:b/>
                        </w:rPr>
                        <w:tab/>
                      </w:r>
                      <w:r w:rsidRPr="000F460C">
                        <w:rPr>
                          <w:rFonts w:cs="Arial"/>
                          <w:b/>
                        </w:rPr>
                        <w:tab/>
                      </w:r>
                      <w:r w:rsidRPr="000F460C">
                        <w:rPr>
                          <w:rFonts w:cs="Arial"/>
                          <w:b/>
                        </w:rPr>
                        <w:tab/>
                      </w:r>
                      <w:r>
                        <w:rPr>
                          <w:rFonts w:cs="Arial"/>
                          <w:b/>
                        </w:rPr>
                        <w:tab/>
                      </w:r>
                      <w:r w:rsidRPr="003B6A96">
                        <w:rPr>
                          <w:rFonts w:cs="Arial"/>
                        </w:rPr>
                        <w:t xml:space="preserve">September </w:t>
                      </w:r>
                      <w:r>
                        <w:rPr>
                          <w:rFonts w:cs="Arial"/>
                        </w:rPr>
                        <w:t>2020</w:t>
                      </w:r>
                    </w:p>
                    <w:p w:rsidR="005444DC" w:rsidRDefault="005444DC" w:rsidP="009C7E6E">
                      <w:pPr>
                        <w:spacing w:after="0" w:line="240" w:lineRule="auto"/>
                        <w:jc w:val="both"/>
                        <w:rPr>
                          <w:rFonts w:cs="Arial"/>
                        </w:rPr>
                      </w:pPr>
                    </w:p>
                    <w:p w:rsidR="005444DC" w:rsidRDefault="005444DC" w:rsidP="009C7E6E">
                      <w:pPr>
                        <w:spacing w:after="0" w:line="240" w:lineRule="auto"/>
                        <w:jc w:val="both"/>
                        <w:rPr>
                          <w:rFonts w:cs="Arial"/>
                        </w:rPr>
                      </w:pPr>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9C7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9C7E6E">
                      <w:pPr>
                        <w:spacing w:after="120" w:line="240" w:lineRule="auto"/>
                        <w:ind w:left="720"/>
                        <w:jc w:val="both"/>
                        <w:rPr>
                          <w:rFonts w:cs="Arial"/>
                        </w:rPr>
                      </w:pPr>
                      <w:r>
                        <w:rPr>
                          <w:rFonts w:cs="Arial"/>
                        </w:rPr>
                        <w:t xml:space="preserve">Signed …………………………………………………………………..…..  </w:t>
                      </w:r>
                      <w:r>
                        <w:rPr>
                          <w:rFonts w:cs="Arial"/>
                        </w:rPr>
                        <w:tab/>
                      </w:r>
                      <w:proofErr w:type="gramStart"/>
                      <w:r>
                        <w:rPr>
                          <w:rFonts w:cs="Arial"/>
                        </w:rPr>
                        <w:t>Date  …</w:t>
                      </w:r>
                      <w:proofErr w:type="gramEnd"/>
                      <w:r>
                        <w:rPr>
                          <w:rFonts w:cs="Arial"/>
                        </w:rPr>
                        <w:t>………………</w:t>
                      </w:r>
                    </w:p>
                    <w:p w:rsidR="005444DC" w:rsidRDefault="005444DC" w:rsidP="009C7E6E">
                      <w:pPr>
                        <w:ind w:left="720"/>
                        <w:jc w:val="both"/>
                        <w:rPr>
                          <w:rFonts w:cs="Arial"/>
                        </w:rPr>
                      </w:pPr>
                      <w:r>
                        <w:rPr>
                          <w:rFonts w:cs="Arial"/>
                        </w:rPr>
                        <w:tab/>
                      </w:r>
                      <w:proofErr w:type="spellStart"/>
                      <w:r>
                        <w:rPr>
                          <w:rFonts w:cs="Arial"/>
                        </w:rPr>
                        <w:t>Headteacher</w:t>
                      </w:r>
                      <w:proofErr w:type="spellEnd"/>
                    </w:p>
                    <w:p w:rsidR="005444DC" w:rsidRDefault="005444DC" w:rsidP="00EC5912">
                      <w:pPr>
                        <w:spacing w:after="0" w:line="240" w:lineRule="auto"/>
                        <w:ind w:left="720"/>
                        <w:jc w:val="both"/>
                        <w:rPr>
                          <w:rFonts w:cs="Arial"/>
                        </w:rPr>
                      </w:pPr>
                    </w:p>
                    <w:p w:rsidR="005444DC" w:rsidRDefault="005444DC" w:rsidP="00EC5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EC59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p>
                    <w:p w:rsidR="005444DC" w:rsidRDefault="005444DC" w:rsidP="00EC5912">
                      <w:pPr>
                        <w:spacing w:after="120" w:line="240" w:lineRule="auto"/>
                        <w:jc w:val="center"/>
                        <w:rPr>
                          <w:rFonts w:ascii="Arial" w:hAnsi="Arial" w:cs="Arial"/>
                        </w:rPr>
                      </w:pPr>
                      <w:r>
                        <w:rPr>
                          <w:rFonts w:ascii="Arial" w:hAnsi="Arial" w:cs="Arial"/>
                        </w:rPr>
                        <w:t>Temple Road, Dewsbury, West Yorkshire, WF13 3QE</w:t>
                      </w:r>
                    </w:p>
                    <w:tbl>
                      <w:tblPr>
                        <w:tblStyle w:val="TableGrid"/>
                        <w:tblW w:w="0" w:type="auto"/>
                        <w:tblLook w:val="04A0" w:firstRow="1" w:lastRow="0" w:firstColumn="1" w:lastColumn="0" w:noHBand="0" w:noVBand="1"/>
                      </w:tblPr>
                      <w:tblGrid>
                        <w:gridCol w:w="3398"/>
                        <w:gridCol w:w="3398"/>
                        <w:gridCol w:w="3518"/>
                      </w:tblGrid>
                      <w:tr w:rsidR="005444DC" w:rsidTr="00854B76">
                        <w:tc>
                          <w:tcPr>
                            <w:tcW w:w="10314" w:type="dxa"/>
                            <w:gridSpan w:val="3"/>
                            <w:shd w:val="clear" w:color="auto" w:fill="0000FF"/>
                          </w:tcPr>
                          <w:p w:rsidR="005444DC" w:rsidRPr="0093194A" w:rsidRDefault="005444DC" w:rsidP="00854B76">
                            <w:pPr>
                              <w:pStyle w:val="NormalWeb"/>
                              <w:spacing w:before="60" w:beforeAutospacing="0" w:after="60" w:afterAutospacing="0"/>
                              <w:jc w:val="center"/>
                              <w:rPr>
                                <w:sz w:val="16"/>
                                <w:szCs w:val="16"/>
                              </w:rPr>
                            </w:pPr>
                            <w:r w:rsidRPr="00BA33F9">
                              <w:rPr>
                                <w:b/>
                                <w:bCs/>
                                <w:i/>
                                <w:iCs/>
                                <w:color w:val="FFFFFF"/>
                                <w:kern w:val="24"/>
                                <w:sz w:val="16"/>
                                <w:szCs w:val="16"/>
                              </w:rPr>
                              <w:t xml:space="preserve">‘An outstanding school, which is deeply committed to the Catholic mission… this school inspires </w:t>
                            </w:r>
                            <w:r>
                              <w:rPr>
                                <w:b/>
                                <w:bCs/>
                                <w:i/>
                                <w:iCs/>
                                <w:color w:val="FFFFFF"/>
                                <w:kern w:val="24"/>
                                <w:sz w:val="16"/>
                                <w:szCs w:val="16"/>
                              </w:rPr>
                              <w:t>all within this faith community</w:t>
                            </w:r>
                            <w:r>
                              <w:rPr>
                                <w:b/>
                                <w:bCs/>
                                <w:i/>
                                <w:iCs/>
                                <w:color w:val="FFFFFF"/>
                                <w:kern w:val="24"/>
                                <w:sz w:val="16"/>
                                <w:szCs w:val="16"/>
                              </w:rPr>
                              <w:br/>
                            </w:r>
                            <w:r w:rsidRPr="00BA33F9">
                              <w:rPr>
                                <w:b/>
                                <w:bCs/>
                                <w:i/>
                                <w:iCs/>
                                <w:color w:val="FFFFFF"/>
                                <w:kern w:val="24"/>
                                <w:sz w:val="16"/>
                                <w:szCs w:val="16"/>
                              </w:rPr>
                              <w:t xml:space="preserve">to live life to the full.’   </w:t>
                            </w:r>
                            <w:r w:rsidRPr="00BA33F9">
                              <w:rPr>
                                <w:b/>
                                <w:bCs/>
                                <w:i/>
                                <w:iCs/>
                                <w:color w:val="FFFFFF"/>
                                <w:kern w:val="24"/>
                                <w:sz w:val="12"/>
                                <w:szCs w:val="12"/>
                              </w:rPr>
                              <w:t>Ofsted 2017</w:t>
                            </w:r>
                          </w:p>
                        </w:tc>
                      </w:tr>
                      <w:tr w:rsidR="005444DC" w:rsidTr="0085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98" w:type="dxa"/>
                          </w:tcPr>
                          <w:p w:rsidR="005444DC" w:rsidRDefault="005444DC" w:rsidP="00854B76">
                            <w:pPr>
                              <w:pStyle w:val="Footer"/>
                              <w:spacing w:before="120"/>
                              <w:jc w:val="both"/>
                              <w:rPr>
                                <w:rFonts w:ascii="Arial Narrow" w:hAnsi="Arial Narrow"/>
                                <w:i/>
                                <w:sz w:val="12"/>
                                <w:szCs w:val="12"/>
                              </w:rPr>
                            </w:pPr>
                            <w:r w:rsidRPr="006E387C">
                              <w:rPr>
                                <w:rFonts w:ascii="Arial" w:hAnsi="Arial" w:cs="Arial"/>
                                <w:b/>
                                <w:bCs/>
                                <w:sz w:val="18"/>
                                <w:szCs w:val="18"/>
                              </w:rPr>
                              <w:t>Tel:</w:t>
                            </w:r>
                            <w:r w:rsidRPr="006E387C">
                              <w:rPr>
                                <w:rFonts w:ascii="Arial" w:hAnsi="Arial" w:cs="Arial"/>
                                <w:sz w:val="18"/>
                                <w:szCs w:val="18"/>
                              </w:rPr>
                              <w:t xml:space="preserve"> (01924) 488282          </w:t>
                            </w:r>
                          </w:p>
                        </w:tc>
                        <w:tc>
                          <w:tcPr>
                            <w:tcW w:w="3398" w:type="dxa"/>
                          </w:tcPr>
                          <w:p w:rsidR="005444DC" w:rsidRDefault="005444DC" w:rsidP="00854B76">
                            <w:pPr>
                              <w:pStyle w:val="Footer"/>
                              <w:spacing w:before="120"/>
                              <w:jc w:val="center"/>
                              <w:rPr>
                                <w:rFonts w:ascii="Arial Narrow" w:hAnsi="Arial Narrow"/>
                                <w:i/>
                                <w:sz w:val="12"/>
                                <w:szCs w:val="12"/>
                              </w:rPr>
                            </w:pPr>
                            <w:r w:rsidRPr="006E387C">
                              <w:rPr>
                                <w:rFonts w:ascii="Arial" w:hAnsi="Arial" w:cs="Arial"/>
                                <w:b/>
                                <w:bCs/>
                                <w:sz w:val="18"/>
                                <w:szCs w:val="18"/>
                              </w:rPr>
                              <w:t>E-mail:</w:t>
                            </w:r>
                            <w:r w:rsidRPr="006E387C">
                              <w:rPr>
                                <w:rFonts w:ascii="Arial" w:hAnsi="Arial" w:cs="Arial"/>
                                <w:sz w:val="18"/>
                                <w:szCs w:val="18"/>
                              </w:rPr>
                              <w:t xml:space="preserve"> office@stpaulinus.org</w:t>
                            </w:r>
                          </w:p>
                        </w:tc>
                        <w:tc>
                          <w:tcPr>
                            <w:tcW w:w="3518" w:type="dxa"/>
                          </w:tcPr>
                          <w:p w:rsidR="005444DC" w:rsidRDefault="005444DC" w:rsidP="00854B76">
                            <w:pPr>
                              <w:pStyle w:val="Footer"/>
                              <w:spacing w:before="120"/>
                              <w:jc w:val="right"/>
                              <w:rPr>
                                <w:rFonts w:ascii="Arial Narrow" w:hAnsi="Arial Narrow"/>
                                <w:i/>
                                <w:sz w:val="12"/>
                                <w:szCs w:val="12"/>
                              </w:rPr>
                            </w:pPr>
                            <w:r w:rsidRPr="006E387C">
                              <w:rPr>
                                <w:rFonts w:ascii="Arial" w:hAnsi="Arial" w:cs="Arial"/>
                                <w:b/>
                                <w:bCs/>
                                <w:sz w:val="18"/>
                                <w:szCs w:val="18"/>
                              </w:rPr>
                              <w:t>Website:</w:t>
                            </w:r>
                            <w:r w:rsidRPr="006E387C">
                              <w:rPr>
                                <w:rFonts w:ascii="Arial" w:hAnsi="Arial" w:cs="Arial"/>
                                <w:sz w:val="18"/>
                                <w:szCs w:val="18"/>
                              </w:rPr>
                              <w:t xml:space="preserve"> </w:t>
                            </w:r>
                            <w:hyperlink r:id="rId16" w:history="1">
                              <w:r w:rsidRPr="006E387C">
                                <w:rPr>
                                  <w:rStyle w:val="Hyperlink"/>
                                  <w:rFonts w:ascii="Arial" w:hAnsi="Arial" w:cs="Arial"/>
                                  <w:sz w:val="18"/>
                                  <w:szCs w:val="18"/>
                                </w:rPr>
                                <w:t>www.stpaulinuscps.org.uk</w:t>
                              </w:r>
                            </w:hyperlink>
                          </w:p>
                        </w:tc>
                      </w:tr>
                    </w:tbl>
                    <w:p w:rsidR="005444DC" w:rsidRDefault="005444DC" w:rsidP="00EC5912">
                      <w:pPr>
                        <w:spacing w:after="0" w:line="240" w:lineRule="auto"/>
                        <w:jc w:val="center"/>
                      </w:pPr>
                    </w:p>
                  </w:txbxContent>
                </v:textbox>
              </v:shape>
            </w:pict>
          </mc:Fallback>
        </mc:AlternateContent>
      </w:r>
      <w:r w:rsidR="009577F4" w:rsidRPr="00DE131E">
        <w:rPr>
          <w:noProof/>
          <w:color w:val="0000FF"/>
          <w:sz w:val="32"/>
          <w:szCs w:val="32"/>
          <w:lang w:eastAsia="en-GB"/>
        </w:rPr>
        <mc:AlternateContent>
          <mc:Choice Requires="wpg">
            <w:drawing>
              <wp:anchor distT="0" distB="0" distL="114300" distR="114300" simplePos="0" relativeHeight="251659264" behindDoc="1" locked="0" layoutInCell="0" allowOverlap="1" wp14:anchorId="34AE27BB" wp14:editId="1836FB31">
                <wp:simplePos x="0" y="0"/>
                <wp:positionH relativeFrom="page">
                  <wp:posOffset>-10633</wp:posOffset>
                </wp:positionH>
                <wp:positionV relativeFrom="page">
                  <wp:align>center</wp:align>
                </wp:positionV>
                <wp:extent cx="7772400" cy="10696353"/>
                <wp:effectExtent l="0" t="0" r="21590" b="1016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96353"/>
                          <a:chOff x="0" y="0"/>
                          <a:chExt cx="12240" cy="15840"/>
                        </a:xfrm>
                      </wpg:grpSpPr>
                      <wps:wsp>
                        <wps:cNvPr id="384" name="Rectangle 40"/>
                        <wps:cNvSpPr>
                          <a:spLocks noChangeArrowheads="1"/>
                        </wps:cNvSpPr>
                        <wps:spPr bwMode="auto">
                          <a:xfrm>
                            <a:off x="0" y="0"/>
                            <a:ext cx="12240" cy="15840"/>
                          </a:xfrm>
                          <a:prstGeom prst="rect">
                            <a:avLst/>
                          </a:prstGeom>
                          <a:solidFill>
                            <a:srgbClr val="0000CC"/>
                          </a:solidFill>
                          <a:ln w="9525">
                            <a:solidFill>
                              <a:srgbClr val="000000"/>
                            </a:solidFill>
                            <a:miter lim="800000"/>
                            <a:headEnd/>
                            <a:tailEnd/>
                          </a:ln>
                          <a:extLst/>
                        </wps:spPr>
                        <wps:bodyPr rot="0" vert="horz" wrap="square" lIns="91440" tIns="45720" rIns="91440" bIns="45720" anchor="t" anchorCtr="0" upright="1">
                          <a:noAutofit/>
                        </wps:bodyPr>
                      </wps:wsp>
                      <wps:wsp>
                        <wps:cNvPr id="385" name="Rectangle 41"/>
                        <wps:cNvSpPr>
                          <a:spLocks noChangeArrowheads="1"/>
                        </wps:cNvSpPr>
                        <wps:spPr bwMode="auto">
                          <a:xfrm>
                            <a:off x="595"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0</wp14:pctHeight>
                </wp14:sizeRelV>
              </wp:anchor>
            </w:drawing>
          </mc:Choice>
          <mc:Fallback>
            <w:pict>
              <v:group id="Group 39" o:spid="_x0000_s1026" style="position:absolute;margin-left:-.85pt;margin-top:0;width:612pt;height:842.25pt;z-index:-251657216;mso-width-percent:1000;mso-position-horizontal-relative:page;mso-position-vertical:center;mso-position-vertical-relative:page;mso-width-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FMMIA&#10;AADcAAAADwAAAGRycy9kb3ducmV2LnhtbESP3YrCMBSE7wXfIRxh7zTdKiJdY6nCinjl3wMcmrNp&#10;2eakNlntvr0RBC+HmfmGWea9bcSNOl87VvA5SUAQl07XbBRczt/jBQgfkDU2jknBP3nIV8PBEjPt&#10;7nyk2ykYESHsM1RQhdBmUvqyIot+4lri6P24zmKIsjNSd3iPcNvINEnm0mLNcaHCljYVlb+nP6tg&#10;baguyBbHzY6uvUv3h2R7Nkp9jPriC0SgPrzDr/ZOK5guZ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AUwwgAAANwAAAAPAAAAAAAAAAAAAAAAAJgCAABkcnMvZG93&#10;bnJldi54bWxQSwUGAAAAAAQABAD1AAAAhwMAAAAA&#10;" fillcolor="#00c"/>
                <v:rect id="Rectangle 41" o:spid="_x0000_s1028" style="position:absolute;left:595;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sdt>
      <w:sdtPr>
        <w:rPr>
          <w:color w:val="000000" w:themeColor="text1"/>
          <w:sz w:val="32"/>
          <w:szCs w:val="32"/>
        </w:rPr>
        <w:id w:val="-1358348659"/>
        <w:docPartObj>
          <w:docPartGallery w:val="Cover Pages"/>
          <w:docPartUnique/>
        </w:docPartObj>
      </w:sdtPr>
      <w:sdtEndPr>
        <w:rPr>
          <w:color w:val="auto"/>
          <w:sz w:val="22"/>
          <w:szCs w:val="22"/>
        </w:rPr>
      </w:sdtEndPr>
      <w:sdtContent>
        <w:p w:rsidR="00DE131E" w:rsidRDefault="00DE131E">
          <w:pPr>
            <w:jc w:val="right"/>
            <w:rPr>
              <w:color w:val="000000" w:themeColor="text1"/>
              <w:sz w:val="32"/>
              <w:szCs w:val="32"/>
            </w:rPr>
          </w:pPr>
        </w:p>
        <w:tbl>
          <w:tblPr>
            <w:tblpPr w:leftFromText="187" w:rightFromText="187" w:horzAnchor="margin" w:tblpXSpec="center" w:tblpYSpec="bottom"/>
            <w:tblOverlap w:val="never"/>
            <w:tblW w:w="0" w:type="auto"/>
            <w:tblLook w:val="04A0" w:firstRow="1" w:lastRow="0" w:firstColumn="1" w:lastColumn="0" w:noHBand="0" w:noVBand="1"/>
          </w:tblPr>
          <w:tblGrid>
            <w:gridCol w:w="8879"/>
          </w:tblGrid>
          <w:tr w:rsidR="00DE131E">
            <w:trPr>
              <w:trHeight w:val="360"/>
            </w:trPr>
            <w:tc>
              <w:tcPr>
                <w:tcW w:w="9576" w:type="dxa"/>
              </w:tcPr>
              <w:p w:rsidR="00DE131E" w:rsidRDefault="00DE131E" w:rsidP="00DE131E">
                <w:pPr>
                  <w:pStyle w:val="NoSpacing"/>
                  <w:jc w:val="center"/>
                  <w:rPr>
                    <w:color w:val="000000" w:themeColor="text1"/>
                    <w:sz w:val="32"/>
                    <w:szCs w:val="32"/>
                  </w:rPr>
                </w:pPr>
              </w:p>
            </w:tc>
          </w:tr>
        </w:tbl>
        <w:p w:rsidR="009577F4" w:rsidRDefault="00DE131E" w:rsidP="009577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r>
            <w:br w:type="page"/>
          </w:r>
        </w:p>
      </w:sdtContent>
    </w:sdt>
    <w:p w:rsidR="0061314B" w:rsidRDefault="0061314B" w:rsidP="0061314B">
      <w:pPr>
        <w:pStyle w:val="Heading1"/>
      </w:pPr>
      <w:bookmarkStart w:id="2" w:name="_Toc14429454"/>
    </w:p>
    <w:p w:rsidR="0061314B" w:rsidRDefault="0061314B" w:rsidP="0061314B">
      <w:pPr>
        <w:pStyle w:val="Heading1"/>
      </w:pPr>
      <w:r w:rsidRPr="008D61F1">
        <w:t>Contents</w:t>
      </w:r>
      <w:bookmarkEnd w:id="2"/>
    </w:p>
    <w:p w:rsidR="00F70BFD" w:rsidRPr="00F70BFD" w:rsidRDefault="00F70BFD" w:rsidP="00F70BFD"/>
    <w:p w:rsidR="0061314B" w:rsidRPr="005444DC" w:rsidRDefault="0061314B" w:rsidP="0061314B">
      <w:pPr>
        <w:pStyle w:val="TOC1"/>
        <w:tabs>
          <w:tab w:val="right" w:leader="dot" w:pos="8296"/>
        </w:tabs>
        <w:rPr>
          <w:rFonts w:ascii="Arial Narrow" w:eastAsiaTheme="minorEastAsia" w:hAnsi="Arial Narrow" w:cs="Arial"/>
          <w:b w:val="0"/>
          <w:bCs w:val="0"/>
          <w:caps w:val="0"/>
          <w:noProof/>
          <w:sz w:val="22"/>
          <w:szCs w:val="22"/>
        </w:rPr>
      </w:pPr>
      <w:r w:rsidRPr="008D61F1">
        <w:rPr>
          <w:rFonts w:ascii="Arial" w:hAnsi="Arial" w:cs="Arial"/>
          <w:sz w:val="22"/>
          <w:szCs w:val="22"/>
        </w:rPr>
        <w:fldChar w:fldCharType="begin"/>
      </w:r>
      <w:r w:rsidRPr="008D61F1">
        <w:rPr>
          <w:rFonts w:ascii="Arial" w:hAnsi="Arial" w:cs="Arial"/>
          <w:sz w:val="22"/>
          <w:szCs w:val="22"/>
        </w:rPr>
        <w:instrText xml:space="preserve"> TOC \o "1-1" \h \z \u </w:instrText>
      </w:r>
      <w:r w:rsidRPr="008D61F1">
        <w:rPr>
          <w:rFonts w:ascii="Arial" w:hAnsi="Arial" w:cs="Arial"/>
          <w:sz w:val="22"/>
          <w:szCs w:val="22"/>
        </w:rPr>
        <w:fldChar w:fldCharType="separate"/>
      </w:r>
      <w:hyperlink w:anchor="_Toc14429454" w:history="1">
        <w:r w:rsidRPr="005444DC">
          <w:rPr>
            <w:rStyle w:val="Hyperlink"/>
            <w:rFonts w:ascii="Arial Narrow" w:hAnsi="Arial Narrow" w:cs="Arial"/>
            <w:noProof/>
          </w:rPr>
          <w:t>Contents</w:t>
        </w:r>
        <w:r w:rsidRPr="005444DC">
          <w:rPr>
            <w:rFonts w:ascii="Arial Narrow" w:hAnsi="Arial Narrow" w:cs="Arial"/>
            <w:noProof/>
            <w:webHidden/>
          </w:rPr>
          <w:tab/>
        </w:r>
        <w:r w:rsidR="005444DC">
          <w:rPr>
            <w:rFonts w:ascii="Arial Narrow" w:hAnsi="Arial Narrow" w:cs="Arial"/>
            <w:noProof/>
            <w:webHidden/>
          </w:rPr>
          <w:t>.</w:t>
        </w:r>
        <w:r w:rsidRPr="005444DC">
          <w:rPr>
            <w:rFonts w:ascii="Arial Narrow" w:hAnsi="Arial Narrow" w:cs="Arial"/>
            <w:noProof/>
            <w:webHidden/>
          </w:rPr>
          <w:fldChar w:fldCharType="begin"/>
        </w:r>
        <w:r w:rsidRPr="005444DC">
          <w:rPr>
            <w:rFonts w:ascii="Arial Narrow" w:hAnsi="Arial Narrow" w:cs="Arial"/>
            <w:noProof/>
            <w:webHidden/>
          </w:rPr>
          <w:instrText xml:space="preserve"> PAGEREF _Toc14429454 \h </w:instrText>
        </w:r>
        <w:r w:rsidRPr="005444DC">
          <w:rPr>
            <w:rFonts w:ascii="Arial Narrow" w:hAnsi="Arial Narrow" w:cs="Arial"/>
            <w:noProof/>
            <w:webHidden/>
          </w:rPr>
        </w:r>
        <w:r w:rsidRPr="005444DC">
          <w:rPr>
            <w:rFonts w:ascii="Arial Narrow" w:hAnsi="Arial Narrow" w:cs="Arial"/>
            <w:noProof/>
            <w:webHidden/>
          </w:rPr>
          <w:fldChar w:fldCharType="separate"/>
        </w:r>
        <w:r w:rsidR="007931AD" w:rsidRPr="005444DC">
          <w:rPr>
            <w:rFonts w:ascii="Arial Narrow" w:hAnsi="Arial Narrow" w:cs="Arial"/>
            <w:noProof/>
            <w:webHidden/>
          </w:rPr>
          <w:t>2</w:t>
        </w:r>
        <w:r w:rsidRPr="005444DC">
          <w:rPr>
            <w:rFonts w:ascii="Arial Narrow" w:hAnsi="Arial Narrow" w:cs="Arial"/>
            <w:noProof/>
            <w:webHidden/>
          </w:rPr>
          <w:fldChar w:fldCharType="end"/>
        </w:r>
      </w:hyperlink>
    </w:p>
    <w:p w:rsidR="0061314B" w:rsidRPr="005444DC" w:rsidRDefault="005444DC" w:rsidP="0061314B">
      <w:pPr>
        <w:pStyle w:val="TOC1"/>
        <w:tabs>
          <w:tab w:val="right" w:leader="dot" w:pos="8296"/>
        </w:tabs>
        <w:rPr>
          <w:rFonts w:ascii="Arial Narrow" w:eastAsiaTheme="minorEastAsia" w:hAnsi="Arial Narrow" w:cs="Arial"/>
          <w:b w:val="0"/>
          <w:bCs w:val="0"/>
          <w:caps w:val="0"/>
          <w:noProof/>
          <w:sz w:val="22"/>
          <w:szCs w:val="22"/>
        </w:rPr>
      </w:pPr>
      <w:hyperlink w:anchor="_Toc14429455" w:history="1">
        <w:r w:rsidR="0061314B" w:rsidRPr="005444DC">
          <w:rPr>
            <w:rStyle w:val="Hyperlink"/>
            <w:rFonts w:ascii="Arial Narrow" w:hAnsi="Arial Narrow" w:cs="Arial"/>
            <w:noProof/>
          </w:rPr>
          <w:t>Overview</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_Toc14429455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3</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56" w:history="1">
        <w:r w:rsidR="0061314B" w:rsidRPr="005444DC">
          <w:rPr>
            <w:rStyle w:val="Hyperlink"/>
            <w:rFonts w:ascii="Arial Narrow" w:eastAsia="MS Gothic" w:hAnsi="Arial Narrow" w:cs="Arial"/>
            <w:noProof/>
          </w:rPr>
          <w:t>1.</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Gothic" w:hAnsi="Arial Narrow" w:cs="Arial"/>
            <w:noProof/>
          </w:rPr>
          <w:t>Aims</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_Toc14429456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4</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57" w:history="1">
        <w:r w:rsidR="0061314B" w:rsidRPr="005444DC">
          <w:rPr>
            <w:rStyle w:val="Hyperlink"/>
            <w:rFonts w:ascii="Arial Narrow" w:eastAsia="MS Gothic" w:hAnsi="Arial Narrow" w:cs="Arial"/>
            <w:noProof/>
            <w:lang w:eastAsia="en-US"/>
          </w:rPr>
          <w:t>2.</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Gothic" w:hAnsi="Arial Narrow" w:cs="Arial"/>
            <w:noProof/>
            <w:lang w:eastAsia="en-US"/>
          </w:rPr>
          <w:t>Legislation and statutory guidance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_Toc14429457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4</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58" w:history="1">
        <w:r w:rsidR="0061314B" w:rsidRPr="005444DC">
          <w:rPr>
            <w:rStyle w:val="Hyperlink"/>
            <w:rFonts w:ascii="Arial Narrow" w:eastAsia="MS Gothic" w:hAnsi="Arial Narrow" w:cs="Arial"/>
            <w:noProof/>
            <w:lang w:eastAsia="en-US"/>
          </w:rPr>
          <w:t>3.</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Gothic" w:hAnsi="Arial Narrow" w:cs="Arial"/>
            <w:noProof/>
            <w:lang w:eastAsia="en-US"/>
          </w:rPr>
          <w:t>Definitions</w:t>
        </w:r>
        <w:r w:rsidR="0061314B" w:rsidRPr="005444DC">
          <w:rPr>
            <w:rFonts w:ascii="Arial Narrow" w:hAnsi="Arial Narrow" w:cs="Arial"/>
            <w:noProof/>
            <w:webHidden/>
          </w:rPr>
          <w:tab/>
        </w:r>
        <w:r w:rsidR="00257567" w:rsidRPr="005444DC">
          <w:rPr>
            <w:rFonts w:ascii="Arial Narrow" w:hAnsi="Arial Narrow" w:cs="Arial"/>
            <w:noProof/>
            <w:webHidden/>
          </w:rPr>
          <w:t>5</w:t>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59" w:history="1">
        <w:r w:rsidR="0061314B" w:rsidRPr="005444DC">
          <w:rPr>
            <w:rStyle w:val="Hyperlink"/>
            <w:rFonts w:ascii="Arial Narrow" w:eastAsia="MS Mincho" w:hAnsi="Arial Narrow" w:cs="Arial"/>
            <w:noProof/>
            <w:lang w:eastAsia="en-US"/>
          </w:rPr>
          <w:t>4.</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Mincho" w:hAnsi="Arial Narrow" w:cs="Arial"/>
            <w:noProof/>
            <w:lang w:eastAsia="en-US"/>
          </w:rPr>
          <w:t>Equality statement</w:t>
        </w:r>
        <w:r w:rsidR="0061314B" w:rsidRPr="005444DC">
          <w:rPr>
            <w:rFonts w:ascii="Arial Narrow" w:hAnsi="Arial Narrow" w:cs="Arial"/>
            <w:noProof/>
            <w:webHidden/>
          </w:rPr>
          <w:tab/>
        </w:r>
        <w:r w:rsidR="00257567" w:rsidRPr="005444DC">
          <w:rPr>
            <w:rFonts w:ascii="Arial Narrow" w:hAnsi="Arial Narrow" w:cs="Arial"/>
            <w:noProof/>
            <w:webHidden/>
          </w:rPr>
          <w:t>5</w:t>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60" w:history="1">
        <w:r w:rsidR="0061314B" w:rsidRPr="005444DC">
          <w:rPr>
            <w:rStyle w:val="Hyperlink"/>
            <w:rFonts w:ascii="Arial Narrow" w:eastAsia="MS Gothic" w:hAnsi="Arial Narrow" w:cs="Arial"/>
            <w:noProof/>
            <w:lang w:eastAsia="en-US"/>
          </w:rPr>
          <w:t>5.</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Gothic" w:hAnsi="Arial Narrow" w:cs="Arial"/>
            <w:noProof/>
            <w:lang w:eastAsia="en-US"/>
          </w:rPr>
          <w:t xml:space="preserve"> Roles and responsibilities</w:t>
        </w:r>
        <w:r w:rsidR="0061314B" w:rsidRPr="005444DC">
          <w:rPr>
            <w:rFonts w:ascii="Arial Narrow" w:hAnsi="Arial Narrow" w:cs="Arial"/>
            <w:noProof/>
            <w:webHidden/>
          </w:rPr>
          <w:tab/>
        </w:r>
        <w:r w:rsidR="00257567" w:rsidRPr="005444DC">
          <w:rPr>
            <w:rFonts w:ascii="Arial Narrow" w:hAnsi="Arial Narrow" w:cs="Arial"/>
            <w:noProof/>
            <w:webHidden/>
          </w:rPr>
          <w:t>6</w:t>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61" w:history="1">
        <w:r w:rsidR="0061314B" w:rsidRPr="005444DC">
          <w:rPr>
            <w:rStyle w:val="Hyperlink"/>
            <w:rFonts w:ascii="Arial Narrow" w:eastAsia="MS Gothic" w:hAnsi="Arial Narrow" w:cs="Arial"/>
            <w:noProof/>
          </w:rPr>
          <w:t>6.</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MS Gothic" w:hAnsi="Arial Narrow" w:cs="Arial"/>
            <w:noProof/>
          </w:rPr>
          <w:t>Confidentiality</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_Toc14429461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11</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62" w:history="1">
        <w:r w:rsidR="0061314B" w:rsidRPr="005444DC">
          <w:rPr>
            <w:rStyle w:val="Hyperlink"/>
            <w:rFonts w:ascii="Arial Narrow" w:hAnsi="Arial Narrow" w:cs="Arial"/>
            <w:noProof/>
          </w:rPr>
          <w:t>7.</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Our role in the prevention of abuse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_Toc14429462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13</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63" w:history="1">
        <w:r w:rsidR="0061314B" w:rsidRPr="005444DC">
          <w:rPr>
            <w:rStyle w:val="Hyperlink"/>
            <w:rFonts w:ascii="Arial Narrow" w:hAnsi="Arial Narrow" w:cs="Arial"/>
            <w:noProof/>
          </w:rPr>
          <w:t>8.</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Our role in supporting children</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_Toc14429463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14</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440"/>
          <w:tab w:val="right" w:leader="dot" w:pos="8296"/>
        </w:tabs>
        <w:rPr>
          <w:rFonts w:ascii="Arial Narrow" w:eastAsiaTheme="minorEastAsia" w:hAnsi="Arial Narrow" w:cs="Arial"/>
          <w:b w:val="0"/>
          <w:bCs w:val="0"/>
          <w:caps w:val="0"/>
          <w:noProof/>
          <w:sz w:val="22"/>
          <w:szCs w:val="22"/>
        </w:rPr>
      </w:pPr>
      <w:hyperlink w:anchor="_Toc14429464" w:history="1">
        <w:r w:rsidR="0061314B" w:rsidRPr="005444DC">
          <w:rPr>
            <w:rStyle w:val="Hyperlink"/>
            <w:rFonts w:ascii="Arial Narrow" w:hAnsi="Arial Narrow" w:cs="Arial"/>
            <w:noProof/>
            <w:lang w:val="en"/>
          </w:rPr>
          <w:t>9.</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Responding to Domestic Abuse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_Toc14429464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19</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660"/>
          <w:tab w:val="right" w:leader="dot" w:pos="8296"/>
        </w:tabs>
        <w:rPr>
          <w:rFonts w:ascii="Arial Narrow" w:eastAsiaTheme="minorEastAsia" w:hAnsi="Arial Narrow" w:cs="Arial"/>
          <w:b w:val="0"/>
          <w:bCs w:val="0"/>
          <w:caps w:val="0"/>
          <w:noProof/>
          <w:sz w:val="22"/>
          <w:szCs w:val="22"/>
        </w:rPr>
      </w:pPr>
      <w:hyperlink w:anchor="_Toc14429465" w:history="1">
        <w:r w:rsidR="0061314B" w:rsidRPr="005444DC">
          <w:rPr>
            <w:rStyle w:val="Hyperlink"/>
            <w:rFonts w:ascii="Arial Narrow" w:hAnsi="Arial Narrow" w:cs="Arial"/>
            <w:noProof/>
          </w:rPr>
          <w:t>10.</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Attendance and Children Missing Education</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_Toc14429465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20</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660"/>
          <w:tab w:val="right" w:leader="dot" w:pos="8296"/>
        </w:tabs>
        <w:rPr>
          <w:rFonts w:ascii="Arial Narrow" w:eastAsiaTheme="minorEastAsia" w:hAnsi="Arial Narrow" w:cs="Arial"/>
          <w:b w:val="0"/>
          <w:bCs w:val="0"/>
          <w:caps w:val="0"/>
          <w:noProof/>
          <w:sz w:val="22"/>
          <w:szCs w:val="22"/>
        </w:rPr>
      </w:pPr>
      <w:hyperlink w:anchor="_Toc14429466" w:history="1">
        <w:r w:rsidR="0061314B" w:rsidRPr="005444DC">
          <w:rPr>
            <w:rStyle w:val="Hyperlink"/>
            <w:rFonts w:ascii="Arial Narrow" w:hAnsi="Arial Narrow" w:cs="Arial"/>
            <w:noProof/>
          </w:rPr>
          <w:t>11.</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A Safer School Culture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_Toc14429466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21</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660"/>
          <w:tab w:val="right" w:leader="dot" w:pos="8296"/>
        </w:tabs>
        <w:rPr>
          <w:rFonts w:ascii="Arial Narrow" w:eastAsiaTheme="minorEastAsia" w:hAnsi="Arial Narrow" w:cs="Arial"/>
          <w:b w:val="0"/>
          <w:bCs w:val="0"/>
          <w:caps w:val="0"/>
          <w:noProof/>
          <w:sz w:val="22"/>
          <w:szCs w:val="22"/>
        </w:rPr>
      </w:pPr>
      <w:hyperlink w:anchor="_Toc14429467" w:history="1">
        <w:r w:rsidR="0061314B" w:rsidRPr="005444DC">
          <w:rPr>
            <w:rStyle w:val="Hyperlink"/>
            <w:rFonts w:ascii="Arial Narrow" w:hAnsi="Arial Narrow" w:cs="Arial"/>
            <w:noProof/>
          </w:rPr>
          <w:t>12.</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Child Protection Records</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_Toc14429467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26</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68" w:history="1">
        <w:r w:rsidR="0061314B" w:rsidRPr="005444DC">
          <w:rPr>
            <w:rStyle w:val="Hyperlink"/>
            <w:rFonts w:ascii="Arial Narrow" w:hAnsi="Arial Narrow" w:cs="Arial"/>
            <w:noProof/>
          </w:rPr>
          <w:t>Appendix 1</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Definitions and indicators of abuse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_Toc14429468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30</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69" w:history="1">
        <w:r w:rsidR="0061314B" w:rsidRPr="005444DC">
          <w:rPr>
            <w:rStyle w:val="Hyperlink"/>
            <w:rFonts w:ascii="Arial Narrow" w:hAnsi="Arial Narrow" w:cs="Arial"/>
            <w:noProof/>
          </w:rPr>
          <w:t xml:space="preserve">Appendix 2 </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Dealing with a disclosure of abuse</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_Toc14429469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36</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0" w:history="1">
        <w:r w:rsidR="0061314B" w:rsidRPr="005444DC">
          <w:rPr>
            <w:rStyle w:val="Hyperlink"/>
            <w:rFonts w:ascii="Arial Narrow" w:hAnsi="Arial Narrow" w:cs="Arial"/>
            <w:noProof/>
          </w:rPr>
          <w:t xml:space="preserve">Appendix 3 </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Chronology of key events</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_Toc14429470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37</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1" w:history="1">
        <w:r w:rsidR="0061314B" w:rsidRPr="005444DC">
          <w:rPr>
            <w:rStyle w:val="Hyperlink"/>
            <w:rFonts w:ascii="Arial Narrow" w:hAnsi="Arial Narrow" w:cs="Arial"/>
            <w:noProof/>
          </w:rPr>
          <w:t xml:space="preserve">Appendix 4 </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Cause for Concern Form</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_Toc14429471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39</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2" w:history="1">
        <w:r w:rsidR="0061314B" w:rsidRPr="005444DC">
          <w:rPr>
            <w:rStyle w:val="Hyperlink"/>
            <w:rFonts w:ascii="Arial Narrow" w:hAnsi="Arial Narrow" w:cs="Arial"/>
            <w:noProof/>
          </w:rPr>
          <w:t xml:space="preserve">Appendix 5 </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Specific, Measurable, Attainable, Realistic, Timely (SMART) Plan</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_Toc14429472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42</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3" w:history="1">
        <w:r w:rsidR="0061314B" w:rsidRPr="005444DC">
          <w:rPr>
            <w:rStyle w:val="Hyperlink"/>
            <w:rFonts w:ascii="Arial Narrow" w:hAnsi="Arial Narrow" w:cs="Arial"/>
            <w:noProof/>
          </w:rPr>
          <w:t>Appendix 6</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Recruitment and Selection Checklist</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_Toc14429473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43</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4" w:history="1">
        <w:r w:rsidR="0061314B" w:rsidRPr="005444DC">
          <w:rPr>
            <w:rStyle w:val="Hyperlink"/>
            <w:rFonts w:ascii="Arial Narrow" w:eastAsia="Arial" w:hAnsi="Arial Narrow" w:cs="Arial"/>
            <w:noProof/>
            <w:lang w:bidi="en-GB"/>
          </w:rPr>
          <w:t>Appendix</w:t>
        </w:r>
        <w:r w:rsidR="0061314B" w:rsidRPr="005444DC">
          <w:rPr>
            <w:rStyle w:val="Hyperlink"/>
            <w:rFonts w:ascii="Arial Narrow" w:eastAsia="Arial" w:hAnsi="Arial Narrow" w:cs="Arial"/>
            <w:noProof/>
            <w:spacing w:val="-4"/>
            <w:lang w:bidi="en-GB"/>
          </w:rPr>
          <w:t xml:space="preserve"> </w:t>
        </w:r>
        <w:r w:rsidR="0061314B" w:rsidRPr="005444DC">
          <w:rPr>
            <w:rStyle w:val="Hyperlink"/>
            <w:rFonts w:ascii="Arial Narrow" w:eastAsia="Arial" w:hAnsi="Arial Narrow" w:cs="Arial"/>
            <w:noProof/>
            <w:lang w:bidi="en-GB"/>
          </w:rPr>
          <w:t>7</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eastAsia="Arial" w:hAnsi="Arial Narrow" w:cs="Arial"/>
            <w:noProof/>
            <w:lang w:bidi="en-GB"/>
          </w:rPr>
          <w:t>Child Exploitation Partnership Ass</w:t>
        </w:r>
        <w:r w:rsidR="0061314B" w:rsidRPr="005444DC">
          <w:rPr>
            <w:rStyle w:val="Hyperlink"/>
            <w:rFonts w:ascii="Arial Narrow" w:eastAsia="Arial" w:hAnsi="Arial Narrow" w:cs="Arial"/>
            <w:noProof/>
            <w:lang w:bidi="en-GB"/>
          </w:rPr>
          <w:t>e</w:t>
        </w:r>
        <w:r w:rsidR="0061314B" w:rsidRPr="005444DC">
          <w:rPr>
            <w:rStyle w:val="Hyperlink"/>
            <w:rFonts w:ascii="Arial Narrow" w:eastAsia="Arial" w:hAnsi="Arial Narrow" w:cs="Arial"/>
            <w:noProof/>
            <w:lang w:bidi="en-GB"/>
          </w:rPr>
          <w:t>ssment and Decision Making Tool</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_Toc14429474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45</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Appendix8" w:history="1">
        <w:r w:rsidR="0061314B" w:rsidRPr="005444DC">
          <w:rPr>
            <w:rStyle w:val="Hyperlink"/>
            <w:rFonts w:ascii="Arial Narrow" w:hAnsi="Arial Narrow" w:cs="Arial"/>
            <w:noProof/>
          </w:rPr>
          <w:t>Appendix 8</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Harmful Sex</w:t>
        </w:r>
        <w:r w:rsidR="0061314B" w:rsidRPr="005444DC">
          <w:rPr>
            <w:rStyle w:val="Hyperlink"/>
            <w:rFonts w:ascii="Arial Narrow" w:hAnsi="Arial Narrow" w:cs="Arial"/>
            <w:noProof/>
          </w:rPr>
          <w:t>u</w:t>
        </w:r>
        <w:r w:rsidR="0061314B" w:rsidRPr="005444DC">
          <w:rPr>
            <w:rStyle w:val="Hyperlink"/>
            <w:rFonts w:ascii="Arial Narrow" w:hAnsi="Arial Narrow" w:cs="Arial"/>
            <w:noProof/>
          </w:rPr>
          <w:t>al Behaviour Response Checklist</w:t>
        </w:r>
        <w:r w:rsidR="0061314B" w:rsidRPr="005444DC">
          <w:rPr>
            <w:rFonts w:ascii="Arial Narrow" w:hAnsi="Arial Narrow" w:cs="Arial"/>
            <w:noProof/>
            <w:webHidden/>
          </w:rPr>
          <w:tab/>
        </w:r>
        <w:r w:rsidRPr="005444DC">
          <w:rPr>
            <w:rFonts w:ascii="Arial Narrow" w:hAnsi="Arial Narrow" w:cs="Arial"/>
            <w:noProof/>
            <w:webHidden/>
          </w:rPr>
          <w:t>.5</w:t>
        </w:r>
        <w:r>
          <w:rPr>
            <w:rFonts w:ascii="Arial Narrow" w:hAnsi="Arial Narrow" w:cs="Arial"/>
            <w:noProof/>
            <w:webHidden/>
          </w:rPr>
          <w:t>3</w:t>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_Toc14429475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b w:val="0"/>
            <w:bCs w:val="0"/>
            <w:noProof/>
            <w:webHidden/>
            <w:lang w:val="en-US"/>
          </w:rPr>
          <w:t>.</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320"/>
          <w:tab w:val="right" w:leader="dot" w:pos="8296"/>
        </w:tabs>
        <w:rPr>
          <w:rFonts w:ascii="Arial Narrow" w:eastAsiaTheme="minorEastAsia" w:hAnsi="Arial Narrow" w:cs="Arial"/>
          <w:b w:val="0"/>
          <w:bCs w:val="0"/>
          <w:caps w:val="0"/>
          <w:noProof/>
          <w:sz w:val="22"/>
          <w:szCs w:val="22"/>
        </w:rPr>
      </w:pPr>
      <w:hyperlink w:anchor="_Toc14429476" w:history="1">
        <w:r w:rsidR="0061314B" w:rsidRPr="005444DC">
          <w:rPr>
            <w:rStyle w:val="Hyperlink"/>
            <w:rFonts w:ascii="Arial Narrow" w:hAnsi="Arial Narrow" w:cs="Arial"/>
            <w:noProof/>
          </w:rPr>
          <w:t xml:space="preserve">Appendix 9 </w:t>
        </w:r>
        <w:r w:rsidR="0061314B" w:rsidRPr="005444DC">
          <w:rPr>
            <w:rFonts w:ascii="Arial Narrow" w:eastAsiaTheme="minorEastAsia" w:hAnsi="Arial Narrow" w:cs="Arial"/>
            <w:b w:val="0"/>
            <w:bCs w:val="0"/>
            <w:caps w:val="0"/>
            <w:noProof/>
            <w:sz w:val="22"/>
            <w:szCs w:val="22"/>
          </w:rPr>
          <w:tab/>
        </w:r>
        <w:r w:rsidR="0061314B" w:rsidRPr="005444DC">
          <w:rPr>
            <w:rStyle w:val="Hyperlink"/>
            <w:rFonts w:ascii="Arial Narrow" w:hAnsi="Arial Narrow" w:cs="Arial"/>
            <w:noProof/>
          </w:rPr>
          <w:t>Radicalisation Resp</w:t>
        </w:r>
        <w:r w:rsidR="0061314B" w:rsidRPr="005444DC">
          <w:rPr>
            <w:rStyle w:val="Hyperlink"/>
            <w:rFonts w:ascii="Arial Narrow" w:hAnsi="Arial Narrow" w:cs="Arial"/>
            <w:noProof/>
          </w:rPr>
          <w:t>o</w:t>
        </w:r>
        <w:r w:rsidR="0061314B" w:rsidRPr="005444DC">
          <w:rPr>
            <w:rStyle w:val="Hyperlink"/>
            <w:rFonts w:ascii="Arial Narrow" w:hAnsi="Arial Narrow" w:cs="Arial"/>
            <w:noProof/>
          </w:rPr>
          <w:t>nse Checklist</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_Toc14429476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61</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540"/>
          <w:tab w:val="right" w:leader="dot" w:pos="8296"/>
        </w:tabs>
        <w:rPr>
          <w:rStyle w:val="Hyperlink"/>
          <w:rFonts w:ascii="Arial Narrow" w:eastAsiaTheme="minorEastAsia" w:hAnsi="Arial Narrow" w:cs="Arial"/>
          <w:b w:val="0"/>
          <w:bCs w:val="0"/>
          <w:caps w:val="0"/>
          <w:noProof/>
          <w:sz w:val="22"/>
          <w:szCs w:val="22"/>
        </w:rPr>
      </w:pPr>
      <w:r w:rsidRPr="005444DC">
        <w:rPr>
          <w:rFonts w:ascii="Arial Narrow" w:hAnsi="Arial Narrow" w:cs="Arial"/>
          <w:noProof/>
        </w:rPr>
        <w:fldChar w:fldCharType="begin"/>
      </w:r>
      <w:r w:rsidRPr="005444DC">
        <w:rPr>
          <w:rFonts w:ascii="Arial Narrow" w:hAnsi="Arial Narrow" w:cs="Arial"/>
          <w:noProof/>
        </w:rPr>
        <w:instrText xml:space="preserve"> HYPERLINK  \l "Appendix10" </w:instrText>
      </w:r>
      <w:r w:rsidRPr="005444DC">
        <w:rPr>
          <w:rFonts w:ascii="Arial Narrow" w:hAnsi="Arial Narrow" w:cs="Arial"/>
          <w:noProof/>
        </w:rPr>
      </w:r>
      <w:r w:rsidRPr="005444DC">
        <w:rPr>
          <w:rFonts w:ascii="Arial Narrow" w:hAnsi="Arial Narrow" w:cs="Arial"/>
          <w:noProof/>
        </w:rPr>
        <w:fldChar w:fldCharType="separate"/>
      </w:r>
      <w:r w:rsidR="0061314B" w:rsidRPr="005444DC">
        <w:rPr>
          <w:rStyle w:val="Hyperlink"/>
          <w:rFonts w:ascii="Arial Narrow" w:hAnsi="Arial Narrow" w:cs="Arial"/>
          <w:noProof/>
        </w:rPr>
        <w:t>Appendix 10</w:t>
      </w:r>
      <w:r w:rsidR="0061314B" w:rsidRPr="005444DC">
        <w:rPr>
          <w:rStyle w:val="Hyperlink"/>
          <w:rFonts w:ascii="Arial Narrow" w:eastAsiaTheme="minorEastAsia" w:hAnsi="Arial Narrow" w:cs="Arial"/>
          <w:b w:val="0"/>
          <w:bCs w:val="0"/>
          <w:caps w:val="0"/>
          <w:noProof/>
          <w:sz w:val="22"/>
          <w:szCs w:val="22"/>
        </w:rPr>
        <w:t xml:space="preserve"> </w:t>
      </w:r>
      <w:r w:rsidR="0061314B" w:rsidRPr="005444DC">
        <w:rPr>
          <w:rStyle w:val="Hyperlink"/>
          <w:rFonts w:ascii="Arial Narrow" w:eastAsiaTheme="minorEastAsia" w:hAnsi="Arial Narrow" w:cs="Arial"/>
          <w:b w:val="0"/>
          <w:bCs w:val="0"/>
          <w:caps w:val="0"/>
          <w:noProof/>
          <w:sz w:val="22"/>
          <w:szCs w:val="22"/>
        </w:rPr>
        <w:t xml:space="preserve">   </w:t>
      </w:r>
      <w:r w:rsidR="0061314B" w:rsidRPr="005444DC">
        <w:rPr>
          <w:rStyle w:val="Hyperlink"/>
          <w:rFonts w:ascii="Arial Narrow" w:hAnsi="Arial Narrow" w:cs="Arial"/>
          <w:noProof/>
        </w:rPr>
        <w:t>Mi</w:t>
      </w:r>
      <w:r w:rsidR="0061314B" w:rsidRPr="005444DC">
        <w:rPr>
          <w:rStyle w:val="Hyperlink"/>
          <w:rFonts w:ascii="Arial Narrow" w:hAnsi="Arial Narrow" w:cs="Arial"/>
          <w:noProof/>
        </w:rPr>
        <w:t>s</w:t>
      </w:r>
      <w:r w:rsidR="0061314B" w:rsidRPr="005444DC">
        <w:rPr>
          <w:rStyle w:val="Hyperlink"/>
          <w:rFonts w:ascii="Arial Narrow" w:hAnsi="Arial Narrow" w:cs="Arial"/>
          <w:noProof/>
        </w:rPr>
        <w:t>sing</w:t>
      </w:r>
      <w:r w:rsidR="0061314B" w:rsidRPr="005444DC">
        <w:rPr>
          <w:rStyle w:val="Hyperlink"/>
          <w:rFonts w:ascii="Arial Narrow" w:hAnsi="Arial Narrow" w:cs="Arial"/>
          <w:noProof/>
        </w:rPr>
        <w:t xml:space="preserve"> </w:t>
      </w:r>
      <w:r w:rsidR="0061314B" w:rsidRPr="005444DC">
        <w:rPr>
          <w:rStyle w:val="Hyperlink"/>
          <w:rFonts w:ascii="Arial Narrow" w:hAnsi="Arial Narrow" w:cs="Arial"/>
          <w:noProof/>
        </w:rPr>
        <w:t>from School Response Checklist</w:t>
      </w:r>
      <w:r>
        <w:rPr>
          <w:rStyle w:val="Hyperlink"/>
          <w:rFonts w:ascii="Arial Narrow" w:hAnsi="Arial Narrow" w:cs="Arial"/>
          <w:noProof/>
        </w:rPr>
        <w:t>…………………………….</w:t>
      </w:r>
      <w:r w:rsidRPr="005444DC">
        <w:rPr>
          <w:rStyle w:val="Hyperlink"/>
          <w:rFonts w:ascii="Arial Narrow" w:hAnsi="Arial Narrow" w:cs="Arial"/>
          <w:noProof/>
          <w:webHidden/>
        </w:rPr>
        <w:t>………….. 62</w:t>
      </w:r>
    </w:p>
    <w:p w:rsidR="005444DC" w:rsidRPr="005444DC" w:rsidRDefault="005444DC" w:rsidP="0061314B">
      <w:pPr>
        <w:pStyle w:val="TOC1"/>
        <w:tabs>
          <w:tab w:val="left" w:pos="1540"/>
          <w:tab w:val="right" w:leader="dot" w:pos="8296"/>
        </w:tabs>
        <w:rPr>
          <w:rFonts w:ascii="Arial Narrow" w:hAnsi="Arial Narrow" w:cs="Arial"/>
          <w:noProof/>
        </w:rPr>
      </w:pPr>
      <w:r w:rsidRPr="005444DC">
        <w:rPr>
          <w:rFonts w:ascii="Arial Narrow" w:hAnsi="Arial Narrow" w:cs="Arial"/>
          <w:noProof/>
        </w:rPr>
        <w:fldChar w:fldCharType="end"/>
      </w:r>
      <w:hyperlink w:anchor="Appendix11" w:history="1">
        <w:r w:rsidR="0061314B" w:rsidRPr="005444DC">
          <w:rPr>
            <w:rStyle w:val="Hyperlink"/>
            <w:rFonts w:ascii="Arial Narrow" w:hAnsi="Arial Narrow" w:cs="Arial"/>
            <w:noProof/>
          </w:rPr>
          <w:t>Appendix 11</w:t>
        </w:r>
        <w:r w:rsidR="0061314B" w:rsidRPr="005444DC">
          <w:rPr>
            <w:rFonts w:ascii="Arial Narrow" w:eastAsiaTheme="minorEastAsia" w:hAnsi="Arial Narrow" w:cs="Arial"/>
            <w:b w:val="0"/>
            <w:bCs w:val="0"/>
            <w:caps w:val="0"/>
            <w:noProof/>
            <w:sz w:val="22"/>
            <w:szCs w:val="22"/>
          </w:rPr>
          <w:t xml:space="preserve">     </w:t>
        </w:r>
        <w:r w:rsidR="0061314B" w:rsidRPr="005444DC">
          <w:rPr>
            <w:rStyle w:val="Hyperlink"/>
            <w:rFonts w:ascii="Arial Narrow" w:hAnsi="Arial Narrow" w:cs="Arial"/>
            <w:noProof/>
          </w:rPr>
          <w:t>FE S</w:t>
        </w:r>
        <w:r w:rsidR="0061314B" w:rsidRPr="005444DC">
          <w:rPr>
            <w:rStyle w:val="Hyperlink"/>
            <w:rFonts w:ascii="Arial Narrow" w:hAnsi="Arial Narrow" w:cs="Arial"/>
            <w:noProof/>
          </w:rPr>
          <w:t>a</w:t>
        </w:r>
        <w:r w:rsidR="0061314B" w:rsidRPr="005444DC">
          <w:rPr>
            <w:rStyle w:val="Hyperlink"/>
            <w:rFonts w:ascii="Arial Narrow" w:hAnsi="Arial Narrow" w:cs="Arial"/>
            <w:noProof/>
          </w:rPr>
          <w:t>feguarding Information</w:t>
        </w:r>
        <w:r w:rsidR="0061314B" w:rsidRPr="005444DC">
          <w:rPr>
            <w:rStyle w:val="Hyperlink"/>
            <w:rFonts w:ascii="Arial Narrow" w:hAnsi="Arial Narrow" w:cs="Arial"/>
            <w:noProof/>
          </w:rPr>
          <w:t xml:space="preserve"> </w:t>
        </w:r>
        <w:r w:rsidR="0061314B" w:rsidRPr="005444DC">
          <w:rPr>
            <w:rStyle w:val="Hyperlink"/>
            <w:rFonts w:ascii="Arial Narrow" w:hAnsi="Arial Narrow" w:cs="Arial"/>
            <w:noProof/>
          </w:rPr>
          <w:t>Sharing Form</w:t>
        </w:r>
        <w:r w:rsidR="0061314B" w:rsidRPr="005444DC">
          <w:rPr>
            <w:rFonts w:ascii="Arial Narrow" w:hAnsi="Arial Narrow" w:cs="Arial"/>
            <w:noProof/>
            <w:webHidden/>
          </w:rPr>
          <w:tab/>
        </w:r>
        <w:r w:rsidRPr="005444DC">
          <w:rPr>
            <w:rFonts w:ascii="Arial Narrow" w:hAnsi="Arial Narrow" w:cs="Arial"/>
            <w:noProof/>
            <w:webHidden/>
          </w:rPr>
          <w:t>……</w:t>
        </w:r>
        <w:r w:rsidRPr="005444DC">
          <w:rPr>
            <w:rFonts w:ascii="Arial Narrow" w:hAnsi="Arial Narrow" w:cs="Arial"/>
            <w:noProof/>
            <w:webHidden/>
          </w:rPr>
          <w:t>6</w:t>
        </w:r>
        <w:r w:rsidRPr="005444DC">
          <w:rPr>
            <w:rFonts w:ascii="Arial Narrow" w:hAnsi="Arial Narrow" w:cs="Arial"/>
            <w:noProof/>
            <w:webHidden/>
          </w:rPr>
          <w:t>3</w:t>
        </w:r>
      </w:hyperlink>
    </w:p>
    <w:p w:rsidR="0061314B" w:rsidRPr="005444DC" w:rsidRDefault="005444DC" w:rsidP="0061314B">
      <w:pPr>
        <w:pStyle w:val="TOC1"/>
        <w:tabs>
          <w:tab w:val="left" w:pos="1540"/>
          <w:tab w:val="right" w:leader="dot" w:pos="8296"/>
        </w:tabs>
        <w:rPr>
          <w:rFonts w:ascii="Arial Narrow" w:eastAsiaTheme="minorEastAsia" w:hAnsi="Arial Narrow" w:cs="Arial"/>
          <w:b w:val="0"/>
          <w:bCs w:val="0"/>
          <w:caps w:val="0"/>
          <w:noProof/>
          <w:sz w:val="22"/>
          <w:szCs w:val="22"/>
        </w:rPr>
      </w:pPr>
      <w:hyperlink w:anchor="_Toc14429479" w:history="1">
        <w:r w:rsidR="0061314B" w:rsidRPr="005444DC">
          <w:rPr>
            <w:rStyle w:val="Hyperlink"/>
            <w:rFonts w:ascii="Arial Narrow" w:hAnsi="Arial Narrow" w:cs="Arial"/>
            <w:noProof/>
          </w:rPr>
          <w:t>Appendix 12</w:t>
        </w:r>
        <w:r w:rsidR="0061314B" w:rsidRPr="005444DC">
          <w:rPr>
            <w:rFonts w:ascii="Arial Narrow" w:eastAsiaTheme="minorEastAsia" w:hAnsi="Arial Narrow" w:cs="Arial"/>
            <w:b w:val="0"/>
            <w:bCs w:val="0"/>
            <w:caps w:val="0"/>
            <w:noProof/>
            <w:sz w:val="22"/>
            <w:szCs w:val="22"/>
          </w:rPr>
          <w:t xml:space="preserve">     </w:t>
        </w:r>
        <w:r w:rsidR="0061314B" w:rsidRPr="005444DC">
          <w:rPr>
            <w:rStyle w:val="Hyperlink"/>
            <w:rFonts w:ascii="Arial Narrow" w:hAnsi="Arial Narrow" w:cs="Arial"/>
            <w:noProof/>
          </w:rPr>
          <w:t>LA</w:t>
        </w:r>
        <w:r w:rsidR="0061314B" w:rsidRPr="005444DC">
          <w:rPr>
            <w:rStyle w:val="Hyperlink"/>
            <w:rFonts w:ascii="Arial Narrow" w:hAnsi="Arial Narrow" w:cs="Arial"/>
            <w:noProof/>
          </w:rPr>
          <w:t>D</w:t>
        </w:r>
        <w:r w:rsidR="0061314B" w:rsidRPr="005444DC">
          <w:rPr>
            <w:rStyle w:val="Hyperlink"/>
            <w:rFonts w:ascii="Arial Narrow" w:hAnsi="Arial Narrow" w:cs="Arial"/>
            <w:noProof/>
          </w:rPr>
          <w:t>O R</w:t>
        </w:r>
        <w:r w:rsidR="0061314B" w:rsidRPr="005444DC">
          <w:rPr>
            <w:rStyle w:val="Hyperlink"/>
            <w:rFonts w:ascii="Arial Narrow" w:hAnsi="Arial Narrow" w:cs="Arial"/>
            <w:noProof/>
          </w:rPr>
          <w:t>e</w:t>
        </w:r>
        <w:r w:rsidR="0061314B" w:rsidRPr="005444DC">
          <w:rPr>
            <w:rStyle w:val="Hyperlink"/>
            <w:rFonts w:ascii="Arial Narrow" w:hAnsi="Arial Narrow" w:cs="Arial"/>
            <w:noProof/>
          </w:rPr>
          <w:t>ferral</w:t>
        </w:r>
        <w:r w:rsidR="0061314B" w:rsidRPr="005444DC">
          <w:rPr>
            <w:rFonts w:ascii="Arial Narrow" w:hAnsi="Arial Narrow" w:cs="Arial"/>
            <w:noProof/>
            <w:webHidden/>
          </w:rPr>
          <w:tab/>
        </w:r>
        <w:r w:rsidR="0061314B" w:rsidRPr="005444DC">
          <w:rPr>
            <w:rFonts w:ascii="Arial Narrow" w:hAnsi="Arial Narrow" w:cs="Arial"/>
            <w:noProof/>
            <w:webHidden/>
          </w:rPr>
          <w:fldChar w:fldCharType="begin"/>
        </w:r>
        <w:r w:rsidR="0061314B" w:rsidRPr="005444DC">
          <w:rPr>
            <w:rFonts w:ascii="Arial Narrow" w:hAnsi="Arial Narrow" w:cs="Arial"/>
            <w:noProof/>
            <w:webHidden/>
          </w:rPr>
          <w:instrText xml:space="preserve"> PAGEREF _Toc14429479 \h </w:instrText>
        </w:r>
        <w:r w:rsidR="0061314B" w:rsidRPr="005444DC">
          <w:rPr>
            <w:rFonts w:ascii="Arial Narrow" w:hAnsi="Arial Narrow" w:cs="Arial"/>
            <w:noProof/>
            <w:webHidden/>
          </w:rPr>
        </w:r>
        <w:r w:rsidR="0061314B" w:rsidRPr="005444DC">
          <w:rPr>
            <w:rFonts w:ascii="Arial Narrow" w:hAnsi="Arial Narrow" w:cs="Arial"/>
            <w:noProof/>
            <w:webHidden/>
          </w:rPr>
          <w:fldChar w:fldCharType="separate"/>
        </w:r>
        <w:r w:rsidR="007931AD" w:rsidRPr="005444DC">
          <w:rPr>
            <w:rFonts w:ascii="Arial Narrow" w:hAnsi="Arial Narrow" w:cs="Arial"/>
            <w:noProof/>
            <w:webHidden/>
          </w:rPr>
          <w:t>68</w:t>
        </w:r>
        <w:r w:rsidR="0061314B" w:rsidRPr="005444DC">
          <w:rPr>
            <w:rFonts w:ascii="Arial Narrow" w:hAnsi="Arial Narrow" w:cs="Arial"/>
            <w:noProof/>
            <w:webHidden/>
          </w:rPr>
          <w:fldChar w:fldCharType="end"/>
        </w:r>
      </w:hyperlink>
    </w:p>
    <w:p w:rsidR="0061314B" w:rsidRPr="005444DC" w:rsidRDefault="005444DC" w:rsidP="0061314B">
      <w:pPr>
        <w:pStyle w:val="TOC1"/>
        <w:tabs>
          <w:tab w:val="left" w:pos="1540"/>
          <w:tab w:val="right" w:leader="dot" w:pos="8296"/>
        </w:tabs>
        <w:rPr>
          <w:rStyle w:val="Hyperlink"/>
          <w:rFonts w:ascii="Arial Narrow" w:eastAsiaTheme="minorEastAsia" w:hAnsi="Arial Narrow" w:cs="Arial"/>
          <w:b w:val="0"/>
          <w:bCs w:val="0"/>
          <w:caps w:val="0"/>
          <w:noProof/>
          <w:sz w:val="22"/>
          <w:szCs w:val="22"/>
        </w:rPr>
      </w:pPr>
      <w:r w:rsidRPr="005444DC">
        <w:rPr>
          <w:rFonts w:ascii="Arial Narrow" w:hAnsi="Arial Narrow" w:cs="Arial"/>
          <w:noProof/>
        </w:rPr>
        <w:fldChar w:fldCharType="begin"/>
      </w:r>
      <w:r w:rsidRPr="005444DC">
        <w:rPr>
          <w:rFonts w:ascii="Arial Narrow" w:hAnsi="Arial Narrow" w:cs="Arial"/>
          <w:noProof/>
        </w:rPr>
        <w:instrText xml:space="preserve"> HYPERLINK  \l "Appendix13" </w:instrText>
      </w:r>
      <w:r w:rsidRPr="005444DC">
        <w:rPr>
          <w:rFonts w:ascii="Arial Narrow" w:hAnsi="Arial Narrow" w:cs="Arial"/>
          <w:noProof/>
        </w:rPr>
      </w:r>
      <w:r w:rsidRPr="005444DC">
        <w:rPr>
          <w:rFonts w:ascii="Arial Narrow" w:hAnsi="Arial Narrow" w:cs="Arial"/>
          <w:noProof/>
        </w:rPr>
        <w:fldChar w:fldCharType="separate"/>
      </w:r>
      <w:r w:rsidR="0061314B" w:rsidRPr="005444DC">
        <w:rPr>
          <w:rStyle w:val="Hyperlink"/>
          <w:rFonts w:ascii="Arial Narrow" w:hAnsi="Arial Narrow" w:cs="Arial"/>
          <w:noProof/>
        </w:rPr>
        <w:t>Appendix 13</w:t>
      </w:r>
      <w:r w:rsidR="0061314B" w:rsidRPr="005444DC">
        <w:rPr>
          <w:rStyle w:val="Hyperlink"/>
          <w:rFonts w:ascii="Arial Narrow" w:eastAsiaTheme="minorEastAsia" w:hAnsi="Arial Narrow" w:cs="Arial"/>
          <w:b w:val="0"/>
          <w:bCs w:val="0"/>
          <w:caps w:val="0"/>
          <w:noProof/>
          <w:sz w:val="22"/>
          <w:szCs w:val="22"/>
        </w:rPr>
        <w:t xml:space="preserve">     </w:t>
      </w:r>
      <w:r w:rsidR="0061314B" w:rsidRPr="005444DC">
        <w:rPr>
          <w:rStyle w:val="Hyperlink"/>
          <w:rFonts w:ascii="Arial Narrow" w:hAnsi="Arial Narrow" w:cs="Arial"/>
          <w:noProof/>
        </w:rPr>
        <w:t>Flowchart for makin</w:t>
      </w:r>
      <w:r w:rsidR="0061314B" w:rsidRPr="005444DC">
        <w:rPr>
          <w:rStyle w:val="Hyperlink"/>
          <w:rFonts w:ascii="Arial Narrow" w:hAnsi="Arial Narrow" w:cs="Arial"/>
          <w:noProof/>
        </w:rPr>
        <w:t>g</w:t>
      </w:r>
      <w:r w:rsidR="0061314B" w:rsidRPr="005444DC">
        <w:rPr>
          <w:rStyle w:val="Hyperlink"/>
          <w:rFonts w:ascii="Arial Narrow" w:hAnsi="Arial Narrow" w:cs="Arial"/>
          <w:noProof/>
        </w:rPr>
        <w:t xml:space="preserve"> a referral to Family Support</w:t>
      </w:r>
      <w:r>
        <w:rPr>
          <w:rStyle w:val="Hyperlink"/>
          <w:rFonts w:ascii="Arial Narrow" w:hAnsi="Arial Narrow" w:cs="Arial"/>
          <w:noProof/>
        </w:rPr>
        <w:t>……………………</w:t>
      </w:r>
      <w:r w:rsidRPr="005444DC">
        <w:rPr>
          <w:rStyle w:val="Hyperlink"/>
          <w:rFonts w:ascii="Arial Narrow" w:hAnsi="Arial Narrow" w:cs="Arial"/>
          <w:noProof/>
        </w:rPr>
        <w:t>…..</w:t>
      </w:r>
      <w:r w:rsidRPr="005444DC">
        <w:rPr>
          <w:rStyle w:val="Hyperlink"/>
          <w:rFonts w:ascii="Arial Narrow" w:hAnsi="Arial Narrow" w:cs="Arial"/>
          <w:noProof/>
          <w:webHidden/>
        </w:rPr>
        <w:t>73</w:t>
      </w:r>
    </w:p>
    <w:p w:rsidR="009577F4" w:rsidRPr="008D61F1" w:rsidRDefault="005444DC" w:rsidP="006131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caps/>
        </w:rPr>
      </w:pPr>
      <w:r w:rsidRPr="005444DC">
        <w:rPr>
          <w:rFonts w:ascii="Arial Narrow" w:eastAsia="Calibri" w:hAnsi="Arial Narrow" w:cs="Arial"/>
          <w:b/>
          <w:bCs/>
          <w:caps/>
          <w:noProof/>
          <w:sz w:val="20"/>
          <w:szCs w:val="20"/>
          <w:lang w:eastAsia="en-GB"/>
        </w:rPr>
        <w:fldChar w:fldCharType="end"/>
      </w:r>
      <w:r w:rsidR="0061314B" w:rsidRPr="008D61F1">
        <w:rPr>
          <w:rFonts w:ascii="Arial" w:hAnsi="Arial" w:cs="Arial"/>
          <w:b/>
          <w:bCs/>
          <w:caps/>
        </w:rPr>
        <w:fldChar w:fldCharType="end"/>
      </w:r>
    </w:p>
    <w:p w:rsidR="0061314B" w:rsidRPr="008D61F1" w:rsidRDefault="0061314B">
      <w:pPr>
        <w:rPr>
          <w:rFonts w:ascii="Arial" w:hAnsi="Arial" w:cs="Arial"/>
          <w:b/>
          <w:bCs/>
          <w:caps/>
        </w:rPr>
      </w:pPr>
      <w:r w:rsidRPr="008D61F1">
        <w:rPr>
          <w:rFonts w:ascii="Arial" w:hAnsi="Arial" w:cs="Arial"/>
          <w:b/>
          <w:bCs/>
          <w:caps/>
        </w:rPr>
        <w:br w:type="page"/>
      </w:r>
    </w:p>
    <w:p w:rsidR="0061314B" w:rsidRPr="008D61F1" w:rsidRDefault="0061314B" w:rsidP="0061314B">
      <w:pPr>
        <w:pStyle w:val="Heading1"/>
        <w:spacing w:after="240"/>
      </w:pPr>
      <w:bookmarkStart w:id="3" w:name="_Toc14429455"/>
      <w:r w:rsidRPr="008D61F1">
        <w:t>Overview</w:t>
      </w:r>
      <w:bookmarkEnd w:id="3"/>
    </w:p>
    <w:p w:rsidR="0061314B" w:rsidRPr="008D61F1" w:rsidRDefault="0061314B" w:rsidP="00257567">
      <w:pPr>
        <w:spacing w:after="120" w:line="240" w:lineRule="auto"/>
        <w:jc w:val="both"/>
        <w:rPr>
          <w:rFonts w:ascii="Arial" w:hAnsi="Arial" w:cs="Arial"/>
        </w:rPr>
      </w:pPr>
      <w:r w:rsidRPr="008D61F1">
        <w:rPr>
          <w:rFonts w:ascii="Arial" w:hAnsi="Arial" w:cs="Arial"/>
        </w:rPr>
        <w:t>This Safeguarding &amp; Child Protection Policy is available on Kirklees Business Solutions School Safeguarding Officers page website and is reviewed and ratified annually</w:t>
      </w:r>
    </w:p>
    <w:p w:rsidR="0061314B" w:rsidRPr="008D61F1" w:rsidRDefault="0061314B" w:rsidP="00257567">
      <w:pPr>
        <w:spacing w:after="120" w:line="240" w:lineRule="auto"/>
        <w:jc w:val="both"/>
        <w:rPr>
          <w:rFonts w:ascii="Arial" w:hAnsi="Arial" w:cs="Arial"/>
        </w:rPr>
      </w:pPr>
      <w:r w:rsidRPr="008D61F1">
        <w:rPr>
          <w:rFonts w:ascii="Arial" w:hAnsi="Arial" w:cs="Arial"/>
        </w:rPr>
        <w:t xml:space="preserve">Part 1 of this policy is for all staff and governors. </w:t>
      </w:r>
    </w:p>
    <w:p w:rsidR="0061314B" w:rsidRPr="008D61F1" w:rsidRDefault="0061314B" w:rsidP="00257567">
      <w:pPr>
        <w:spacing w:after="120" w:line="240" w:lineRule="auto"/>
        <w:jc w:val="both"/>
        <w:rPr>
          <w:rFonts w:ascii="Arial" w:hAnsi="Arial" w:cs="Arial"/>
        </w:rPr>
      </w:pPr>
      <w:proofErr w:type="gramStart"/>
      <w:r w:rsidRPr="008D61F1">
        <w:rPr>
          <w:rFonts w:ascii="Arial" w:hAnsi="Arial" w:cs="Arial"/>
        </w:rPr>
        <w:t>Part 2 principally for use by Designated Safeguarding Staff, lead governors and senior leadership teams.</w:t>
      </w:r>
      <w:proofErr w:type="gramEnd"/>
      <w:r w:rsidRPr="008D61F1">
        <w:rPr>
          <w:rFonts w:ascii="Arial" w:hAnsi="Arial" w:cs="Arial"/>
        </w:rPr>
        <w:t xml:space="preserve"> </w:t>
      </w:r>
    </w:p>
    <w:p w:rsidR="0061314B" w:rsidRPr="008D61F1" w:rsidRDefault="0061314B" w:rsidP="00257567">
      <w:pPr>
        <w:spacing w:after="120" w:line="240" w:lineRule="auto"/>
        <w:jc w:val="both"/>
        <w:rPr>
          <w:rFonts w:ascii="Arial" w:hAnsi="Arial" w:cs="Arial"/>
        </w:rPr>
      </w:pPr>
      <w:r w:rsidRPr="008D61F1">
        <w:rPr>
          <w:rFonts w:ascii="Arial" w:hAnsi="Arial" w:cs="Arial"/>
        </w:rPr>
        <w:t xml:space="preserve">Part 2 of this policy document has a suite of model pro-forma for schools to adapt to support their own in-house safeguarding arrangements.  </w:t>
      </w:r>
      <w:r w:rsidRPr="008D61F1">
        <w:rPr>
          <w:rFonts w:ascii="Arial" w:hAnsi="Arial" w:cs="Arial"/>
          <w:color w:val="FF0000"/>
        </w:rPr>
        <w:t>Please delete any pro-</w:t>
      </w:r>
      <w:proofErr w:type="spellStart"/>
      <w:r w:rsidRPr="008D61F1">
        <w:rPr>
          <w:rFonts w:ascii="Arial" w:hAnsi="Arial" w:cs="Arial"/>
          <w:color w:val="FF0000"/>
        </w:rPr>
        <w:t>formas</w:t>
      </w:r>
      <w:proofErr w:type="spellEnd"/>
      <w:r w:rsidRPr="008D61F1">
        <w:rPr>
          <w:rFonts w:ascii="Arial" w:hAnsi="Arial" w:cs="Arial"/>
          <w:color w:val="FF0000"/>
        </w:rPr>
        <w:t xml:space="preserve"> that are not relevant and add any that are bespoke to your own school safeguarding arrangements.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1982"/>
        <w:gridCol w:w="2122"/>
        <w:gridCol w:w="1982"/>
        <w:gridCol w:w="1554"/>
      </w:tblGrid>
      <w:tr w:rsidR="0061314B" w:rsidRPr="008D61F1" w:rsidTr="00854B76">
        <w:trPr>
          <w:trHeight w:val="807"/>
          <w:jc w:val="center"/>
        </w:trPr>
        <w:tc>
          <w:tcPr>
            <w:tcW w:w="698"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 xml:space="preserve">Academic year </w:t>
            </w:r>
          </w:p>
        </w:tc>
        <w:tc>
          <w:tcPr>
            <w:tcW w:w="1116"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 xml:space="preserve">Designated Safeguarding Lead </w:t>
            </w:r>
          </w:p>
        </w:tc>
        <w:tc>
          <w:tcPr>
            <w:tcW w:w="1195"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Deputy Designated Safeguarding Lead/s</w:t>
            </w:r>
          </w:p>
        </w:tc>
        <w:tc>
          <w:tcPr>
            <w:tcW w:w="1116"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 xml:space="preserve">Nominated Governor </w:t>
            </w:r>
          </w:p>
        </w:tc>
        <w:tc>
          <w:tcPr>
            <w:tcW w:w="876"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 xml:space="preserve">Chair of Governors </w:t>
            </w:r>
          </w:p>
        </w:tc>
      </w:tr>
      <w:tr w:rsidR="0061314B" w:rsidRPr="008D61F1" w:rsidTr="00854B76">
        <w:trPr>
          <w:trHeight w:val="230"/>
          <w:jc w:val="center"/>
        </w:trPr>
        <w:tc>
          <w:tcPr>
            <w:tcW w:w="698" w:type="pct"/>
            <w:shd w:val="clear" w:color="auto" w:fill="auto"/>
          </w:tcPr>
          <w:p w:rsidR="0061314B" w:rsidRPr="008D61F1" w:rsidRDefault="0061314B" w:rsidP="008D61F1">
            <w:pPr>
              <w:spacing w:after="120" w:line="240" w:lineRule="auto"/>
              <w:rPr>
                <w:rFonts w:ascii="Arial" w:hAnsi="Arial" w:cs="Arial"/>
              </w:rPr>
            </w:pPr>
            <w:r w:rsidRPr="008D61F1">
              <w:rPr>
                <w:rFonts w:ascii="Arial" w:hAnsi="Arial" w:cs="Arial"/>
              </w:rPr>
              <w:t>2019-20</w:t>
            </w:r>
          </w:p>
        </w:tc>
        <w:tc>
          <w:tcPr>
            <w:tcW w:w="1116" w:type="pct"/>
            <w:shd w:val="clear" w:color="auto" w:fill="auto"/>
          </w:tcPr>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Sharon Davies (LM)</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Sophie Hayes (HT)</w:t>
            </w:r>
          </w:p>
          <w:p w:rsidR="0061314B" w:rsidRPr="008D61F1" w:rsidRDefault="0061314B" w:rsidP="008D61F1">
            <w:pPr>
              <w:spacing w:after="120" w:line="240" w:lineRule="auto"/>
              <w:rPr>
                <w:rFonts w:ascii="Arial" w:hAnsi="Arial" w:cs="Arial"/>
              </w:rPr>
            </w:pPr>
          </w:p>
          <w:p w:rsidR="0061314B" w:rsidRPr="008D61F1" w:rsidRDefault="0061314B" w:rsidP="008D61F1">
            <w:pPr>
              <w:spacing w:after="120" w:line="240" w:lineRule="auto"/>
              <w:rPr>
                <w:rFonts w:ascii="Arial" w:hAnsi="Arial" w:cs="Arial"/>
              </w:rPr>
            </w:pPr>
          </w:p>
        </w:tc>
        <w:tc>
          <w:tcPr>
            <w:tcW w:w="1195" w:type="pct"/>
            <w:shd w:val="clear" w:color="auto" w:fill="auto"/>
          </w:tcPr>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Carla Bentley</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David Hutton</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Helen Regan</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Joanne Cooper</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Lauryn Massey</w:t>
            </w:r>
          </w:p>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Christine Watt</w:t>
            </w:r>
          </w:p>
        </w:tc>
        <w:tc>
          <w:tcPr>
            <w:tcW w:w="1116" w:type="pct"/>
            <w:shd w:val="clear" w:color="auto" w:fill="auto"/>
          </w:tcPr>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Tom Regan</w:t>
            </w:r>
          </w:p>
        </w:tc>
        <w:tc>
          <w:tcPr>
            <w:tcW w:w="876" w:type="pct"/>
            <w:shd w:val="clear" w:color="auto" w:fill="auto"/>
          </w:tcPr>
          <w:p w:rsidR="0061314B" w:rsidRPr="008D61F1" w:rsidRDefault="0061314B" w:rsidP="008D61F1">
            <w:pPr>
              <w:spacing w:after="120" w:line="240" w:lineRule="auto"/>
              <w:rPr>
                <w:rFonts w:ascii="Arial" w:hAnsi="Arial" w:cs="Arial"/>
                <w:color w:val="FF0000"/>
              </w:rPr>
            </w:pPr>
            <w:r w:rsidRPr="008D61F1">
              <w:rPr>
                <w:rFonts w:ascii="Arial" w:hAnsi="Arial" w:cs="Arial"/>
                <w:color w:val="FF0000"/>
              </w:rPr>
              <w:t>Tom Regan</w:t>
            </w:r>
          </w:p>
        </w:tc>
      </w:tr>
    </w:tbl>
    <w:p w:rsidR="0061314B" w:rsidRPr="008D61F1" w:rsidRDefault="0061314B" w:rsidP="008D61F1">
      <w:pPr>
        <w:spacing w:after="120" w:line="240" w:lineRule="auto"/>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7"/>
        <w:gridCol w:w="2909"/>
        <w:gridCol w:w="2923"/>
      </w:tblGrid>
      <w:tr w:rsidR="0061314B" w:rsidRPr="008D61F1" w:rsidTr="00854B76">
        <w:trPr>
          <w:trHeight w:val="103"/>
          <w:jc w:val="center"/>
        </w:trPr>
        <w:tc>
          <w:tcPr>
            <w:tcW w:w="1716" w:type="pct"/>
          </w:tcPr>
          <w:p w:rsidR="0061314B" w:rsidRPr="008D61F1" w:rsidRDefault="0061314B" w:rsidP="008D61F1">
            <w:pPr>
              <w:spacing w:after="120" w:line="240" w:lineRule="auto"/>
              <w:rPr>
                <w:rFonts w:ascii="Arial" w:hAnsi="Arial" w:cs="Arial"/>
              </w:rPr>
            </w:pPr>
            <w:r w:rsidRPr="008D61F1">
              <w:rPr>
                <w:rFonts w:ascii="Arial" w:hAnsi="Arial" w:cs="Arial"/>
              </w:rPr>
              <w:t xml:space="preserve">Policy Review date  </w:t>
            </w:r>
          </w:p>
        </w:tc>
        <w:tc>
          <w:tcPr>
            <w:tcW w:w="1638" w:type="pct"/>
          </w:tcPr>
          <w:p w:rsidR="0061314B" w:rsidRPr="008D61F1" w:rsidRDefault="0061314B" w:rsidP="008D61F1">
            <w:pPr>
              <w:spacing w:after="120" w:line="240" w:lineRule="auto"/>
              <w:rPr>
                <w:rFonts w:ascii="Arial" w:hAnsi="Arial" w:cs="Arial"/>
              </w:rPr>
            </w:pPr>
            <w:r w:rsidRPr="008D61F1">
              <w:rPr>
                <w:rFonts w:ascii="Arial" w:hAnsi="Arial" w:cs="Arial"/>
              </w:rPr>
              <w:t>Date Ratified by governors</w:t>
            </w:r>
          </w:p>
        </w:tc>
        <w:tc>
          <w:tcPr>
            <w:tcW w:w="1646" w:type="pct"/>
          </w:tcPr>
          <w:p w:rsidR="0061314B" w:rsidRPr="008D61F1" w:rsidRDefault="0061314B" w:rsidP="008D61F1">
            <w:pPr>
              <w:spacing w:after="120" w:line="240" w:lineRule="auto"/>
              <w:rPr>
                <w:rFonts w:ascii="Arial" w:hAnsi="Arial" w:cs="Arial"/>
              </w:rPr>
            </w:pPr>
            <w:r w:rsidRPr="008D61F1">
              <w:rPr>
                <w:rFonts w:ascii="Arial" w:hAnsi="Arial" w:cs="Arial"/>
              </w:rPr>
              <w:t xml:space="preserve">Date Shared with staff </w:t>
            </w:r>
          </w:p>
        </w:tc>
      </w:tr>
      <w:tr w:rsidR="0061314B" w:rsidRPr="008D61F1" w:rsidTr="00854B76">
        <w:trPr>
          <w:trHeight w:val="124"/>
          <w:jc w:val="center"/>
        </w:trPr>
        <w:tc>
          <w:tcPr>
            <w:tcW w:w="1716" w:type="pct"/>
          </w:tcPr>
          <w:p w:rsidR="0061314B" w:rsidRPr="008D61F1" w:rsidRDefault="0061314B" w:rsidP="008D61F1">
            <w:pPr>
              <w:spacing w:after="120" w:line="240" w:lineRule="auto"/>
              <w:rPr>
                <w:rFonts w:ascii="Arial" w:hAnsi="Arial" w:cs="Arial"/>
              </w:rPr>
            </w:pPr>
            <w:r w:rsidRPr="008D61F1">
              <w:rPr>
                <w:rFonts w:ascii="Arial" w:hAnsi="Arial" w:cs="Arial"/>
              </w:rPr>
              <w:t>13.9.19</w:t>
            </w:r>
          </w:p>
          <w:p w:rsidR="0061314B" w:rsidRPr="008D61F1" w:rsidRDefault="0061314B" w:rsidP="008D61F1">
            <w:pPr>
              <w:spacing w:after="120" w:line="240" w:lineRule="auto"/>
              <w:rPr>
                <w:rFonts w:ascii="Arial" w:hAnsi="Arial" w:cs="Arial"/>
              </w:rPr>
            </w:pPr>
          </w:p>
          <w:p w:rsidR="0061314B" w:rsidRPr="008D61F1" w:rsidRDefault="0061314B" w:rsidP="008D61F1">
            <w:pPr>
              <w:spacing w:after="120" w:line="240" w:lineRule="auto"/>
              <w:rPr>
                <w:rFonts w:ascii="Arial" w:hAnsi="Arial" w:cs="Arial"/>
              </w:rPr>
            </w:pPr>
          </w:p>
        </w:tc>
        <w:tc>
          <w:tcPr>
            <w:tcW w:w="1638" w:type="pct"/>
          </w:tcPr>
          <w:p w:rsidR="0061314B" w:rsidRPr="008D61F1" w:rsidRDefault="0061314B" w:rsidP="008D61F1">
            <w:pPr>
              <w:spacing w:after="120" w:line="240" w:lineRule="auto"/>
              <w:rPr>
                <w:rFonts w:ascii="Arial" w:hAnsi="Arial" w:cs="Arial"/>
              </w:rPr>
            </w:pPr>
            <w:r w:rsidRPr="008D61F1">
              <w:rPr>
                <w:rFonts w:ascii="Arial" w:hAnsi="Arial" w:cs="Arial"/>
              </w:rPr>
              <w:t>24.9.19</w:t>
            </w:r>
          </w:p>
        </w:tc>
        <w:tc>
          <w:tcPr>
            <w:tcW w:w="1646" w:type="pct"/>
          </w:tcPr>
          <w:p w:rsidR="0061314B" w:rsidRPr="008D61F1" w:rsidRDefault="00C92A94" w:rsidP="008D61F1">
            <w:pPr>
              <w:spacing w:after="120" w:line="240" w:lineRule="auto"/>
              <w:rPr>
                <w:rFonts w:ascii="Arial" w:hAnsi="Arial" w:cs="Arial"/>
              </w:rPr>
            </w:pPr>
            <w:r>
              <w:rPr>
                <w:rFonts w:ascii="Arial" w:hAnsi="Arial" w:cs="Arial"/>
              </w:rPr>
              <w:t>5.11.19</w:t>
            </w:r>
          </w:p>
        </w:tc>
      </w:tr>
    </w:tbl>
    <w:p w:rsidR="0061314B" w:rsidRPr="008D61F1" w:rsidRDefault="0061314B" w:rsidP="008D61F1">
      <w:pPr>
        <w:spacing w:after="120" w:line="240" w:lineRule="auto"/>
        <w:rPr>
          <w:rFonts w:ascii="Arial" w:hAnsi="Arial" w:cs="Arial"/>
        </w:rPr>
      </w:pPr>
      <w:r w:rsidRPr="008D61F1">
        <w:rPr>
          <w:rFonts w:ascii="Arial" w:hAnsi="Arial" w:cs="Arial"/>
        </w:rPr>
        <w:br w:type="page"/>
      </w:r>
    </w:p>
    <w:p w:rsidR="00330470" w:rsidRPr="008D61F1" w:rsidRDefault="00330470" w:rsidP="008D61F1">
      <w:pPr>
        <w:pStyle w:val="Heading1"/>
        <w:spacing w:after="120"/>
        <w:rPr>
          <w:rFonts w:eastAsia="MS Gothic"/>
        </w:rPr>
      </w:pPr>
      <w:bookmarkStart w:id="4" w:name="_Toc14429456"/>
      <w:r w:rsidRPr="008D61F1">
        <w:rPr>
          <w:rFonts w:eastAsia="MS Gothic"/>
        </w:rPr>
        <w:lastRenderedPageBreak/>
        <w:t>1.</w:t>
      </w:r>
      <w:r w:rsidRPr="008D61F1">
        <w:rPr>
          <w:rFonts w:eastAsia="MS Gothic"/>
        </w:rPr>
        <w:tab/>
        <w:t>Aims</w:t>
      </w:r>
      <w:bookmarkEnd w:id="4"/>
    </w:p>
    <w:p w:rsidR="00330470" w:rsidRPr="00A44851" w:rsidRDefault="00330470" w:rsidP="008D61F1">
      <w:pPr>
        <w:spacing w:before="240" w:after="120" w:line="240" w:lineRule="auto"/>
        <w:rPr>
          <w:rFonts w:ascii="Arial" w:hAnsi="Arial" w:cs="Arial"/>
        </w:rPr>
      </w:pPr>
      <w:r w:rsidRPr="00A44851">
        <w:rPr>
          <w:rFonts w:ascii="Arial" w:hAnsi="Arial" w:cs="Arial"/>
        </w:rPr>
        <w:t>The school aims to ensure that:</w:t>
      </w:r>
    </w:p>
    <w:p w:rsidR="00330470" w:rsidRPr="00A44851" w:rsidRDefault="00330470" w:rsidP="008D61F1">
      <w:pPr>
        <w:pStyle w:val="ListParagraph"/>
        <w:numPr>
          <w:ilvl w:val="0"/>
          <w:numId w:val="9"/>
        </w:numPr>
        <w:spacing w:after="120"/>
        <w:contextualSpacing w:val="0"/>
        <w:jc w:val="both"/>
        <w:rPr>
          <w:rFonts w:ascii="Arial" w:hAnsi="Arial" w:cs="Arial"/>
          <w:sz w:val="22"/>
          <w:szCs w:val="22"/>
        </w:rPr>
      </w:pPr>
      <w:r w:rsidRPr="00A44851">
        <w:rPr>
          <w:rFonts w:ascii="Arial" w:hAnsi="Arial" w:cs="Arial"/>
          <w:sz w:val="22"/>
          <w:szCs w:val="22"/>
        </w:rPr>
        <w:t>Appropriate action is taken in a timely manner to safeguard and promote children’s welfare</w:t>
      </w:r>
    </w:p>
    <w:p w:rsidR="00330470" w:rsidRPr="00A44851" w:rsidRDefault="00330470" w:rsidP="008D61F1">
      <w:pPr>
        <w:pStyle w:val="ListParagraph"/>
        <w:numPr>
          <w:ilvl w:val="0"/>
          <w:numId w:val="9"/>
        </w:numPr>
        <w:spacing w:after="120"/>
        <w:contextualSpacing w:val="0"/>
        <w:jc w:val="both"/>
        <w:rPr>
          <w:rFonts w:ascii="Arial" w:hAnsi="Arial" w:cs="Arial"/>
          <w:sz w:val="22"/>
          <w:szCs w:val="22"/>
        </w:rPr>
      </w:pPr>
      <w:r w:rsidRPr="00A44851">
        <w:rPr>
          <w:rFonts w:ascii="Arial" w:hAnsi="Arial" w:cs="Arial"/>
          <w:sz w:val="22"/>
          <w:szCs w:val="22"/>
        </w:rPr>
        <w:t>All staff are aware of their statutory responsibilities with respect to safeguarding</w:t>
      </w:r>
    </w:p>
    <w:p w:rsidR="00330470" w:rsidRPr="00A44851" w:rsidRDefault="00330470" w:rsidP="008D61F1">
      <w:pPr>
        <w:pStyle w:val="ListParagraph"/>
        <w:numPr>
          <w:ilvl w:val="0"/>
          <w:numId w:val="9"/>
        </w:numPr>
        <w:spacing w:after="120"/>
        <w:contextualSpacing w:val="0"/>
        <w:jc w:val="both"/>
        <w:rPr>
          <w:rFonts w:ascii="Arial" w:hAnsi="Arial" w:cs="Arial"/>
          <w:sz w:val="22"/>
          <w:szCs w:val="22"/>
        </w:rPr>
      </w:pPr>
      <w:r w:rsidRPr="00A44851">
        <w:rPr>
          <w:rFonts w:ascii="Arial" w:hAnsi="Arial" w:cs="Arial"/>
          <w:sz w:val="22"/>
          <w:szCs w:val="22"/>
        </w:rPr>
        <w:t>Staff are properly trained in recognising and reporting safeguarding issues</w:t>
      </w:r>
    </w:p>
    <w:p w:rsidR="00330470" w:rsidRPr="00A44851" w:rsidRDefault="00330470" w:rsidP="008D61F1">
      <w:pPr>
        <w:pStyle w:val="ListParagraph"/>
        <w:numPr>
          <w:ilvl w:val="0"/>
          <w:numId w:val="9"/>
        </w:numPr>
        <w:spacing w:after="120"/>
        <w:contextualSpacing w:val="0"/>
        <w:jc w:val="both"/>
        <w:rPr>
          <w:rFonts w:ascii="Arial" w:hAnsi="Arial" w:cs="Arial"/>
          <w:sz w:val="22"/>
          <w:szCs w:val="22"/>
        </w:rPr>
      </w:pPr>
      <w:r w:rsidRPr="00A44851">
        <w:rPr>
          <w:rFonts w:ascii="Arial" w:hAnsi="Arial" w:cs="Arial"/>
          <w:sz w:val="22"/>
          <w:szCs w:val="22"/>
        </w:rPr>
        <w:t xml:space="preserve">The Governing Body and staff of </w:t>
      </w:r>
      <w:r w:rsidRPr="00A44851">
        <w:rPr>
          <w:rFonts w:ascii="Arial" w:hAnsi="Arial" w:cs="Arial"/>
          <w:color w:val="ED7D31"/>
          <w:sz w:val="22"/>
          <w:szCs w:val="22"/>
        </w:rPr>
        <w:t xml:space="preserve">St </w:t>
      </w:r>
      <w:proofErr w:type="spellStart"/>
      <w:r w:rsidRPr="00A44851">
        <w:rPr>
          <w:rFonts w:ascii="Arial" w:hAnsi="Arial" w:cs="Arial"/>
          <w:color w:val="ED7D31"/>
          <w:sz w:val="22"/>
          <w:szCs w:val="22"/>
        </w:rPr>
        <w:t>Paulinus</w:t>
      </w:r>
      <w:proofErr w:type="spellEnd"/>
      <w:r w:rsidRPr="00A44851">
        <w:rPr>
          <w:rFonts w:ascii="Arial" w:hAnsi="Arial" w:cs="Arial"/>
          <w:color w:val="ED7D31"/>
          <w:sz w:val="22"/>
          <w:szCs w:val="22"/>
        </w:rPr>
        <w:t xml:space="preserve"> Catholic Primary School</w:t>
      </w:r>
      <w:r w:rsidRPr="00A44851">
        <w:rPr>
          <w:rFonts w:ascii="Arial" w:hAnsi="Arial" w:cs="Arial"/>
          <w:sz w:val="22"/>
          <w:szCs w:val="22"/>
        </w:rPr>
        <w:t xml:space="preserve"> (hereinafter referred to as “our school”) take as our first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w:t>
      </w:r>
      <w:r w:rsidRPr="00A44851">
        <w:rPr>
          <w:rFonts w:ascii="Arial" w:hAnsi="Arial" w:cs="Arial"/>
          <w:color w:val="000000"/>
          <w:sz w:val="22"/>
          <w:szCs w:val="22"/>
        </w:rPr>
        <w:t>secure</w:t>
      </w:r>
      <w:r w:rsidRPr="00A44851">
        <w:rPr>
          <w:rFonts w:ascii="Arial" w:hAnsi="Arial" w:cs="Arial"/>
          <w:sz w:val="22"/>
          <w:szCs w:val="22"/>
        </w:rPr>
        <w:t xml:space="preserve"> whilst in our care</w:t>
      </w:r>
    </w:p>
    <w:p w:rsidR="00330470" w:rsidRPr="00A44851" w:rsidRDefault="00330470" w:rsidP="008D61F1">
      <w:pPr>
        <w:pStyle w:val="ListParagraph"/>
        <w:numPr>
          <w:ilvl w:val="0"/>
          <w:numId w:val="9"/>
        </w:numPr>
        <w:spacing w:after="120"/>
        <w:contextualSpacing w:val="0"/>
        <w:jc w:val="both"/>
        <w:rPr>
          <w:rFonts w:ascii="Arial" w:hAnsi="Arial" w:cs="Arial"/>
          <w:color w:val="000000"/>
          <w:sz w:val="22"/>
          <w:szCs w:val="22"/>
        </w:rPr>
      </w:pPr>
      <w:r w:rsidRPr="00A44851">
        <w:rPr>
          <w:rFonts w:ascii="Arial" w:hAnsi="Arial" w:cs="Arial"/>
          <w:color w:val="000000"/>
          <w:sz w:val="22"/>
          <w:szCs w:val="22"/>
        </w:rPr>
        <w:t>The responsibilities set out in this policy apply (as appropriate) to all members of the school community including pupils, staff, governors, visitors/contractors, volunteers and trainees working within the school. It is fully incorporated into the whole school ethos and is underpinned throughout the teaching of the curriculum, within Personal, Social and Health Education (PSHE) and within the safety of the physical envi</w:t>
      </w:r>
      <w:bookmarkStart w:id="5" w:name="_Toc459981155"/>
      <w:r w:rsidRPr="00A44851">
        <w:rPr>
          <w:rFonts w:ascii="Arial" w:hAnsi="Arial" w:cs="Arial"/>
          <w:color w:val="000000"/>
          <w:sz w:val="22"/>
          <w:szCs w:val="22"/>
        </w:rPr>
        <w:t>ronment provided for the pupils</w:t>
      </w:r>
    </w:p>
    <w:p w:rsidR="00330470" w:rsidRPr="00A44851" w:rsidRDefault="00330470" w:rsidP="008D61F1">
      <w:pPr>
        <w:pStyle w:val="Heading1"/>
        <w:spacing w:after="120"/>
        <w:rPr>
          <w:rFonts w:eastAsia="MS Gothic"/>
          <w:sz w:val="22"/>
          <w:szCs w:val="22"/>
        </w:rPr>
      </w:pPr>
      <w:bookmarkStart w:id="6" w:name="_Toc492916098"/>
      <w:bookmarkStart w:id="7" w:name="_Toc494354303"/>
      <w:bookmarkStart w:id="8" w:name="_Toc14429457"/>
      <w:bookmarkEnd w:id="5"/>
    </w:p>
    <w:p w:rsidR="00330470" w:rsidRPr="00A44851" w:rsidRDefault="00330470" w:rsidP="008D61F1">
      <w:pPr>
        <w:pStyle w:val="Heading1"/>
        <w:spacing w:after="120"/>
        <w:rPr>
          <w:rFonts w:eastAsia="MS Gothic"/>
        </w:rPr>
      </w:pPr>
      <w:r w:rsidRPr="00A44851">
        <w:rPr>
          <w:rFonts w:eastAsia="MS Gothic"/>
        </w:rPr>
        <w:t>2.</w:t>
      </w:r>
      <w:r w:rsidRPr="00A44851">
        <w:rPr>
          <w:rFonts w:eastAsia="MS Gothic"/>
        </w:rPr>
        <w:tab/>
        <w:t>Legislation and statutory guidance</w:t>
      </w:r>
      <w:bookmarkEnd w:id="6"/>
      <w:bookmarkEnd w:id="7"/>
      <w:bookmarkEnd w:id="8"/>
    </w:p>
    <w:p w:rsidR="00330470" w:rsidRPr="00A44851" w:rsidRDefault="00330470" w:rsidP="008D61F1">
      <w:pPr>
        <w:pStyle w:val="ListParagraph"/>
        <w:numPr>
          <w:ilvl w:val="0"/>
          <w:numId w:val="8"/>
        </w:numPr>
        <w:spacing w:after="120"/>
        <w:contextualSpacing w:val="0"/>
        <w:jc w:val="both"/>
        <w:rPr>
          <w:rFonts w:ascii="Arial" w:eastAsia="Arial" w:hAnsi="Arial" w:cs="Arial"/>
          <w:sz w:val="22"/>
          <w:szCs w:val="22"/>
        </w:rPr>
      </w:pPr>
      <w:r w:rsidRPr="00A44851">
        <w:rPr>
          <w:rFonts w:ascii="Arial" w:eastAsia="Arial" w:hAnsi="Arial" w:cs="Arial"/>
          <w:sz w:val="22"/>
          <w:szCs w:val="22"/>
        </w:rPr>
        <w:t xml:space="preserve">This policy is based on the Department for Education’s statutory guidance, </w:t>
      </w:r>
      <w:r w:rsidRPr="00A44851">
        <w:rPr>
          <w:rFonts w:ascii="Arial" w:hAnsi="Arial" w:cs="Arial"/>
          <w:color w:val="0092CF"/>
          <w:sz w:val="22"/>
          <w:szCs w:val="22"/>
          <w:u w:val="single"/>
        </w:rPr>
        <w:t xml:space="preserve">Keeping Children Safe in Education 2019 </w:t>
      </w:r>
      <w:r w:rsidRPr="00A44851">
        <w:rPr>
          <w:rFonts w:ascii="Arial" w:eastAsia="Arial" w:hAnsi="Arial" w:cs="Arial"/>
          <w:sz w:val="22"/>
          <w:szCs w:val="22"/>
        </w:rPr>
        <w:t xml:space="preserve">and </w:t>
      </w:r>
      <w:hyperlink r:id="rId17" w:history="1">
        <w:r w:rsidRPr="00A44851">
          <w:rPr>
            <w:rFonts w:ascii="Arial" w:hAnsi="Arial" w:cs="Arial"/>
            <w:color w:val="0092CF"/>
            <w:sz w:val="22"/>
            <w:szCs w:val="22"/>
            <w:u w:val="single"/>
          </w:rPr>
          <w:t>Working Together to Safeguard Children (WTTSC 2018)</w:t>
        </w:r>
      </w:hyperlink>
      <w:r w:rsidRPr="00A44851">
        <w:rPr>
          <w:rFonts w:ascii="Arial" w:eastAsia="Arial" w:hAnsi="Arial" w:cs="Arial"/>
          <w:sz w:val="22"/>
          <w:szCs w:val="22"/>
          <w:u w:val="single"/>
        </w:rPr>
        <w:t>,</w:t>
      </w:r>
      <w:r w:rsidRPr="00A44851">
        <w:rPr>
          <w:rFonts w:ascii="Arial" w:eastAsia="Arial" w:hAnsi="Arial" w:cs="Arial"/>
          <w:sz w:val="22"/>
          <w:szCs w:val="22"/>
        </w:rPr>
        <w:t xml:space="preserve"> we comply with this guidance and the procedures set out by our Local Safeguarding Children partnership</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This policy is also based on the following legislation:</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 xml:space="preserve">Section 175 of the </w:t>
      </w:r>
      <w:hyperlink r:id="rId18" w:history="1">
        <w:r w:rsidRPr="00A44851">
          <w:rPr>
            <w:rFonts w:ascii="Arial" w:hAnsi="Arial" w:cs="Arial"/>
            <w:color w:val="0092CF"/>
            <w:sz w:val="22"/>
            <w:szCs w:val="22"/>
            <w:u w:val="single"/>
          </w:rPr>
          <w:t>Education Act 2002</w:t>
        </w:r>
      </w:hyperlink>
      <w:r w:rsidRPr="00A44851">
        <w:rPr>
          <w:rFonts w:ascii="Arial" w:hAnsi="Arial" w:cs="Arial"/>
          <w:sz w:val="22"/>
          <w:szCs w:val="22"/>
        </w:rPr>
        <w:t>, which places a duty on schools and local authorities to safeguard and promote the welfare of pupils</w:t>
      </w:r>
    </w:p>
    <w:p w:rsidR="00330470" w:rsidRPr="00A44851" w:rsidRDefault="005444DC" w:rsidP="008D61F1">
      <w:pPr>
        <w:pStyle w:val="ListParagraph"/>
        <w:numPr>
          <w:ilvl w:val="0"/>
          <w:numId w:val="8"/>
        </w:numPr>
        <w:spacing w:after="120"/>
        <w:contextualSpacing w:val="0"/>
        <w:jc w:val="both"/>
        <w:rPr>
          <w:rFonts w:ascii="Arial" w:hAnsi="Arial" w:cs="Arial"/>
          <w:sz w:val="22"/>
          <w:szCs w:val="22"/>
        </w:rPr>
      </w:pPr>
      <w:hyperlink r:id="rId19" w:history="1">
        <w:r w:rsidR="00330470" w:rsidRPr="00A44851">
          <w:rPr>
            <w:rFonts w:ascii="Arial" w:hAnsi="Arial" w:cs="Arial"/>
            <w:color w:val="0092CF"/>
            <w:sz w:val="22"/>
            <w:szCs w:val="22"/>
            <w:u w:val="single"/>
          </w:rPr>
          <w:t>The School Staffing (England) Regulations 2009</w:t>
        </w:r>
      </w:hyperlink>
      <w:r w:rsidR="00330470" w:rsidRPr="00A44851">
        <w:rPr>
          <w:rFonts w:ascii="Arial" w:hAnsi="Arial" w:cs="Arial"/>
          <w:sz w:val="22"/>
          <w:szCs w:val="22"/>
        </w:rPr>
        <w:t>, which sets out what must be recorded on the single central record and the requirement for at least one person on a school interview/appointment panel to be trained in safer recruitment techniques</w:t>
      </w:r>
    </w:p>
    <w:p w:rsidR="00330470" w:rsidRPr="00A44851" w:rsidRDefault="005444DC" w:rsidP="008D61F1">
      <w:pPr>
        <w:pStyle w:val="ListParagraph"/>
        <w:numPr>
          <w:ilvl w:val="0"/>
          <w:numId w:val="8"/>
        </w:numPr>
        <w:spacing w:after="120"/>
        <w:contextualSpacing w:val="0"/>
        <w:jc w:val="both"/>
        <w:rPr>
          <w:rFonts w:ascii="Arial" w:hAnsi="Arial" w:cs="Arial"/>
          <w:sz w:val="22"/>
          <w:szCs w:val="22"/>
        </w:rPr>
      </w:pPr>
      <w:hyperlink r:id="rId20" w:history="1">
        <w:r w:rsidR="00330470" w:rsidRPr="00A44851">
          <w:rPr>
            <w:rFonts w:ascii="Arial" w:hAnsi="Arial" w:cs="Arial"/>
            <w:color w:val="0092CF"/>
            <w:sz w:val="22"/>
            <w:szCs w:val="22"/>
            <w:u w:val="single"/>
          </w:rPr>
          <w:t>The Children Act 1989</w:t>
        </w:r>
      </w:hyperlink>
      <w:r w:rsidR="00330470" w:rsidRPr="00A44851">
        <w:rPr>
          <w:rFonts w:ascii="Arial" w:hAnsi="Arial" w:cs="Arial"/>
          <w:sz w:val="22"/>
          <w:szCs w:val="22"/>
        </w:rPr>
        <w:t xml:space="preserve"> (and </w:t>
      </w:r>
      <w:hyperlink r:id="rId21" w:history="1">
        <w:r w:rsidR="00330470" w:rsidRPr="00A44851">
          <w:rPr>
            <w:rFonts w:ascii="Arial" w:hAnsi="Arial" w:cs="Arial"/>
            <w:color w:val="0092CF"/>
            <w:sz w:val="22"/>
            <w:szCs w:val="22"/>
            <w:u w:val="single"/>
          </w:rPr>
          <w:t>2004 amendment</w:t>
        </w:r>
      </w:hyperlink>
      <w:r w:rsidR="00330470" w:rsidRPr="00A44851">
        <w:rPr>
          <w:rFonts w:ascii="Arial" w:hAnsi="Arial" w:cs="Arial"/>
          <w:sz w:val="22"/>
          <w:szCs w:val="22"/>
        </w:rPr>
        <w:t>), which provides a framework for the care and protection of children</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eastAsia="Arial" w:hAnsi="Arial" w:cs="Arial"/>
          <w:sz w:val="22"/>
          <w:szCs w:val="22"/>
        </w:rPr>
        <w:t>Section 5B(11) of the Female Genital Mutilation Act 2003, as inserted by section 74</w:t>
      </w:r>
      <w:r w:rsidRPr="00A44851">
        <w:rPr>
          <w:rFonts w:ascii="Arial" w:hAnsi="Arial" w:cs="Arial"/>
          <w:sz w:val="22"/>
          <w:szCs w:val="22"/>
        </w:rPr>
        <w:t xml:space="preserve"> of the </w:t>
      </w:r>
      <w:hyperlink r:id="rId22" w:history="1">
        <w:r w:rsidRPr="00A44851">
          <w:rPr>
            <w:rFonts w:ascii="Arial" w:hAnsi="Arial" w:cs="Arial"/>
            <w:color w:val="0092CF"/>
            <w:sz w:val="22"/>
            <w:szCs w:val="22"/>
            <w:u w:val="single"/>
          </w:rPr>
          <w:t>Serious Crime Act 2015</w:t>
        </w:r>
      </w:hyperlink>
      <w:r w:rsidRPr="00A44851">
        <w:rPr>
          <w:rFonts w:ascii="Arial" w:hAnsi="Arial" w:cs="Arial"/>
          <w:sz w:val="22"/>
          <w:szCs w:val="22"/>
        </w:rPr>
        <w:t>, which places a statutory duty on teachers to report to the police where they discover that female genital mutilation (FGM) appears to have been carried out on a girl under 18</w:t>
      </w:r>
    </w:p>
    <w:p w:rsidR="00330470" w:rsidRPr="00A44851" w:rsidRDefault="005444DC" w:rsidP="008D61F1">
      <w:pPr>
        <w:pStyle w:val="ListParagraph"/>
        <w:numPr>
          <w:ilvl w:val="0"/>
          <w:numId w:val="8"/>
        </w:numPr>
        <w:spacing w:after="120"/>
        <w:contextualSpacing w:val="0"/>
        <w:jc w:val="both"/>
        <w:rPr>
          <w:rFonts w:ascii="Arial" w:hAnsi="Arial" w:cs="Arial"/>
          <w:sz w:val="22"/>
          <w:szCs w:val="22"/>
        </w:rPr>
      </w:pPr>
      <w:hyperlink r:id="rId23" w:history="1">
        <w:r w:rsidR="00330470" w:rsidRPr="00A44851">
          <w:rPr>
            <w:rFonts w:ascii="Arial" w:hAnsi="Arial" w:cs="Arial"/>
            <w:color w:val="0092CF"/>
            <w:sz w:val="22"/>
            <w:szCs w:val="22"/>
            <w:u w:val="single"/>
          </w:rPr>
          <w:t>Statutory guidance on FGM</w:t>
        </w:r>
      </w:hyperlink>
      <w:r w:rsidR="00330470" w:rsidRPr="00A44851">
        <w:rPr>
          <w:rFonts w:ascii="Arial" w:hAnsi="Arial" w:cs="Arial"/>
          <w:sz w:val="22"/>
          <w:szCs w:val="22"/>
        </w:rPr>
        <w:t xml:space="preserve">, which sets out responsibilities with regards to safeguarding and supporting girls affected by FGM </w:t>
      </w:r>
    </w:p>
    <w:p w:rsidR="00330470" w:rsidRPr="00A44851" w:rsidRDefault="005444DC" w:rsidP="008D61F1">
      <w:pPr>
        <w:pStyle w:val="ListParagraph"/>
        <w:numPr>
          <w:ilvl w:val="0"/>
          <w:numId w:val="8"/>
        </w:numPr>
        <w:spacing w:after="120"/>
        <w:contextualSpacing w:val="0"/>
        <w:jc w:val="both"/>
        <w:rPr>
          <w:rFonts w:ascii="Arial" w:hAnsi="Arial" w:cs="Arial"/>
          <w:sz w:val="22"/>
          <w:szCs w:val="22"/>
        </w:rPr>
      </w:pPr>
      <w:hyperlink r:id="rId24" w:history="1">
        <w:r w:rsidR="00330470" w:rsidRPr="00A44851">
          <w:rPr>
            <w:rFonts w:ascii="Arial" w:hAnsi="Arial" w:cs="Arial"/>
            <w:color w:val="0092CF"/>
            <w:sz w:val="22"/>
            <w:szCs w:val="22"/>
            <w:u w:val="single"/>
          </w:rPr>
          <w:t>The Rehabilitation of Offenders Act 1974</w:t>
        </w:r>
      </w:hyperlink>
      <w:r w:rsidR="00330470" w:rsidRPr="00A44851">
        <w:rPr>
          <w:rFonts w:ascii="Arial" w:hAnsi="Arial" w:cs="Arial"/>
          <w:sz w:val="22"/>
          <w:szCs w:val="22"/>
        </w:rPr>
        <w:t>, which outlines when people with criminal convictions can work with children</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 xml:space="preserve">Schedule 4 of the </w:t>
      </w:r>
      <w:hyperlink r:id="rId25" w:history="1">
        <w:r w:rsidRPr="00A44851">
          <w:rPr>
            <w:rFonts w:ascii="Arial" w:hAnsi="Arial" w:cs="Arial"/>
            <w:color w:val="0092CF"/>
            <w:sz w:val="22"/>
            <w:szCs w:val="22"/>
            <w:u w:val="single"/>
          </w:rPr>
          <w:t>Safeguarding Vulnerable Groups Act 2006</w:t>
        </w:r>
      </w:hyperlink>
      <w:r w:rsidRPr="00A44851">
        <w:rPr>
          <w:rFonts w:ascii="Arial" w:hAnsi="Arial" w:cs="Arial"/>
          <w:sz w:val="22"/>
          <w:szCs w:val="22"/>
        </w:rPr>
        <w:t>, which defines what ‘regulated activity’ is in relation to children</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lastRenderedPageBreak/>
        <w:t xml:space="preserve">Statutory </w:t>
      </w:r>
      <w:hyperlink r:id="rId26" w:history="1">
        <w:r w:rsidRPr="00A44851">
          <w:rPr>
            <w:rFonts w:ascii="Arial" w:hAnsi="Arial" w:cs="Arial"/>
            <w:color w:val="0092CF"/>
            <w:sz w:val="22"/>
            <w:szCs w:val="22"/>
            <w:u w:val="single"/>
          </w:rPr>
          <w:t>Guidance on the Prevent duty</w:t>
        </w:r>
      </w:hyperlink>
      <w:r w:rsidRPr="00A44851">
        <w:rPr>
          <w:rFonts w:ascii="Arial" w:hAnsi="Arial" w:cs="Arial"/>
          <w:sz w:val="22"/>
          <w:szCs w:val="22"/>
        </w:rPr>
        <w:t>, which explains schools’ duties under the Counter-Terrorism and Security Act 2015 with respect to protecting people from the risk of radicalisation and extremism</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Guidance for safer working practice for those working with children and young people in education settings (GSWP) (Safer Recruitment Consortium May 2019)</w:t>
      </w:r>
    </w:p>
    <w:p w:rsidR="00330470" w:rsidRPr="00A44851" w:rsidRDefault="00330470" w:rsidP="008D61F1">
      <w:pPr>
        <w:pStyle w:val="ListParagraph"/>
        <w:numPr>
          <w:ilvl w:val="0"/>
          <w:numId w:val="8"/>
        </w:numPr>
        <w:spacing w:after="120"/>
        <w:contextualSpacing w:val="0"/>
        <w:jc w:val="both"/>
        <w:rPr>
          <w:rFonts w:ascii="Arial" w:eastAsia="Arial" w:hAnsi="Arial" w:cs="Arial"/>
          <w:sz w:val="22"/>
          <w:szCs w:val="22"/>
        </w:rPr>
      </w:pPr>
      <w:r w:rsidRPr="00A44851">
        <w:rPr>
          <w:rFonts w:ascii="Arial" w:hAnsi="Arial" w:cs="Arial"/>
          <w:sz w:val="22"/>
          <w:szCs w:val="22"/>
        </w:rPr>
        <w:t xml:space="preserve">Kirklees Safeguarding Children Partnership </w:t>
      </w:r>
      <w:r w:rsidRPr="00A44851">
        <w:rPr>
          <w:rFonts w:ascii="Arial" w:eastAsia="Arial" w:hAnsi="Arial" w:cs="Arial"/>
          <w:sz w:val="22"/>
          <w:szCs w:val="22"/>
        </w:rPr>
        <w:t xml:space="preserve"> Procedures </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Children Missing Education – Statutory guidance for local authorities (</w:t>
      </w:r>
      <w:proofErr w:type="spellStart"/>
      <w:r w:rsidRPr="00A44851">
        <w:rPr>
          <w:rFonts w:ascii="Arial" w:hAnsi="Arial" w:cs="Arial"/>
          <w:sz w:val="22"/>
          <w:szCs w:val="22"/>
        </w:rPr>
        <w:t>DfE</w:t>
      </w:r>
      <w:proofErr w:type="spellEnd"/>
      <w:r w:rsidRPr="00A44851">
        <w:rPr>
          <w:rFonts w:ascii="Arial" w:hAnsi="Arial" w:cs="Arial"/>
          <w:sz w:val="22"/>
          <w:szCs w:val="22"/>
        </w:rPr>
        <w:t xml:space="preserve"> September 2016)  </w:t>
      </w:r>
      <w:hyperlink r:id="rId27" w:history="1">
        <w:r w:rsidRPr="00A44851">
          <w:rPr>
            <w:rStyle w:val="Hyperlink"/>
            <w:rFonts w:ascii="Arial" w:hAnsi="Arial" w:cs="Arial"/>
            <w:color w:val="0070C0"/>
            <w:sz w:val="22"/>
            <w:szCs w:val="22"/>
          </w:rPr>
          <w:t>https://www.gov.uk/government/publications/children-missing-education</w:t>
        </w:r>
      </w:hyperlink>
      <w:r w:rsidRPr="00A44851">
        <w:rPr>
          <w:rFonts w:ascii="Arial" w:hAnsi="Arial" w:cs="Arial"/>
          <w:color w:val="0070C0"/>
          <w:sz w:val="22"/>
          <w:szCs w:val="22"/>
        </w:rPr>
        <w:t xml:space="preserve"> </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The policy conforms to locally-agreed inter-agency procedures and has been developed by Kirklees Safeguarding Children’s Partners. It is available to all interested parties on our website and on request from the main school office. It should be read in conjunction with other relevant policies and procedures and Keeping Children Safe in Education</w:t>
      </w:r>
    </w:p>
    <w:p w:rsidR="00330470" w:rsidRPr="00A44851" w:rsidRDefault="00330470" w:rsidP="00A44851">
      <w:pPr>
        <w:pStyle w:val="ListParagraph"/>
        <w:numPr>
          <w:ilvl w:val="0"/>
          <w:numId w:val="8"/>
        </w:numPr>
        <w:spacing w:before="240" w:after="120"/>
        <w:contextualSpacing w:val="0"/>
        <w:rPr>
          <w:rFonts w:ascii="Arial" w:hAnsi="Arial" w:cs="Arial"/>
          <w:sz w:val="22"/>
          <w:szCs w:val="22"/>
        </w:rPr>
      </w:pPr>
      <w:r w:rsidRPr="00A44851">
        <w:rPr>
          <w:rFonts w:ascii="Arial" w:hAnsi="Arial" w:cs="Arial"/>
          <w:sz w:val="22"/>
          <w:szCs w:val="22"/>
        </w:rPr>
        <w:t xml:space="preserve">Elective Home Education       </w:t>
      </w:r>
      <w:hyperlink r:id="rId28" w:history="1">
        <w:r w:rsidRPr="00A44851">
          <w:rPr>
            <w:rStyle w:val="Hyperlink"/>
            <w:rFonts w:ascii="Arial" w:hAnsi="Arial" w:cs="Arial"/>
            <w:color w:val="0070C0"/>
            <w:sz w:val="22"/>
            <w:szCs w:val="22"/>
          </w:rPr>
          <w:t>https://www.gov.uk/government/publications/elective-home-education</w:t>
        </w:r>
      </w:hyperlink>
      <w:r w:rsidRPr="00A44851">
        <w:rPr>
          <w:rFonts w:ascii="Arial" w:hAnsi="Arial" w:cs="Arial"/>
          <w:color w:val="0070C0"/>
          <w:sz w:val="22"/>
          <w:szCs w:val="22"/>
        </w:rPr>
        <w:t xml:space="preserve"> </w:t>
      </w:r>
      <w:r w:rsidRPr="00A44851">
        <w:rPr>
          <w:rFonts w:ascii="Arial" w:hAnsi="Arial" w:cs="Arial"/>
          <w:sz w:val="22"/>
          <w:szCs w:val="22"/>
        </w:rPr>
        <w:t>Guidance April 2019</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 xml:space="preserve">The </w:t>
      </w:r>
      <w:r w:rsidRPr="00A44851">
        <w:rPr>
          <w:rFonts w:ascii="Arial" w:hAnsi="Arial" w:cs="Arial"/>
          <w:color w:val="0092CF"/>
          <w:sz w:val="22"/>
          <w:szCs w:val="22"/>
          <w:u w:val="single"/>
        </w:rPr>
        <w:t>Childcare (Disqualification) Regulations 2018</w:t>
      </w:r>
      <w:r w:rsidRPr="00A44851">
        <w:rPr>
          <w:rFonts w:ascii="Arial" w:hAnsi="Arial" w:cs="Arial"/>
          <w:sz w:val="22"/>
          <w:szCs w:val="22"/>
        </w:rPr>
        <w:t xml:space="preserve"> and </w:t>
      </w:r>
      <w:hyperlink r:id="rId29" w:history="1">
        <w:r w:rsidRPr="00A44851">
          <w:rPr>
            <w:rFonts w:ascii="Arial" w:hAnsi="Arial" w:cs="Arial"/>
            <w:color w:val="0092CF"/>
            <w:sz w:val="22"/>
            <w:szCs w:val="22"/>
            <w:u w:val="single"/>
          </w:rPr>
          <w:t>Childcare Act 2006</w:t>
        </w:r>
      </w:hyperlink>
      <w:r w:rsidRPr="00A44851">
        <w:rPr>
          <w:rFonts w:ascii="Arial" w:hAnsi="Arial" w:cs="Arial"/>
          <w:sz w:val="22"/>
          <w:szCs w:val="22"/>
        </w:rPr>
        <w:t>, which set out who is disqualified from working with children</w:t>
      </w:r>
    </w:p>
    <w:p w:rsidR="00330470" w:rsidRPr="00A44851" w:rsidRDefault="00330470" w:rsidP="008D61F1">
      <w:pPr>
        <w:pStyle w:val="ListParagraph"/>
        <w:numPr>
          <w:ilvl w:val="0"/>
          <w:numId w:val="8"/>
        </w:numPr>
        <w:spacing w:after="120"/>
        <w:contextualSpacing w:val="0"/>
        <w:jc w:val="both"/>
        <w:rPr>
          <w:rFonts w:ascii="Arial" w:hAnsi="Arial" w:cs="Arial"/>
          <w:sz w:val="22"/>
          <w:szCs w:val="22"/>
        </w:rPr>
      </w:pPr>
      <w:r w:rsidRPr="00A44851">
        <w:rPr>
          <w:rFonts w:ascii="Arial" w:hAnsi="Arial" w:cs="Arial"/>
          <w:sz w:val="22"/>
          <w:szCs w:val="22"/>
        </w:rPr>
        <w:t xml:space="preserve">This policy also meets requirements relating to safeguarding and welfare in the </w:t>
      </w:r>
      <w:hyperlink r:id="rId30" w:history="1">
        <w:r w:rsidRPr="00A44851">
          <w:rPr>
            <w:rFonts w:ascii="Arial" w:hAnsi="Arial" w:cs="Arial"/>
            <w:color w:val="0092CF"/>
            <w:sz w:val="22"/>
            <w:szCs w:val="22"/>
            <w:u w:val="single"/>
          </w:rPr>
          <w:t>statutory framework for the Early Years Foundation Stage</w:t>
        </w:r>
      </w:hyperlink>
    </w:p>
    <w:p w:rsidR="00330470" w:rsidRPr="00A44851" w:rsidRDefault="00330470" w:rsidP="008D61F1">
      <w:pPr>
        <w:pStyle w:val="Heading1"/>
        <w:spacing w:after="120"/>
        <w:rPr>
          <w:rFonts w:eastAsia="MS Gothic"/>
          <w:sz w:val="22"/>
          <w:szCs w:val="22"/>
        </w:rPr>
      </w:pPr>
      <w:bookmarkStart w:id="9" w:name="_Toc492916099"/>
      <w:bookmarkStart w:id="10" w:name="_Toc494354304"/>
      <w:bookmarkStart w:id="11" w:name="_Toc14429458"/>
    </w:p>
    <w:p w:rsidR="00330470" w:rsidRPr="00A44851" w:rsidRDefault="00330470" w:rsidP="008D61F1">
      <w:pPr>
        <w:pStyle w:val="Heading1"/>
        <w:spacing w:after="120"/>
        <w:rPr>
          <w:rFonts w:eastAsia="MS Gothic"/>
        </w:rPr>
      </w:pPr>
      <w:r w:rsidRPr="00A44851">
        <w:rPr>
          <w:rFonts w:eastAsia="MS Gothic"/>
        </w:rPr>
        <w:t>3.</w:t>
      </w:r>
      <w:r w:rsidRPr="00A44851">
        <w:rPr>
          <w:rFonts w:eastAsia="MS Gothic"/>
        </w:rPr>
        <w:tab/>
        <w:t>Definitions</w:t>
      </w:r>
      <w:bookmarkEnd w:id="9"/>
      <w:bookmarkEnd w:id="10"/>
      <w:bookmarkEnd w:id="11"/>
    </w:p>
    <w:p w:rsidR="00330470" w:rsidRPr="00A44851" w:rsidRDefault="00330470" w:rsidP="008D61F1">
      <w:pPr>
        <w:spacing w:after="120" w:line="240" w:lineRule="auto"/>
        <w:rPr>
          <w:rFonts w:ascii="Arial" w:hAnsi="Arial" w:cs="Arial"/>
        </w:rPr>
      </w:pPr>
      <w:r w:rsidRPr="00A44851">
        <w:rPr>
          <w:rFonts w:ascii="Arial" w:hAnsi="Arial" w:cs="Arial"/>
          <w:b/>
          <w:bCs/>
        </w:rPr>
        <w:t>Safeguarding</w:t>
      </w:r>
      <w:r w:rsidRPr="00A44851">
        <w:rPr>
          <w:rFonts w:ascii="Arial" w:hAnsi="Arial" w:cs="Arial"/>
          <w:b/>
        </w:rPr>
        <w:t xml:space="preserve"> and promoting the welfare of children</w:t>
      </w:r>
      <w:r w:rsidRPr="00A44851">
        <w:rPr>
          <w:rFonts w:ascii="Arial" w:hAnsi="Arial" w:cs="Arial"/>
        </w:rPr>
        <w:t xml:space="preserve"> </w:t>
      </w:r>
      <w:r w:rsidRPr="00A44851">
        <w:rPr>
          <w:rFonts w:ascii="Arial" w:hAnsi="Arial" w:cs="Arial"/>
          <w:b/>
        </w:rPr>
        <w:t>means:</w:t>
      </w:r>
      <w:r w:rsidRPr="00A44851">
        <w:rPr>
          <w:rFonts w:ascii="Arial" w:hAnsi="Arial" w:cs="Arial"/>
        </w:rPr>
        <w:t> </w:t>
      </w:r>
    </w:p>
    <w:p w:rsidR="00330470"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sz w:val="22"/>
          <w:szCs w:val="22"/>
        </w:rPr>
        <w:t>Protecting children from maltreatment</w:t>
      </w:r>
    </w:p>
    <w:p w:rsidR="00330470"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sz w:val="22"/>
          <w:szCs w:val="22"/>
        </w:rPr>
        <w:t>Preventing impairment of children’s health or development</w:t>
      </w:r>
    </w:p>
    <w:p w:rsidR="00330470"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sz w:val="22"/>
          <w:szCs w:val="22"/>
        </w:rPr>
        <w:t>Ensuring that children grow up in circumstances consistent with the provision of safe and effective care</w:t>
      </w:r>
    </w:p>
    <w:p w:rsidR="00330470"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sz w:val="22"/>
          <w:szCs w:val="22"/>
        </w:rPr>
        <w:t>Taking action to enable all children to have the best outcomes</w:t>
      </w:r>
    </w:p>
    <w:p w:rsidR="00330470"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b/>
          <w:bCs/>
          <w:sz w:val="22"/>
          <w:szCs w:val="22"/>
        </w:rPr>
        <w:t xml:space="preserve">Child protection </w:t>
      </w:r>
      <w:r w:rsidRPr="00A44851">
        <w:rPr>
          <w:rFonts w:ascii="Arial" w:hAnsi="Arial" w:cs="Arial"/>
          <w:sz w:val="22"/>
          <w:szCs w:val="22"/>
        </w:rPr>
        <w:t>is part of this definition and refers to activities undertaken to prevent children suffering, or being likely to suffer, significant harm</w:t>
      </w:r>
    </w:p>
    <w:p w:rsidR="008D61F1" w:rsidRPr="00A44851" w:rsidRDefault="00330470" w:rsidP="008D61F1">
      <w:pPr>
        <w:pStyle w:val="ListParagraph"/>
        <w:numPr>
          <w:ilvl w:val="0"/>
          <w:numId w:val="5"/>
        </w:numPr>
        <w:spacing w:after="120"/>
        <w:contextualSpacing w:val="0"/>
        <w:jc w:val="both"/>
        <w:rPr>
          <w:rFonts w:ascii="Arial" w:hAnsi="Arial" w:cs="Arial"/>
          <w:sz w:val="22"/>
          <w:szCs w:val="22"/>
        </w:rPr>
      </w:pPr>
      <w:r w:rsidRPr="00A44851">
        <w:rPr>
          <w:rFonts w:ascii="Arial" w:hAnsi="Arial" w:cs="Arial"/>
          <w:b/>
          <w:sz w:val="22"/>
          <w:szCs w:val="22"/>
        </w:rPr>
        <w:t xml:space="preserve">Children </w:t>
      </w:r>
      <w:r w:rsidRPr="00A44851">
        <w:rPr>
          <w:rFonts w:ascii="Arial" w:hAnsi="Arial" w:cs="Arial"/>
          <w:sz w:val="22"/>
          <w:szCs w:val="22"/>
        </w:rPr>
        <w:t>include</w:t>
      </w:r>
      <w:bookmarkStart w:id="12" w:name="_Toc492916100"/>
      <w:bookmarkStart w:id="13" w:name="_Toc494354305"/>
      <w:r w:rsidRPr="00A44851">
        <w:rPr>
          <w:rFonts w:ascii="Arial" w:hAnsi="Arial" w:cs="Arial"/>
          <w:sz w:val="22"/>
          <w:szCs w:val="22"/>
        </w:rPr>
        <w:t>s everyone under the age of 18</w:t>
      </w:r>
      <w:bookmarkStart w:id="14" w:name="_Toc14429459"/>
    </w:p>
    <w:p w:rsidR="008D61F1" w:rsidRPr="00A44851" w:rsidRDefault="008D61F1" w:rsidP="008D61F1">
      <w:pPr>
        <w:spacing w:after="120"/>
        <w:jc w:val="both"/>
        <w:rPr>
          <w:rFonts w:ascii="Arial" w:eastAsia="MS Mincho" w:hAnsi="Arial" w:cs="Arial"/>
        </w:rPr>
      </w:pPr>
    </w:p>
    <w:p w:rsidR="00330470" w:rsidRPr="00A44851" w:rsidRDefault="00330470" w:rsidP="008D61F1">
      <w:pPr>
        <w:spacing w:after="120"/>
        <w:jc w:val="both"/>
        <w:rPr>
          <w:rFonts w:ascii="Arial" w:eastAsia="Times New Roman" w:hAnsi="Arial" w:cs="Arial"/>
          <w:b/>
          <w:sz w:val="32"/>
          <w:szCs w:val="32"/>
        </w:rPr>
      </w:pPr>
      <w:r w:rsidRPr="00A44851">
        <w:rPr>
          <w:rFonts w:ascii="Arial" w:eastAsia="MS Mincho" w:hAnsi="Arial" w:cs="Arial"/>
          <w:b/>
          <w:sz w:val="32"/>
          <w:szCs w:val="32"/>
        </w:rPr>
        <w:t>4.</w:t>
      </w:r>
      <w:r w:rsidRPr="00A44851">
        <w:rPr>
          <w:rFonts w:ascii="Arial" w:eastAsia="MS Mincho" w:hAnsi="Arial" w:cs="Arial"/>
          <w:b/>
          <w:sz w:val="32"/>
          <w:szCs w:val="32"/>
        </w:rPr>
        <w:tab/>
        <w:t>Equality statement</w:t>
      </w:r>
      <w:bookmarkEnd w:id="12"/>
      <w:bookmarkEnd w:id="13"/>
      <w:bookmarkEnd w:id="14"/>
    </w:p>
    <w:p w:rsidR="00330470" w:rsidRPr="00A44851" w:rsidRDefault="00330470" w:rsidP="00A44851">
      <w:pPr>
        <w:spacing w:after="120" w:line="240" w:lineRule="auto"/>
        <w:jc w:val="both"/>
        <w:rPr>
          <w:rFonts w:ascii="Arial" w:hAnsi="Arial" w:cs="Arial"/>
          <w:lang w:val="en-US"/>
        </w:rPr>
      </w:pPr>
      <w:r w:rsidRPr="00A44851">
        <w:rPr>
          <w:rFonts w:ascii="Arial" w:hAnsi="Arial" w:cs="Arial"/>
          <w:lang w:val="en-US"/>
        </w:rPr>
        <w:t xml:space="preserve">Some pupils have an increased risk of abuse, and additional barriers can exist for some pupils with respect to </w:t>
      </w:r>
      <w:proofErr w:type="spellStart"/>
      <w:r w:rsidRPr="00A44851">
        <w:rPr>
          <w:rFonts w:ascii="Arial" w:hAnsi="Arial" w:cs="Arial"/>
          <w:lang w:val="en-US"/>
        </w:rPr>
        <w:t>recognising</w:t>
      </w:r>
      <w:proofErr w:type="spellEnd"/>
      <w:r w:rsidRPr="00A44851">
        <w:rPr>
          <w:rFonts w:ascii="Arial" w:hAnsi="Arial" w:cs="Arial"/>
          <w:lang w:val="en-US"/>
        </w:rPr>
        <w:t xml:space="preserve"> or disclosing it. We are committed to anti-discriminatory practice and </w:t>
      </w:r>
      <w:proofErr w:type="spellStart"/>
      <w:r w:rsidRPr="00A44851">
        <w:rPr>
          <w:rFonts w:ascii="Arial" w:hAnsi="Arial" w:cs="Arial"/>
          <w:lang w:val="en-US"/>
        </w:rPr>
        <w:t>recognise</w:t>
      </w:r>
      <w:proofErr w:type="spellEnd"/>
      <w:r w:rsidRPr="00A44851">
        <w:rPr>
          <w:rFonts w:ascii="Arial" w:hAnsi="Arial" w:cs="Arial"/>
          <w:lang w:val="en-US"/>
        </w:rPr>
        <w:t xml:space="preserve"> pupil’s diverse circumstances. We ensure that all pupils have the same protection, regardless of any barriers they may face.</w:t>
      </w:r>
    </w:p>
    <w:p w:rsidR="00330470" w:rsidRPr="00A44851" w:rsidRDefault="00330470" w:rsidP="008D61F1">
      <w:pPr>
        <w:spacing w:after="120" w:line="240" w:lineRule="auto"/>
        <w:rPr>
          <w:rFonts w:ascii="Arial" w:hAnsi="Arial" w:cs="Arial"/>
          <w:b/>
          <w:lang w:val="en-US"/>
        </w:rPr>
      </w:pPr>
      <w:r w:rsidRPr="00A44851">
        <w:rPr>
          <w:rFonts w:ascii="Arial" w:hAnsi="Arial" w:cs="Arial"/>
          <w:b/>
          <w:lang w:val="en-US"/>
        </w:rPr>
        <w:t>We give special consideration to pupils who:</w:t>
      </w:r>
    </w:p>
    <w:p w:rsidR="00330470" w:rsidRPr="00A44851" w:rsidRDefault="00330470" w:rsidP="008D61F1">
      <w:pPr>
        <w:pStyle w:val="ListParagraph"/>
        <w:numPr>
          <w:ilvl w:val="0"/>
          <w:numId w:val="4"/>
        </w:numPr>
        <w:spacing w:after="120"/>
        <w:contextualSpacing w:val="0"/>
        <w:jc w:val="both"/>
        <w:rPr>
          <w:rFonts w:ascii="Arial" w:hAnsi="Arial" w:cs="Arial"/>
          <w:sz w:val="22"/>
          <w:szCs w:val="22"/>
        </w:rPr>
      </w:pPr>
      <w:r w:rsidRPr="00A44851">
        <w:rPr>
          <w:rFonts w:ascii="Arial" w:hAnsi="Arial" w:cs="Arial"/>
          <w:sz w:val="22"/>
          <w:szCs w:val="22"/>
        </w:rPr>
        <w:t>Have special educational needs or disabilities</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Are young carers</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lastRenderedPageBreak/>
        <w:t xml:space="preserve">May experience discrimination due to their race, ethnicity, religion, gender identification or sexuality </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Have English as an additional language</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 xml:space="preserve">Are known to be living in difficult situations – for example, temporary accommodation or where there are issues such as substance abuse or domestic violence </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 xml:space="preserve">Are at risk of Female Genital Mutilation (FGM), sexual exploitation, criminal exploitation, forced marriage, or radicalisation </w:t>
      </w:r>
    </w:p>
    <w:p w:rsidR="00330470" w:rsidRPr="00A44851" w:rsidRDefault="00330470" w:rsidP="008D61F1">
      <w:pPr>
        <w:pStyle w:val="ListParagraph"/>
        <w:numPr>
          <w:ilvl w:val="0"/>
          <w:numId w:val="4"/>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Are asylum seekers</w:t>
      </w:r>
      <w:bookmarkStart w:id="15" w:name="_Toc492916101"/>
      <w:bookmarkStart w:id="16" w:name="_Toc494354306"/>
      <w:r w:rsidRPr="00A44851">
        <w:rPr>
          <w:rFonts w:ascii="Arial" w:eastAsia="MS Mincho" w:hAnsi="Arial" w:cs="Arial"/>
          <w:sz w:val="22"/>
          <w:szCs w:val="22"/>
        </w:rPr>
        <w:t>, refugees or migrants</w:t>
      </w:r>
    </w:p>
    <w:p w:rsidR="00330470" w:rsidRPr="00A44851" w:rsidRDefault="00330470" w:rsidP="008D61F1">
      <w:pPr>
        <w:pStyle w:val="Heading1"/>
        <w:spacing w:after="120"/>
        <w:rPr>
          <w:rFonts w:eastAsia="MS Gothic"/>
          <w:sz w:val="22"/>
          <w:szCs w:val="22"/>
        </w:rPr>
      </w:pPr>
      <w:bookmarkStart w:id="17" w:name="_Toc14429460"/>
    </w:p>
    <w:p w:rsidR="00330470" w:rsidRPr="00A44851" w:rsidRDefault="00330470" w:rsidP="008D61F1">
      <w:pPr>
        <w:pStyle w:val="Heading1"/>
        <w:spacing w:after="120"/>
        <w:rPr>
          <w:rFonts w:eastAsia="MS Gothic"/>
        </w:rPr>
      </w:pPr>
      <w:r w:rsidRPr="00A44851">
        <w:rPr>
          <w:rFonts w:eastAsia="MS Gothic"/>
        </w:rPr>
        <w:t>5.</w:t>
      </w:r>
      <w:r w:rsidRPr="00A44851">
        <w:rPr>
          <w:rFonts w:eastAsia="MS Gothic"/>
        </w:rPr>
        <w:tab/>
        <w:t xml:space="preserve"> Roles and responsibilities</w:t>
      </w:r>
      <w:bookmarkEnd w:id="15"/>
      <w:bookmarkEnd w:id="16"/>
      <w:bookmarkEnd w:id="17"/>
    </w:p>
    <w:p w:rsidR="00330470" w:rsidRPr="00A44851" w:rsidRDefault="00330470" w:rsidP="008D61F1">
      <w:pPr>
        <w:spacing w:after="120" w:line="240" w:lineRule="auto"/>
        <w:rPr>
          <w:rFonts w:ascii="Arial" w:hAnsi="Arial" w:cs="Arial"/>
        </w:rPr>
      </w:pPr>
      <w:r w:rsidRPr="00A44851">
        <w:rPr>
          <w:rFonts w:ascii="Arial" w:hAnsi="Arial" w:cs="Arial"/>
        </w:rPr>
        <w:t xml:space="preserve">Safeguarding and child protection is </w:t>
      </w:r>
      <w:r w:rsidRPr="00A44851">
        <w:rPr>
          <w:rFonts w:ascii="Arial" w:hAnsi="Arial" w:cs="Arial"/>
          <w:b/>
          <w:bCs/>
        </w:rPr>
        <w:t xml:space="preserve">everyone’s </w:t>
      </w:r>
      <w:r w:rsidRPr="00A44851">
        <w:rPr>
          <w:rFonts w:ascii="Arial" w:hAnsi="Arial" w:cs="Arial"/>
        </w:rPr>
        <w:t>responsibility. This policy applies to all staff (including those not directly employed by this school), volunteers, and governors in this school. Our policy and procedures also apply to extended school and off-site activities</w:t>
      </w:r>
    </w:p>
    <w:p w:rsidR="00330470" w:rsidRPr="00A44851" w:rsidRDefault="00330470" w:rsidP="008D61F1">
      <w:pPr>
        <w:spacing w:after="120" w:line="240" w:lineRule="auto"/>
        <w:rPr>
          <w:rStyle w:val="Strong"/>
          <w:rFonts w:ascii="Arial" w:hAnsi="Arial" w:cs="Arial"/>
        </w:rPr>
      </w:pPr>
      <w:r w:rsidRPr="00A44851">
        <w:rPr>
          <w:rStyle w:val="Strong"/>
          <w:rFonts w:ascii="Arial" w:hAnsi="Arial" w:cs="Arial"/>
        </w:rPr>
        <w:t xml:space="preserve">All staff </w:t>
      </w:r>
    </w:p>
    <w:p w:rsidR="00330470" w:rsidRPr="00A44851" w:rsidRDefault="00330470" w:rsidP="008D61F1">
      <w:pPr>
        <w:pStyle w:val="ListParagraph"/>
        <w:numPr>
          <w:ilvl w:val="0"/>
          <w:numId w:val="7"/>
        </w:numPr>
        <w:spacing w:after="120"/>
        <w:contextualSpacing w:val="0"/>
        <w:jc w:val="both"/>
        <w:rPr>
          <w:rFonts w:ascii="Arial" w:hAnsi="Arial" w:cs="Arial"/>
          <w:sz w:val="22"/>
          <w:szCs w:val="22"/>
        </w:rPr>
      </w:pPr>
      <w:r w:rsidRPr="00A44851">
        <w:rPr>
          <w:rFonts w:ascii="Arial" w:hAnsi="Arial" w:cs="Arial"/>
          <w:sz w:val="22"/>
          <w:szCs w:val="22"/>
        </w:rPr>
        <w:t xml:space="preserve">All staff will read and understand part 1 and Annex A of the Department for Education’s statutory safeguarding guidance, </w:t>
      </w:r>
      <w:hyperlink r:id="rId31" w:history="1">
        <w:r w:rsidRPr="00A44851">
          <w:rPr>
            <w:rFonts w:ascii="Arial" w:hAnsi="Arial" w:cs="Arial"/>
            <w:color w:val="0092CF"/>
            <w:sz w:val="22"/>
            <w:szCs w:val="22"/>
            <w:u w:val="single"/>
          </w:rPr>
          <w:t>Keeping Children Safe in Education</w:t>
        </w:r>
      </w:hyperlink>
      <w:r w:rsidRPr="00A44851">
        <w:rPr>
          <w:rFonts w:ascii="Arial" w:hAnsi="Arial" w:cs="Arial"/>
          <w:sz w:val="22"/>
          <w:szCs w:val="22"/>
        </w:rPr>
        <w:t xml:space="preserve"> (</w:t>
      </w:r>
      <w:proofErr w:type="spellStart"/>
      <w:r w:rsidRPr="00A44851">
        <w:rPr>
          <w:rFonts w:ascii="Arial" w:hAnsi="Arial" w:cs="Arial"/>
          <w:sz w:val="22"/>
          <w:szCs w:val="22"/>
        </w:rPr>
        <w:t>KCSiE</w:t>
      </w:r>
      <w:proofErr w:type="spellEnd"/>
      <w:r w:rsidRPr="00A44851">
        <w:rPr>
          <w:rFonts w:ascii="Arial" w:hAnsi="Arial" w:cs="Arial"/>
          <w:sz w:val="22"/>
          <w:szCs w:val="22"/>
        </w:rPr>
        <w:t>) and review this guidance at least annually</w:t>
      </w:r>
    </w:p>
    <w:p w:rsidR="00330470" w:rsidRPr="00A44851" w:rsidRDefault="00330470" w:rsidP="008D61F1">
      <w:pPr>
        <w:spacing w:after="120" w:line="240" w:lineRule="auto"/>
        <w:rPr>
          <w:rFonts w:ascii="Arial" w:hAnsi="Arial" w:cs="Arial"/>
          <w:b/>
        </w:rPr>
      </w:pPr>
      <w:r w:rsidRPr="00A44851">
        <w:rPr>
          <w:rFonts w:ascii="Arial" w:hAnsi="Arial" w:cs="Arial"/>
          <w:b/>
        </w:rPr>
        <w:t>All staff will be aware of:</w:t>
      </w:r>
    </w:p>
    <w:p w:rsidR="00330470" w:rsidRPr="00A44851" w:rsidRDefault="00330470" w:rsidP="008D61F1">
      <w:pPr>
        <w:pStyle w:val="ListParagraph"/>
        <w:numPr>
          <w:ilvl w:val="0"/>
          <w:numId w:val="6"/>
        </w:numPr>
        <w:spacing w:after="120"/>
        <w:contextualSpacing w:val="0"/>
        <w:jc w:val="both"/>
        <w:rPr>
          <w:rFonts w:ascii="Arial" w:hAnsi="Arial" w:cs="Arial"/>
          <w:sz w:val="22"/>
          <w:szCs w:val="22"/>
        </w:rPr>
      </w:pPr>
      <w:r w:rsidRPr="00A44851">
        <w:rPr>
          <w:rFonts w:ascii="Arial" w:hAnsi="Arial" w:cs="Arial"/>
          <w:sz w:val="22"/>
          <w:szCs w:val="22"/>
        </w:rPr>
        <w:t>Our systems which support safeguarding, including Guidance for Safer Working Practice,</w:t>
      </w:r>
      <w:r w:rsidRPr="00A44851">
        <w:rPr>
          <w:rFonts w:ascii="Arial" w:hAnsi="Arial" w:cs="Arial"/>
          <w:color w:val="F15F22"/>
          <w:sz w:val="22"/>
          <w:szCs w:val="22"/>
        </w:rPr>
        <w:t xml:space="preserve"> </w:t>
      </w:r>
      <w:r w:rsidRPr="00A44851">
        <w:rPr>
          <w:rFonts w:ascii="Arial" w:hAnsi="Arial" w:cs="Arial"/>
          <w:sz w:val="22"/>
          <w:szCs w:val="22"/>
        </w:rPr>
        <w:t>the role</w:t>
      </w:r>
      <w:r w:rsidRPr="00A44851">
        <w:rPr>
          <w:rFonts w:ascii="Arial" w:hAnsi="Arial" w:cs="Arial"/>
          <w:i/>
          <w:iCs/>
          <w:sz w:val="22"/>
          <w:szCs w:val="22"/>
        </w:rPr>
        <w:t xml:space="preserve"> </w:t>
      </w:r>
      <w:r w:rsidRPr="00A44851">
        <w:rPr>
          <w:rFonts w:ascii="Arial" w:hAnsi="Arial" w:cs="Arial"/>
          <w:sz w:val="22"/>
          <w:szCs w:val="22"/>
        </w:rPr>
        <w:t xml:space="preserve">of the designated safeguarding lead (DSL), the behaviour policy, and the safeguarding response to pupils who go missing from education </w:t>
      </w:r>
    </w:p>
    <w:p w:rsidR="00330470" w:rsidRPr="00A44851" w:rsidRDefault="00330470" w:rsidP="008D61F1">
      <w:pPr>
        <w:pStyle w:val="ListParagraph"/>
        <w:numPr>
          <w:ilvl w:val="0"/>
          <w:numId w:val="6"/>
        </w:numPr>
        <w:spacing w:after="120"/>
        <w:contextualSpacing w:val="0"/>
        <w:jc w:val="both"/>
        <w:rPr>
          <w:rFonts w:ascii="Arial" w:eastAsia="Arial" w:hAnsi="Arial" w:cs="Arial"/>
          <w:sz w:val="22"/>
          <w:szCs w:val="22"/>
        </w:rPr>
      </w:pPr>
      <w:r w:rsidRPr="00A44851">
        <w:rPr>
          <w:rFonts w:ascii="Arial" w:eastAsia="Arial" w:hAnsi="Arial" w:cs="Arial"/>
          <w:sz w:val="22"/>
          <w:szCs w:val="22"/>
        </w:rPr>
        <w:t xml:space="preserve">The early support process and their role in it, including identifying emerging problems, liaising with the DSL, and sharing information with other professionals to support early identification and assessment </w:t>
      </w:r>
    </w:p>
    <w:p w:rsidR="00330470" w:rsidRPr="00A44851" w:rsidRDefault="00330470" w:rsidP="008D61F1">
      <w:pPr>
        <w:pStyle w:val="ListParagraph"/>
        <w:numPr>
          <w:ilvl w:val="0"/>
          <w:numId w:val="6"/>
        </w:numPr>
        <w:spacing w:after="120"/>
        <w:contextualSpacing w:val="0"/>
        <w:jc w:val="both"/>
        <w:rPr>
          <w:rFonts w:ascii="Arial" w:eastAsia="MS Mincho" w:hAnsi="Arial" w:cs="Arial"/>
          <w:sz w:val="22"/>
          <w:szCs w:val="22"/>
        </w:rPr>
      </w:pPr>
      <w:r w:rsidRPr="00A44851">
        <w:rPr>
          <w:rFonts w:ascii="Arial" w:eastAsia="Arial" w:hAnsi="Arial" w:cs="Arial"/>
          <w:sz w:val="22"/>
          <w:szCs w:val="22"/>
        </w:rPr>
        <w:t xml:space="preserve">The process for making referrals to Kirklees children’s services duty and advice and for statutory assessments that may follow a referral, including the role they might be expected to play. </w:t>
      </w:r>
      <w:r w:rsidRPr="00A44851">
        <w:rPr>
          <w:rFonts w:ascii="Arial" w:eastAsia="MS Mincho" w:hAnsi="Arial" w:cs="Arial"/>
          <w:sz w:val="22"/>
          <w:szCs w:val="22"/>
        </w:rPr>
        <w:t xml:space="preserve">(Fig 1 page 10) illustrates the procedure to follow if you have concerns about a child’s welfare. </w:t>
      </w:r>
      <w:r w:rsidRPr="00A44851">
        <w:rPr>
          <w:rFonts w:ascii="Arial" w:eastAsia="MS Mincho" w:hAnsi="Arial" w:cs="Arial"/>
          <w:color w:val="ED7D31"/>
          <w:sz w:val="22"/>
          <w:szCs w:val="22"/>
        </w:rPr>
        <w:t xml:space="preserve"> </w:t>
      </w:r>
      <w:r w:rsidRPr="00A44851">
        <w:rPr>
          <w:rFonts w:ascii="Arial" w:eastAsia="MS Mincho" w:hAnsi="Arial" w:cs="Arial"/>
          <w:sz w:val="22"/>
          <w:szCs w:val="22"/>
        </w:rPr>
        <w:t>Wherever possible, speak to the DSL, deputy DSL or head teacher (in the absence of a DSL) first to agree a course of action.  In the absence of a DSL or head teacher being available, staff must not delay in directly contacting duty and advice team or the police if they believe a child is at immediate risk of significant harm</w:t>
      </w:r>
    </w:p>
    <w:p w:rsidR="00330470" w:rsidRPr="00A44851" w:rsidRDefault="00330470" w:rsidP="008D61F1">
      <w:pPr>
        <w:pStyle w:val="ListParagraph"/>
        <w:numPr>
          <w:ilvl w:val="0"/>
          <w:numId w:val="6"/>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We work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w:t>
      </w:r>
    </w:p>
    <w:p w:rsidR="00330470" w:rsidRPr="00A44851" w:rsidRDefault="00330470" w:rsidP="008D61F1">
      <w:pPr>
        <w:pStyle w:val="ListParagraph"/>
        <w:numPr>
          <w:ilvl w:val="0"/>
          <w:numId w:val="6"/>
        </w:numPr>
        <w:spacing w:after="120"/>
        <w:contextualSpacing w:val="0"/>
        <w:jc w:val="both"/>
        <w:rPr>
          <w:rFonts w:ascii="Arial" w:eastAsia="Arial" w:hAnsi="Arial" w:cs="Arial"/>
          <w:sz w:val="22"/>
          <w:szCs w:val="22"/>
        </w:rPr>
      </w:pPr>
      <w:r w:rsidRPr="00A44851">
        <w:rPr>
          <w:rFonts w:ascii="Arial" w:eastAsia="Arial" w:hAnsi="Arial" w:cs="Arial"/>
          <w:sz w:val="22"/>
          <w:szCs w:val="22"/>
        </w:rPr>
        <w:t>What to do if they identify a safeguarding issue or a pupil tells them they are being abused or neglected, including specific issues such as female genital mutilation (FGM), and how to maintain an appropriate level of confidentiality while liaising with relevant professionals</w:t>
      </w:r>
    </w:p>
    <w:p w:rsidR="00330470" w:rsidRPr="00A44851" w:rsidRDefault="00330470" w:rsidP="008D61F1">
      <w:pPr>
        <w:pStyle w:val="ListParagraph"/>
        <w:numPr>
          <w:ilvl w:val="0"/>
          <w:numId w:val="6"/>
        </w:numPr>
        <w:spacing w:after="120"/>
        <w:contextualSpacing w:val="0"/>
        <w:jc w:val="both"/>
        <w:rPr>
          <w:rFonts w:ascii="Arial" w:eastAsia="Arial" w:hAnsi="Arial" w:cs="Arial"/>
          <w:sz w:val="22"/>
          <w:szCs w:val="22"/>
        </w:rPr>
      </w:pPr>
      <w:r w:rsidRPr="00A44851">
        <w:rPr>
          <w:rFonts w:ascii="Arial" w:eastAsia="Arial" w:hAnsi="Arial" w:cs="Arial"/>
          <w:sz w:val="22"/>
          <w:szCs w:val="22"/>
        </w:rPr>
        <w:lastRenderedPageBreak/>
        <w:t>In school procedures for recording any cause for concerns and passing information on to DSLs in accordance with school’s recording systems</w:t>
      </w:r>
    </w:p>
    <w:p w:rsidR="007931AD" w:rsidRPr="007931AD" w:rsidRDefault="00330470" w:rsidP="007931AD">
      <w:pPr>
        <w:pStyle w:val="ListParagraph"/>
        <w:numPr>
          <w:ilvl w:val="0"/>
          <w:numId w:val="6"/>
        </w:numPr>
        <w:rPr>
          <w:rFonts w:ascii="Arial" w:hAnsi="Arial" w:cs="Arial"/>
          <w:sz w:val="22"/>
          <w:szCs w:val="22"/>
        </w:rPr>
      </w:pPr>
      <w:r w:rsidRPr="00A44851">
        <w:rPr>
          <w:rFonts w:ascii="Arial" w:eastAsia="Arial" w:hAnsi="Arial" w:cs="Arial"/>
          <w:sz w:val="22"/>
          <w:szCs w:val="22"/>
        </w:rPr>
        <w:t>The signs of different types of abuse and neglect, as well as specific safeguarding issues, such as child sexual exploitation (CSE),child criminal exploitation (CCE), female genital mutilation (FGM) and radicalisation  o</w:t>
      </w:r>
      <w:r w:rsidRPr="00A44851">
        <w:rPr>
          <w:rFonts w:ascii="Arial" w:eastAsia="MS Mincho" w:hAnsi="Arial" w:cs="Arial"/>
          <w:color w:val="00B050"/>
          <w:sz w:val="22"/>
          <w:szCs w:val="22"/>
        </w:rPr>
        <w:fldChar w:fldCharType="begin"/>
      </w:r>
      <w:r w:rsidRPr="00A44851">
        <w:rPr>
          <w:rFonts w:ascii="Arial" w:eastAsia="MS Mincho" w:hAnsi="Arial" w:cs="Arial"/>
          <w:color w:val="00B050"/>
          <w:sz w:val="22"/>
          <w:szCs w:val="22"/>
        </w:rPr>
        <w:instrText xml:space="preserve"> REF Appendix1 \h  \* MERGEFORMAT </w:instrText>
      </w:r>
      <w:r w:rsidRPr="00A44851">
        <w:rPr>
          <w:rFonts w:ascii="Arial" w:eastAsia="MS Mincho" w:hAnsi="Arial" w:cs="Arial"/>
          <w:color w:val="00B050"/>
          <w:sz w:val="22"/>
          <w:szCs w:val="22"/>
        </w:rPr>
      </w:r>
      <w:r w:rsidRPr="00A44851">
        <w:rPr>
          <w:rFonts w:ascii="Arial" w:eastAsia="MS Mincho" w:hAnsi="Arial" w:cs="Arial"/>
          <w:color w:val="00B050"/>
          <w:sz w:val="22"/>
          <w:szCs w:val="22"/>
        </w:rPr>
        <w:fldChar w:fldCharType="separate"/>
      </w:r>
      <w:r w:rsidR="007931AD" w:rsidRPr="007931AD">
        <w:rPr>
          <w:rFonts w:ascii="Arial" w:eastAsia="Arial" w:hAnsi="Arial" w:cs="Arial"/>
          <w:sz w:val="22"/>
          <w:szCs w:val="22"/>
        </w:rPr>
        <w:t>r</w:t>
      </w:r>
      <w:r w:rsidR="007931AD" w:rsidRPr="007931AD">
        <w:rPr>
          <w:rFonts w:ascii="Arial" w:hAnsi="Arial" w:cs="Arial"/>
          <w:sz w:val="22"/>
          <w:szCs w:val="22"/>
        </w:rPr>
        <w:t xml:space="preserve"> paper or an electronic format</w:t>
      </w:r>
    </w:p>
    <w:p w:rsidR="0061314B" w:rsidRPr="00A44851" w:rsidRDefault="00330470" w:rsidP="008D61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center"/>
        <w:rPr>
          <w:rFonts w:ascii="Arial" w:eastAsia="MS Mincho" w:hAnsi="Arial" w:cs="Arial"/>
          <w:color w:val="00B050"/>
        </w:rPr>
      </w:pPr>
      <w:r w:rsidRPr="00A44851">
        <w:rPr>
          <w:rFonts w:ascii="Arial" w:eastAsia="MS Mincho" w:hAnsi="Arial" w:cs="Arial"/>
          <w:color w:val="00B050"/>
        </w:rPr>
        <w:fldChar w:fldCharType="end"/>
      </w:r>
    </w:p>
    <w:p w:rsidR="00D14858" w:rsidRPr="00A44851" w:rsidRDefault="00D14858" w:rsidP="008D61F1">
      <w:pPr>
        <w:spacing w:after="120" w:line="240" w:lineRule="auto"/>
        <w:rPr>
          <w:rFonts w:ascii="Arial" w:eastAsia="MS Mincho" w:hAnsi="Arial" w:cs="Arial"/>
          <w:color w:val="00B050"/>
        </w:rPr>
      </w:pPr>
      <w:r w:rsidRPr="00A44851">
        <w:rPr>
          <w:rFonts w:ascii="Arial" w:eastAsia="MS Mincho" w:hAnsi="Arial" w:cs="Arial"/>
          <w:color w:val="00B050"/>
        </w:rPr>
        <w:t>Appendix 1 details different kinds of abuse.</w:t>
      </w:r>
    </w:p>
    <w:p w:rsidR="00D14858" w:rsidRDefault="00D14858" w:rsidP="008D61F1">
      <w:pPr>
        <w:spacing w:after="120" w:line="240" w:lineRule="auto"/>
        <w:rPr>
          <w:rFonts w:ascii="Arial" w:eastAsia="MS Mincho" w:hAnsi="Arial" w:cs="Arial"/>
          <w:color w:val="00B050"/>
        </w:rPr>
      </w:pPr>
      <w:r w:rsidRPr="00A44851">
        <w:rPr>
          <w:rFonts w:ascii="Arial" w:eastAsia="MS Mincho" w:hAnsi="Arial" w:cs="Arial"/>
          <w:color w:val="00B050"/>
        </w:rPr>
        <w:fldChar w:fldCharType="begin"/>
      </w:r>
      <w:r w:rsidRPr="00A44851">
        <w:rPr>
          <w:rFonts w:ascii="Arial" w:eastAsia="MS Mincho" w:hAnsi="Arial" w:cs="Arial"/>
          <w:color w:val="00B050"/>
        </w:rPr>
        <w:instrText xml:space="preserve"> REF Appendix2 \h  \* MERGEFORMAT </w:instrText>
      </w:r>
      <w:r w:rsidRPr="00A44851">
        <w:rPr>
          <w:rFonts w:ascii="Arial" w:eastAsia="MS Mincho" w:hAnsi="Arial" w:cs="Arial"/>
          <w:color w:val="00B050"/>
        </w:rPr>
      </w:r>
      <w:r w:rsidRPr="00A44851">
        <w:rPr>
          <w:rFonts w:ascii="Arial" w:eastAsia="MS Mincho" w:hAnsi="Arial" w:cs="Arial"/>
          <w:color w:val="00B050"/>
        </w:rPr>
        <w:fldChar w:fldCharType="separate"/>
      </w:r>
      <w:r w:rsidR="007931AD" w:rsidRPr="007931AD">
        <w:rPr>
          <w:rFonts w:ascii="Arial" w:eastAsia="MS Mincho" w:hAnsi="Arial" w:cs="Arial"/>
          <w:color w:val="00B050"/>
        </w:rPr>
        <w:t>Appendix 2</w:t>
      </w:r>
      <w:r w:rsidRPr="00A44851">
        <w:rPr>
          <w:rFonts w:ascii="Arial" w:eastAsia="MS Mincho" w:hAnsi="Arial" w:cs="Arial"/>
          <w:color w:val="00B050"/>
        </w:rPr>
        <w:fldChar w:fldCharType="end"/>
      </w:r>
      <w:r w:rsidRPr="00A44851">
        <w:rPr>
          <w:rFonts w:ascii="Arial" w:eastAsia="MS Mincho" w:hAnsi="Arial" w:cs="Arial"/>
          <w:color w:val="00B050"/>
        </w:rPr>
        <w:t xml:space="preserve"> provides guidance to staff on how to handle disclosures. </w:t>
      </w:r>
    </w:p>
    <w:p w:rsidR="00A44851" w:rsidRPr="00A44851" w:rsidRDefault="00A44851" w:rsidP="008D61F1">
      <w:pPr>
        <w:spacing w:after="120" w:line="240" w:lineRule="auto"/>
        <w:rPr>
          <w:rFonts w:ascii="Arial" w:eastAsia="MS Mincho" w:hAnsi="Arial" w:cs="Arial"/>
          <w:color w:val="00B050"/>
        </w:rPr>
      </w:pPr>
    </w:p>
    <w:p w:rsidR="00D14858" w:rsidRPr="00A44851" w:rsidRDefault="00D14858" w:rsidP="008D61F1">
      <w:pPr>
        <w:spacing w:after="120" w:line="240" w:lineRule="auto"/>
        <w:rPr>
          <w:rFonts w:ascii="Arial" w:hAnsi="Arial" w:cs="Arial"/>
          <w:b/>
          <w:bCs/>
        </w:rPr>
      </w:pPr>
      <w:r w:rsidRPr="00A44851">
        <w:rPr>
          <w:rStyle w:val="Strong"/>
          <w:rFonts w:ascii="Arial" w:hAnsi="Arial" w:cs="Arial"/>
        </w:rPr>
        <w:t>The designated safeguarding lead (DSL) and deputy designated staff:</w:t>
      </w:r>
    </w:p>
    <w:p w:rsidR="00D14858" w:rsidRPr="00A44851" w:rsidRDefault="00D14858" w:rsidP="008D61F1">
      <w:pPr>
        <w:pStyle w:val="ListParagraph"/>
        <w:numPr>
          <w:ilvl w:val="0"/>
          <w:numId w:val="11"/>
        </w:numPr>
        <w:spacing w:after="120"/>
        <w:contextualSpacing w:val="0"/>
        <w:jc w:val="both"/>
        <w:rPr>
          <w:rFonts w:ascii="Arial" w:hAnsi="Arial" w:cs="Arial"/>
          <w:sz w:val="22"/>
          <w:szCs w:val="22"/>
        </w:rPr>
      </w:pPr>
      <w:r w:rsidRPr="00A44851">
        <w:rPr>
          <w:rFonts w:ascii="Arial" w:hAnsi="Arial" w:cs="Arial"/>
          <w:sz w:val="22"/>
          <w:szCs w:val="22"/>
        </w:rPr>
        <w:t xml:space="preserve">Our DSL is </w:t>
      </w:r>
      <w:r w:rsidRPr="00A44851">
        <w:rPr>
          <w:rFonts w:ascii="Arial" w:hAnsi="Arial" w:cs="Arial"/>
          <w:iCs/>
          <w:color w:val="F15F22"/>
          <w:sz w:val="22"/>
          <w:szCs w:val="22"/>
        </w:rPr>
        <w:t>Sharon Davies (Learning Mentor) and Sophie Hayes (</w:t>
      </w:r>
      <w:proofErr w:type="spellStart"/>
      <w:r w:rsidRPr="00A44851">
        <w:rPr>
          <w:rFonts w:ascii="Arial" w:hAnsi="Arial" w:cs="Arial"/>
          <w:iCs/>
          <w:color w:val="F15F22"/>
          <w:sz w:val="22"/>
          <w:szCs w:val="22"/>
        </w:rPr>
        <w:t>Headteacher</w:t>
      </w:r>
      <w:proofErr w:type="spellEnd"/>
      <w:r w:rsidRPr="00A44851">
        <w:rPr>
          <w:rFonts w:ascii="Arial" w:hAnsi="Arial" w:cs="Arial"/>
          <w:iCs/>
          <w:color w:val="F15F22"/>
          <w:sz w:val="22"/>
          <w:szCs w:val="22"/>
        </w:rPr>
        <w:t>)</w:t>
      </w:r>
      <w:r w:rsidRPr="00A44851">
        <w:rPr>
          <w:rFonts w:ascii="Arial" w:hAnsi="Arial" w:cs="Arial"/>
          <w:sz w:val="22"/>
          <w:szCs w:val="22"/>
        </w:rPr>
        <w:t xml:space="preserve"> The DSL takes lead responsibility for child protection and wider safeguarding</w:t>
      </w:r>
    </w:p>
    <w:p w:rsidR="00D14858" w:rsidRPr="00A44851" w:rsidRDefault="00D14858" w:rsidP="008D61F1">
      <w:pPr>
        <w:pStyle w:val="ListParagraph"/>
        <w:numPr>
          <w:ilvl w:val="0"/>
          <w:numId w:val="11"/>
        </w:numPr>
        <w:spacing w:after="120"/>
        <w:contextualSpacing w:val="0"/>
        <w:jc w:val="both"/>
        <w:rPr>
          <w:rFonts w:ascii="Arial" w:hAnsi="Arial" w:cs="Arial"/>
          <w:sz w:val="22"/>
          <w:szCs w:val="22"/>
        </w:rPr>
      </w:pPr>
      <w:r w:rsidRPr="00A44851">
        <w:rPr>
          <w:rFonts w:ascii="Arial" w:hAnsi="Arial" w:cs="Arial"/>
          <w:sz w:val="22"/>
          <w:szCs w:val="22"/>
        </w:rPr>
        <w:t>During term time, the DSL will be available during school hours for staff to discuss any safeguarding concerns.  Sophie Hayes, alongside the other DSLs will also be available out of term time and out of school hours</w:t>
      </w:r>
    </w:p>
    <w:p w:rsidR="00D14858" w:rsidRPr="00A44851" w:rsidRDefault="00D14858" w:rsidP="008D61F1">
      <w:pPr>
        <w:pStyle w:val="ListParagraph"/>
        <w:numPr>
          <w:ilvl w:val="0"/>
          <w:numId w:val="11"/>
        </w:numPr>
        <w:spacing w:after="120"/>
        <w:contextualSpacing w:val="0"/>
        <w:jc w:val="both"/>
        <w:rPr>
          <w:rFonts w:ascii="Arial" w:hAnsi="Arial" w:cs="Arial"/>
          <w:sz w:val="22"/>
          <w:szCs w:val="22"/>
        </w:rPr>
      </w:pPr>
      <w:r w:rsidRPr="00A44851">
        <w:rPr>
          <w:rFonts w:ascii="Arial" w:hAnsi="Arial" w:cs="Arial"/>
          <w:sz w:val="22"/>
          <w:szCs w:val="22"/>
        </w:rPr>
        <w:t xml:space="preserve">When the DSL is absent, the [deputy/deputies] – Carla Bentley (Acting deputy </w:t>
      </w:r>
      <w:proofErr w:type="spellStart"/>
      <w:r w:rsidRPr="00A44851">
        <w:rPr>
          <w:rFonts w:ascii="Arial" w:hAnsi="Arial" w:cs="Arial"/>
          <w:sz w:val="22"/>
          <w:szCs w:val="22"/>
        </w:rPr>
        <w:t>Headteacher</w:t>
      </w:r>
      <w:proofErr w:type="spellEnd"/>
      <w:r w:rsidRPr="00A44851">
        <w:rPr>
          <w:rFonts w:ascii="Arial" w:hAnsi="Arial" w:cs="Arial"/>
          <w:sz w:val="22"/>
          <w:szCs w:val="22"/>
        </w:rPr>
        <w:t xml:space="preserve">, David Hutton (Assistant </w:t>
      </w:r>
      <w:proofErr w:type="spellStart"/>
      <w:r w:rsidRPr="00A44851">
        <w:rPr>
          <w:rFonts w:ascii="Arial" w:hAnsi="Arial" w:cs="Arial"/>
          <w:sz w:val="22"/>
          <w:szCs w:val="22"/>
        </w:rPr>
        <w:t>Headteacher</w:t>
      </w:r>
      <w:proofErr w:type="spellEnd"/>
      <w:r w:rsidRPr="00A44851">
        <w:rPr>
          <w:rFonts w:ascii="Arial" w:hAnsi="Arial" w:cs="Arial"/>
          <w:sz w:val="22"/>
          <w:szCs w:val="22"/>
        </w:rPr>
        <w:t xml:space="preserve"> for KS2), Helen Regan (Acting Assistant </w:t>
      </w:r>
      <w:proofErr w:type="spellStart"/>
      <w:r w:rsidRPr="00A44851">
        <w:rPr>
          <w:rFonts w:ascii="Arial" w:hAnsi="Arial" w:cs="Arial"/>
          <w:sz w:val="22"/>
          <w:szCs w:val="22"/>
        </w:rPr>
        <w:t>Headteacher</w:t>
      </w:r>
      <w:proofErr w:type="spellEnd"/>
      <w:r w:rsidRPr="00A44851">
        <w:rPr>
          <w:rFonts w:ascii="Arial" w:hAnsi="Arial" w:cs="Arial"/>
          <w:sz w:val="22"/>
          <w:szCs w:val="22"/>
        </w:rPr>
        <w:t xml:space="preserve"> for KS1), Joanne Cooper (EYFS lead and </w:t>
      </w:r>
      <w:proofErr w:type="spellStart"/>
      <w:r w:rsidRPr="00A44851">
        <w:rPr>
          <w:rFonts w:ascii="Arial" w:hAnsi="Arial" w:cs="Arial"/>
          <w:sz w:val="22"/>
          <w:szCs w:val="22"/>
        </w:rPr>
        <w:t>SENDCo</w:t>
      </w:r>
      <w:proofErr w:type="spellEnd"/>
      <w:r w:rsidRPr="00A44851">
        <w:rPr>
          <w:rFonts w:ascii="Arial" w:hAnsi="Arial" w:cs="Arial"/>
          <w:sz w:val="22"/>
          <w:szCs w:val="22"/>
        </w:rPr>
        <w:t>), Lauryn Massey (SBM), Christine Watt (Attendance officer and Senior Business support officer</w:t>
      </w:r>
      <w:proofErr w:type="gramStart"/>
      <w:r w:rsidRPr="00A44851">
        <w:rPr>
          <w:rFonts w:ascii="Arial" w:hAnsi="Arial" w:cs="Arial"/>
          <w:sz w:val="22"/>
          <w:szCs w:val="22"/>
        </w:rPr>
        <w:t>)</w:t>
      </w:r>
      <w:r w:rsidRPr="00A44851">
        <w:rPr>
          <w:rFonts w:ascii="Arial" w:hAnsi="Arial" w:cs="Arial"/>
          <w:sz w:val="22"/>
          <w:szCs w:val="22"/>
          <w:lang w:val="en-US"/>
        </w:rPr>
        <w:t>–</w:t>
      </w:r>
      <w:proofErr w:type="gramEnd"/>
      <w:r w:rsidRPr="00A44851">
        <w:rPr>
          <w:rFonts w:ascii="Arial" w:hAnsi="Arial" w:cs="Arial"/>
          <w:sz w:val="22"/>
          <w:szCs w:val="22"/>
          <w:lang w:val="en-US"/>
        </w:rPr>
        <w:t xml:space="preserve"> </w:t>
      </w:r>
      <w:r w:rsidRPr="00A44851">
        <w:rPr>
          <w:rFonts w:ascii="Arial" w:hAnsi="Arial" w:cs="Arial"/>
          <w:sz w:val="22"/>
          <w:szCs w:val="22"/>
        </w:rPr>
        <w:t>will act as cover.</w:t>
      </w:r>
    </w:p>
    <w:p w:rsidR="00D14858" w:rsidRPr="00A44851" w:rsidRDefault="00D14858" w:rsidP="008D61F1">
      <w:pPr>
        <w:spacing w:after="120" w:line="240" w:lineRule="auto"/>
        <w:rPr>
          <w:rFonts w:ascii="Arial" w:hAnsi="Arial" w:cs="Arial"/>
          <w:b/>
        </w:rPr>
      </w:pPr>
    </w:p>
    <w:p w:rsidR="00D14858" w:rsidRPr="00A44851" w:rsidRDefault="00D14858" w:rsidP="008D61F1">
      <w:pPr>
        <w:spacing w:after="120" w:line="240" w:lineRule="auto"/>
        <w:rPr>
          <w:rFonts w:ascii="Arial" w:hAnsi="Arial" w:cs="Arial"/>
          <w:b/>
        </w:rPr>
      </w:pPr>
      <w:r w:rsidRPr="00A44851">
        <w:rPr>
          <w:rFonts w:ascii="Arial" w:hAnsi="Arial" w:cs="Arial"/>
          <w:b/>
        </w:rPr>
        <w:t>The DSL will be given the time, training, resources and support to:</w:t>
      </w:r>
    </w:p>
    <w:p w:rsidR="00D14858" w:rsidRPr="00A44851" w:rsidRDefault="00D14858" w:rsidP="008D61F1">
      <w:pPr>
        <w:pStyle w:val="ListParagraph"/>
        <w:numPr>
          <w:ilvl w:val="0"/>
          <w:numId w:val="10"/>
        </w:numPr>
        <w:spacing w:after="120"/>
        <w:contextualSpacing w:val="0"/>
        <w:jc w:val="both"/>
        <w:rPr>
          <w:rFonts w:ascii="Arial" w:eastAsia="Arial" w:hAnsi="Arial" w:cs="Arial"/>
          <w:sz w:val="22"/>
          <w:szCs w:val="22"/>
        </w:rPr>
      </w:pPr>
      <w:r w:rsidRPr="00A44851">
        <w:rPr>
          <w:rFonts w:ascii="Arial" w:eastAsia="Arial" w:hAnsi="Arial" w:cs="Arial"/>
          <w:sz w:val="22"/>
          <w:szCs w:val="22"/>
        </w:rPr>
        <w:t>Provide advice and support to other staff on child welfare and child protection matters</w:t>
      </w:r>
    </w:p>
    <w:p w:rsidR="00D14858" w:rsidRPr="00A44851" w:rsidRDefault="00D14858" w:rsidP="008D61F1">
      <w:pPr>
        <w:pStyle w:val="ListParagraph"/>
        <w:numPr>
          <w:ilvl w:val="0"/>
          <w:numId w:val="10"/>
        </w:numPr>
        <w:spacing w:after="120"/>
        <w:contextualSpacing w:val="0"/>
        <w:jc w:val="both"/>
        <w:rPr>
          <w:rFonts w:ascii="Arial" w:eastAsia="Arial" w:hAnsi="Arial" w:cs="Arial"/>
          <w:sz w:val="22"/>
          <w:szCs w:val="22"/>
        </w:rPr>
      </w:pPr>
      <w:r w:rsidRPr="00A44851">
        <w:rPr>
          <w:rFonts w:ascii="Arial" w:eastAsia="Arial" w:hAnsi="Arial" w:cs="Arial"/>
          <w:sz w:val="22"/>
          <w:szCs w:val="22"/>
        </w:rPr>
        <w:t>Take part in strategy discussions and inter-agency meetings and/or support other staff to do so</w:t>
      </w:r>
    </w:p>
    <w:p w:rsidR="00D14858" w:rsidRPr="00A44851" w:rsidRDefault="00D14858" w:rsidP="008D61F1">
      <w:pPr>
        <w:pStyle w:val="ListParagraph"/>
        <w:numPr>
          <w:ilvl w:val="0"/>
          <w:numId w:val="10"/>
        </w:numPr>
        <w:spacing w:after="120"/>
        <w:contextualSpacing w:val="0"/>
        <w:jc w:val="both"/>
        <w:rPr>
          <w:rFonts w:ascii="Arial" w:eastAsia="Arial" w:hAnsi="Arial" w:cs="Arial"/>
          <w:sz w:val="22"/>
          <w:szCs w:val="22"/>
        </w:rPr>
      </w:pPr>
      <w:r w:rsidRPr="00A44851">
        <w:rPr>
          <w:rFonts w:ascii="Arial" w:eastAsia="Arial" w:hAnsi="Arial" w:cs="Arial"/>
          <w:sz w:val="22"/>
          <w:szCs w:val="22"/>
        </w:rPr>
        <w:t>Contribute to the assessment of pupils</w:t>
      </w:r>
    </w:p>
    <w:p w:rsidR="00D14858" w:rsidRPr="00A44851" w:rsidRDefault="00D14858" w:rsidP="008D61F1">
      <w:pPr>
        <w:pStyle w:val="ListParagraph"/>
        <w:numPr>
          <w:ilvl w:val="0"/>
          <w:numId w:val="10"/>
        </w:numPr>
        <w:spacing w:after="120"/>
        <w:contextualSpacing w:val="0"/>
        <w:jc w:val="both"/>
        <w:rPr>
          <w:rFonts w:ascii="Arial" w:eastAsia="Arial" w:hAnsi="Arial" w:cs="Arial"/>
          <w:sz w:val="22"/>
          <w:szCs w:val="22"/>
        </w:rPr>
      </w:pPr>
      <w:r w:rsidRPr="00A44851">
        <w:rPr>
          <w:rFonts w:ascii="Arial" w:eastAsia="Arial" w:hAnsi="Arial" w:cs="Arial"/>
          <w:sz w:val="22"/>
          <w:szCs w:val="22"/>
        </w:rPr>
        <w:t>Refer suspected cases, as appropriate, to the relevant body (children’s social care duty and advice team, Channel programme, and/or police), and support staff to comply with their mandatory reporting duties in cases where Female Genital Mutilation has been identified</w:t>
      </w:r>
    </w:p>
    <w:p w:rsidR="00D14858" w:rsidRPr="00A44851" w:rsidRDefault="00D14858" w:rsidP="008D61F1">
      <w:pPr>
        <w:pStyle w:val="ListParagraph"/>
        <w:numPr>
          <w:ilvl w:val="0"/>
          <w:numId w:val="10"/>
        </w:numPr>
        <w:spacing w:after="120"/>
        <w:contextualSpacing w:val="0"/>
        <w:jc w:val="both"/>
        <w:rPr>
          <w:rFonts w:ascii="Arial" w:hAnsi="Arial" w:cs="Arial"/>
          <w:sz w:val="22"/>
          <w:szCs w:val="22"/>
        </w:rPr>
      </w:pPr>
      <w:r w:rsidRPr="00A44851">
        <w:rPr>
          <w:rFonts w:ascii="Arial" w:hAnsi="Arial" w:cs="Arial"/>
          <w:color w:val="ED7D31"/>
          <w:sz w:val="22"/>
          <w:szCs w:val="22"/>
        </w:rPr>
        <w:t>Sophie Hayes and Sharon Davies</w:t>
      </w:r>
      <w:r w:rsidRPr="00A44851">
        <w:rPr>
          <w:rFonts w:ascii="Arial" w:hAnsi="Arial" w:cs="Arial"/>
          <w:sz w:val="22"/>
          <w:szCs w:val="22"/>
        </w:rPr>
        <w:t xml:space="preserve"> will ensure that all staff involved in direct case work of vulnerable pupils, where there are child protection concerns/issues, have access to regular safeguarding supervision</w:t>
      </w:r>
    </w:p>
    <w:p w:rsidR="00D14858" w:rsidRPr="00A44851" w:rsidRDefault="00D14858" w:rsidP="008D61F1">
      <w:pPr>
        <w:pStyle w:val="ListParagraph"/>
        <w:numPr>
          <w:ilvl w:val="0"/>
          <w:numId w:val="10"/>
        </w:numPr>
        <w:spacing w:after="120"/>
        <w:contextualSpacing w:val="0"/>
        <w:jc w:val="both"/>
        <w:rPr>
          <w:rFonts w:ascii="Arial" w:hAnsi="Arial" w:cs="Arial"/>
          <w:sz w:val="22"/>
          <w:szCs w:val="22"/>
        </w:rPr>
      </w:pPr>
      <w:r w:rsidRPr="00A44851">
        <w:rPr>
          <w:rFonts w:ascii="Arial" w:hAnsi="Arial" w:cs="Arial"/>
          <w:sz w:val="22"/>
          <w:szCs w:val="22"/>
        </w:rPr>
        <w:t>The</w:t>
      </w:r>
      <w:r w:rsidRPr="00A44851">
        <w:rPr>
          <w:rFonts w:ascii="Arial" w:hAnsi="Arial" w:cs="Arial"/>
          <w:sz w:val="22"/>
          <w:szCs w:val="22"/>
          <w:lang w:val="en-US"/>
        </w:rPr>
        <w:t xml:space="preserve"> DSL will also keep the Head teacher informed of any issues, and liaise with local authority officers and relevant professionals for child protection concerns as appropriate</w:t>
      </w:r>
    </w:p>
    <w:p w:rsidR="00D14858" w:rsidRPr="00A44851" w:rsidRDefault="00D14858" w:rsidP="008D61F1">
      <w:pPr>
        <w:pStyle w:val="ListParagraph"/>
        <w:numPr>
          <w:ilvl w:val="0"/>
          <w:numId w:val="10"/>
        </w:numPr>
        <w:spacing w:after="120"/>
        <w:contextualSpacing w:val="0"/>
        <w:jc w:val="both"/>
        <w:rPr>
          <w:rFonts w:ascii="Arial" w:hAnsi="Arial" w:cs="Arial"/>
          <w:sz w:val="22"/>
          <w:szCs w:val="22"/>
        </w:rPr>
      </w:pPr>
      <w:r w:rsidRPr="00A44851">
        <w:rPr>
          <w:rFonts w:ascii="Arial" w:hAnsi="Arial" w:cs="Arial"/>
          <w:sz w:val="22"/>
          <w:szCs w:val="22"/>
        </w:rPr>
        <w:t>We  will ensure representation at appropriate inter-agency meetings such as Initial and Review Child Protection Conferences, and Planning and Core Group meetings, as well as team around the family meetings (TAF)</w:t>
      </w:r>
    </w:p>
    <w:p w:rsidR="00D14858" w:rsidRPr="00A44851" w:rsidRDefault="00D14858" w:rsidP="008D61F1">
      <w:pPr>
        <w:pStyle w:val="ListParagraph"/>
        <w:numPr>
          <w:ilvl w:val="0"/>
          <w:numId w:val="10"/>
        </w:numPr>
        <w:spacing w:after="120"/>
        <w:contextualSpacing w:val="0"/>
        <w:jc w:val="both"/>
        <w:rPr>
          <w:rFonts w:ascii="Arial" w:hAnsi="Arial" w:cs="Arial"/>
          <w:sz w:val="22"/>
          <w:szCs w:val="22"/>
        </w:rPr>
      </w:pPr>
      <w:r w:rsidRPr="00A44851">
        <w:rPr>
          <w:rFonts w:ascii="Arial" w:hAnsi="Arial" w:cs="Arial"/>
          <w:sz w:val="22"/>
          <w:szCs w:val="22"/>
        </w:rPr>
        <w:t>Provide reports as required for meetings. If we are unable to attend a meeting, a written report will be sent.  Reports will, wherever possible, be shared with parents/carers at least 24 hours prior to the meeting</w:t>
      </w:r>
    </w:p>
    <w:p w:rsidR="00D14858" w:rsidRPr="00A44851" w:rsidRDefault="00D14858" w:rsidP="008D61F1">
      <w:pPr>
        <w:pStyle w:val="ListParagraph"/>
        <w:numPr>
          <w:ilvl w:val="0"/>
          <w:numId w:val="10"/>
        </w:numPr>
        <w:spacing w:after="120"/>
        <w:contextualSpacing w:val="0"/>
        <w:jc w:val="both"/>
        <w:rPr>
          <w:rFonts w:ascii="Arial" w:hAnsi="Arial" w:cs="Arial"/>
          <w:sz w:val="22"/>
          <w:szCs w:val="22"/>
        </w:rPr>
      </w:pPr>
      <w:r w:rsidRPr="00A44851">
        <w:rPr>
          <w:rFonts w:ascii="Arial" w:hAnsi="Arial" w:cs="Arial"/>
          <w:sz w:val="22"/>
          <w:szCs w:val="22"/>
        </w:rPr>
        <w:lastRenderedPageBreak/>
        <w:t>Where a pupil in school is subject to an inter-agency child protection plan or any multi-agency risk management plan, the designated safeguarding lead will contribute to the preparation, implementation and review of the plan as appropriate</w:t>
      </w:r>
    </w:p>
    <w:p w:rsidR="00D14858" w:rsidRPr="00A44851" w:rsidRDefault="00D14858" w:rsidP="008D61F1">
      <w:pPr>
        <w:spacing w:after="120" w:line="240" w:lineRule="auto"/>
        <w:rPr>
          <w:rFonts w:ascii="Arial" w:hAnsi="Arial" w:cs="Arial"/>
          <w:b/>
        </w:rPr>
      </w:pPr>
      <w:r w:rsidRPr="00A44851">
        <w:rPr>
          <w:rFonts w:ascii="Arial" w:hAnsi="Arial" w:cs="Arial"/>
          <w:b/>
        </w:rPr>
        <w:t>The full responsibilities of the DSL are set out in Annex B of Keeping Children Safe in Education (</w:t>
      </w:r>
      <w:proofErr w:type="spellStart"/>
      <w:r w:rsidRPr="00A44851">
        <w:rPr>
          <w:rFonts w:ascii="Arial" w:hAnsi="Arial" w:cs="Arial"/>
          <w:b/>
        </w:rPr>
        <w:t>KCSiE</w:t>
      </w:r>
      <w:proofErr w:type="spellEnd"/>
      <w:r w:rsidRPr="00A44851">
        <w:rPr>
          <w:rFonts w:ascii="Arial" w:hAnsi="Arial" w:cs="Arial"/>
          <w:b/>
        </w:rPr>
        <w:t>) – Role of the designated safeguarding lead. All designated safeguarding leads and deputy safeguarding leads must read and comply with this (</w:t>
      </w:r>
      <w:hyperlink r:id="rId32" w:history="1">
        <w:r w:rsidRPr="00A44851">
          <w:rPr>
            <w:rStyle w:val="Hyperlink"/>
            <w:rFonts w:ascii="Arial" w:hAnsi="Arial" w:cs="Arial"/>
            <w:b/>
          </w:rPr>
          <w:t>https://www.gov.uk/government/publications/keeping-children-safe-in-education--2</w:t>
        </w:r>
      </w:hyperlink>
      <w:r w:rsidRPr="00A44851">
        <w:rPr>
          <w:rFonts w:ascii="Arial" w:hAnsi="Arial" w:cs="Arial"/>
          <w:b/>
        </w:rPr>
        <w:t xml:space="preserve">) </w:t>
      </w:r>
    </w:p>
    <w:p w:rsidR="00D14858" w:rsidRPr="00A44851" w:rsidRDefault="00D14858" w:rsidP="008D61F1">
      <w:pPr>
        <w:spacing w:after="120" w:line="240" w:lineRule="auto"/>
        <w:rPr>
          <w:rStyle w:val="Strong"/>
          <w:rFonts w:ascii="Arial" w:hAnsi="Arial" w:cs="Arial"/>
        </w:rPr>
      </w:pPr>
      <w:bookmarkStart w:id="18" w:name="_Toc459981162"/>
      <w:r w:rsidRPr="00A44851">
        <w:rPr>
          <w:rStyle w:val="Strong"/>
          <w:rFonts w:ascii="Arial" w:hAnsi="Arial" w:cs="Arial"/>
        </w:rPr>
        <w:br w:type="page"/>
      </w:r>
    </w:p>
    <w:p w:rsidR="00D14858" w:rsidRPr="00A44851" w:rsidRDefault="00D14858" w:rsidP="008D61F1">
      <w:pPr>
        <w:spacing w:after="120" w:line="240" w:lineRule="auto"/>
        <w:rPr>
          <w:rStyle w:val="Strong"/>
          <w:rFonts w:ascii="Arial" w:hAnsi="Arial" w:cs="Arial"/>
        </w:rPr>
      </w:pPr>
      <w:r w:rsidRPr="00A44851">
        <w:rPr>
          <w:rStyle w:val="Strong"/>
          <w:rFonts w:ascii="Arial" w:hAnsi="Arial" w:cs="Arial"/>
        </w:rPr>
        <w:t>The Governing Body</w:t>
      </w:r>
    </w:p>
    <w:p w:rsidR="00D14858" w:rsidRPr="00A44851" w:rsidRDefault="00D14858" w:rsidP="008D61F1">
      <w:pPr>
        <w:pStyle w:val="ListParagraph"/>
        <w:numPr>
          <w:ilvl w:val="0"/>
          <w:numId w:val="12"/>
        </w:numPr>
        <w:spacing w:after="120"/>
        <w:contextualSpacing w:val="0"/>
        <w:jc w:val="both"/>
        <w:rPr>
          <w:rFonts w:ascii="Arial" w:hAnsi="Arial" w:cs="Arial"/>
          <w:sz w:val="22"/>
          <w:szCs w:val="22"/>
        </w:rPr>
      </w:pPr>
      <w:r w:rsidRPr="00A44851">
        <w:rPr>
          <w:rFonts w:ascii="Arial" w:hAnsi="Arial" w:cs="Arial"/>
          <w:sz w:val="22"/>
          <w:szCs w:val="22"/>
        </w:rPr>
        <w:t>The governing body will approve this policy at each review and hold the head teacher to account for its implementation</w:t>
      </w:r>
    </w:p>
    <w:p w:rsidR="00D14858" w:rsidRPr="00A44851" w:rsidRDefault="00D14858" w:rsidP="008D61F1">
      <w:pPr>
        <w:pStyle w:val="ListParagraph"/>
        <w:numPr>
          <w:ilvl w:val="0"/>
          <w:numId w:val="12"/>
        </w:numPr>
        <w:spacing w:after="120"/>
        <w:contextualSpacing w:val="0"/>
        <w:jc w:val="both"/>
        <w:rPr>
          <w:rFonts w:ascii="Arial" w:hAnsi="Arial" w:cs="Arial"/>
          <w:sz w:val="22"/>
          <w:szCs w:val="22"/>
        </w:rPr>
      </w:pPr>
      <w:r w:rsidRPr="00A44851">
        <w:rPr>
          <w:rFonts w:ascii="Arial" w:hAnsi="Arial" w:cs="Arial"/>
          <w:sz w:val="22"/>
          <w:szCs w:val="22"/>
        </w:rPr>
        <w:t xml:space="preserve">The governing body will appoint a lead </w:t>
      </w:r>
      <w:r w:rsidRPr="00A44851">
        <w:rPr>
          <w:rFonts w:ascii="Arial" w:hAnsi="Arial" w:cs="Arial"/>
          <w:iCs/>
          <w:color w:val="000000"/>
          <w:sz w:val="22"/>
          <w:szCs w:val="22"/>
        </w:rPr>
        <w:t>governor</w:t>
      </w:r>
      <w:r w:rsidRPr="00A44851">
        <w:rPr>
          <w:rFonts w:ascii="Arial" w:hAnsi="Arial" w:cs="Arial"/>
          <w:color w:val="000000"/>
          <w:sz w:val="22"/>
          <w:szCs w:val="22"/>
        </w:rPr>
        <w:t xml:space="preserve"> </w:t>
      </w:r>
      <w:r w:rsidRPr="00A44851">
        <w:rPr>
          <w:rFonts w:ascii="Arial" w:hAnsi="Arial" w:cs="Arial"/>
          <w:sz w:val="22"/>
          <w:szCs w:val="22"/>
        </w:rPr>
        <w:t>to monitor the effectiveness of this policy in conjunction with the full governing body. The DSL cannot also be the lead governor with responsibility for child protection</w:t>
      </w:r>
    </w:p>
    <w:p w:rsidR="00D14858" w:rsidRPr="00A44851" w:rsidRDefault="00D14858" w:rsidP="008D61F1">
      <w:pPr>
        <w:pStyle w:val="ListParagraph"/>
        <w:numPr>
          <w:ilvl w:val="0"/>
          <w:numId w:val="12"/>
        </w:numPr>
        <w:spacing w:after="120"/>
        <w:contextualSpacing w:val="0"/>
        <w:jc w:val="both"/>
        <w:rPr>
          <w:rFonts w:ascii="Arial" w:hAnsi="Arial" w:cs="Arial"/>
          <w:sz w:val="22"/>
          <w:szCs w:val="22"/>
        </w:rPr>
      </w:pPr>
      <w:r w:rsidRPr="00A44851">
        <w:rPr>
          <w:rFonts w:ascii="Arial" w:hAnsi="Arial" w:cs="Arial"/>
          <w:sz w:val="22"/>
          <w:szCs w:val="22"/>
        </w:rPr>
        <w:t xml:space="preserve">In the event that an allegation of abuse is made against the head teacher, the chair of governors will act as the ‘case manager’  </w:t>
      </w:r>
    </w:p>
    <w:p w:rsidR="00D14858" w:rsidRPr="00A44851" w:rsidRDefault="00D14858" w:rsidP="008D61F1">
      <w:pPr>
        <w:pStyle w:val="ListParagraph"/>
        <w:numPr>
          <w:ilvl w:val="0"/>
          <w:numId w:val="12"/>
        </w:numPr>
        <w:spacing w:after="120"/>
        <w:contextualSpacing w:val="0"/>
        <w:jc w:val="both"/>
        <w:rPr>
          <w:rFonts w:ascii="Arial" w:hAnsi="Arial" w:cs="Arial"/>
          <w:sz w:val="22"/>
          <w:szCs w:val="22"/>
        </w:rPr>
      </w:pPr>
      <w:r w:rsidRPr="00A44851">
        <w:rPr>
          <w:rFonts w:ascii="Arial" w:hAnsi="Arial" w:cs="Arial"/>
          <w:sz w:val="22"/>
          <w:szCs w:val="22"/>
        </w:rPr>
        <w:t>The governing body, along with the school’s senior leadership team, are responsible for satisfying themselves and obtaining written assurances from any relevant school lettings and alternative/off site providers and provisions that their safeguarding arrangements are secure and in keeping with Keeping Children Safe in Education (</w:t>
      </w:r>
      <w:proofErr w:type="spellStart"/>
      <w:r w:rsidRPr="00A44851">
        <w:rPr>
          <w:rFonts w:ascii="Arial" w:hAnsi="Arial" w:cs="Arial"/>
          <w:sz w:val="22"/>
          <w:szCs w:val="22"/>
        </w:rPr>
        <w:t>KCSiE</w:t>
      </w:r>
      <w:proofErr w:type="spellEnd"/>
      <w:r w:rsidRPr="00A44851">
        <w:rPr>
          <w:rFonts w:ascii="Arial" w:hAnsi="Arial" w:cs="Arial"/>
          <w:sz w:val="22"/>
          <w:szCs w:val="22"/>
        </w:rPr>
        <w:t xml:space="preserve">). </w:t>
      </w:r>
      <w:r w:rsidRPr="00A44851">
        <w:rPr>
          <w:rFonts w:ascii="Arial" w:hAnsi="Arial" w:cs="Arial"/>
          <w:color w:val="ED7D31"/>
          <w:sz w:val="22"/>
          <w:szCs w:val="22"/>
        </w:rPr>
        <w:t xml:space="preserve">St </w:t>
      </w:r>
      <w:proofErr w:type="spellStart"/>
      <w:r w:rsidRPr="00A44851">
        <w:rPr>
          <w:rFonts w:ascii="Arial" w:hAnsi="Arial" w:cs="Arial"/>
          <w:color w:val="ED7D31"/>
          <w:sz w:val="22"/>
          <w:szCs w:val="22"/>
        </w:rPr>
        <w:t>Paulinus</w:t>
      </w:r>
      <w:proofErr w:type="spellEnd"/>
      <w:r w:rsidRPr="00A44851">
        <w:rPr>
          <w:rFonts w:ascii="Arial" w:hAnsi="Arial" w:cs="Arial"/>
          <w:color w:val="ED7D31"/>
          <w:sz w:val="22"/>
          <w:szCs w:val="22"/>
        </w:rPr>
        <w:t xml:space="preserve"> Catholic Primary School do not currently</w:t>
      </w:r>
      <w:r w:rsidRPr="00A44851">
        <w:rPr>
          <w:rFonts w:ascii="Arial" w:hAnsi="Arial" w:cs="Arial"/>
          <w:sz w:val="22"/>
          <w:szCs w:val="22"/>
        </w:rPr>
        <w:t xml:space="preserve"> use any alternative or off-site providers but when they do so they will gain written evidence of safeguarding arrangements.</w:t>
      </w:r>
    </w:p>
    <w:p w:rsidR="00A44851" w:rsidRDefault="00A44851" w:rsidP="008D61F1">
      <w:pPr>
        <w:spacing w:after="120" w:line="240" w:lineRule="auto"/>
        <w:rPr>
          <w:rFonts w:ascii="Arial" w:hAnsi="Arial" w:cs="Arial"/>
          <w:b/>
        </w:rPr>
      </w:pPr>
    </w:p>
    <w:p w:rsidR="00D14858" w:rsidRDefault="00D14858" w:rsidP="008D61F1">
      <w:pPr>
        <w:spacing w:after="120" w:line="240" w:lineRule="auto"/>
        <w:rPr>
          <w:rFonts w:ascii="Arial" w:hAnsi="Arial" w:cs="Arial"/>
          <w:b/>
        </w:rPr>
      </w:pPr>
      <w:r w:rsidRPr="00A44851">
        <w:rPr>
          <w:rFonts w:ascii="Arial" w:hAnsi="Arial" w:cs="Arial"/>
          <w:b/>
        </w:rPr>
        <w:t xml:space="preserve">The full responsibilities of the governing body are set out in Part Two of </w:t>
      </w:r>
      <w:proofErr w:type="spellStart"/>
      <w:r w:rsidRPr="00A44851">
        <w:rPr>
          <w:rFonts w:ascii="Arial" w:hAnsi="Arial" w:cs="Arial"/>
          <w:b/>
        </w:rPr>
        <w:t>KCSiE</w:t>
      </w:r>
      <w:proofErr w:type="spellEnd"/>
      <w:r w:rsidRPr="00A44851">
        <w:rPr>
          <w:rFonts w:ascii="Arial" w:hAnsi="Arial" w:cs="Arial"/>
          <w:b/>
        </w:rPr>
        <w:t xml:space="preserve"> – The management of safeguarding. All governing bodies should read Part Two of </w:t>
      </w:r>
      <w:proofErr w:type="spellStart"/>
      <w:r w:rsidRPr="00A44851">
        <w:rPr>
          <w:rFonts w:ascii="Arial" w:hAnsi="Arial" w:cs="Arial"/>
          <w:b/>
        </w:rPr>
        <w:t>KCSiE</w:t>
      </w:r>
      <w:proofErr w:type="spellEnd"/>
      <w:r w:rsidRPr="00A44851">
        <w:rPr>
          <w:rFonts w:ascii="Arial" w:hAnsi="Arial" w:cs="Arial"/>
          <w:b/>
        </w:rPr>
        <w:t xml:space="preserve"> in order to ensure that the school is fully compliant with their statutory safeguarding responsibilities</w:t>
      </w:r>
    </w:p>
    <w:p w:rsidR="00A44851" w:rsidRPr="00A44851" w:rsidRDefault="00A44851" w:rsidP="008D61F1">
      <w:pPr>
        <w:spacing w:after="120" w:line="240" w:lineRule="auto"/>
        <w:rPr>
          <w:rFonts w:ascii="Arial" w:hAnsi="Arial" w:cs="Arial"/>
          <w:b/>
        </w:rPr>
      </w:pPr>
    </w:p>
    <w:p w:rsidR="00D14858" w:rsidRPr="00A44851" w:rsidRDefault="00D14858" w:rsidP="008D61F1">
      <w:pPr>
        <w:spacing w:after="120" w:line="240" w:lineRule="auto"/>
        <w:rPr>
          <w:rStyle w:val="Strong"/>
          <w:rFonts w:ascii="Arial" w:hAnsi="Arial" w:cs="Arial"/>
        </w:rPr>
      </w:pPr>
      <w:r w:rsidRPr="00A44851">
        <w:rPr>
          <w:rStyle w:val="Strong"/>
          <w:rFonts w:ascii="Arial" w:hAnsi="Arial" w:cs="Arial"/>
        </w:rPr>
        <w:t>The Head Teacher</w:t>
      </w:r>
    </w:p>
    <w:p w:rsidR="00D14858" w:rsidRPr="00A44851" w:rsidRDefault="00D14858" w:rsidP="008D61F1">
      <w:pPr>
        <w:spacing w:after="120" w:line="240" w:lineRule="auto"/>
        <w:rPr>
          <w:rFonts w:ascii="Arial" w:hAnsi="Arial" w:cs="Arial"/>
        </w:rPr>
      </w:pPr>
      <w:r w:rsidRPr="00A44851">
        <w:rPr>
          <w:rFonts w:ascii="Arial" w:hAnsi="Arial" w:cs="Arial"/>
        </w:rPr>
        <w:t>The head teacher is responsible for the implementation of this policy, including:</w:t>
      </w:r>
    </w:p>
    <w:p w:rsidR="00D14858" w:rsidRPr="00A44851" w:rsidRDefault="00D14858" w:rsidP="008D61F1">
      <w:pPr>
        <w:pStyle w:val="ListParagraph"/>
        <w:numPr>
          <w:ilvl w:val="0"/>
          <w:numId w:val="13"/>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Ensuring that staff (including temporary staff) and volunteers are informed of this policy as part of their induction</w:t>
      </w:r>
    </w:p>
    <w:p w:rsidR="00D14858" w:rsidRPr="00A44851" w:rsidRDefault="00D14858" w:rsidP="008D61F1">
      <w:pPr>
        <w:pStyle w:val="ListParagraph"/>
        <w:numPr>
          <w:ilvl w:val="0"/>
          <w:numId w:val="13"/>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Communicating this policy to parents when their child joins the school and via the school website</w:t>
      </w:r>
    </w:p>
    <w:p w:rsidR="00D14858" w:rsidRPr="00A44851" w:rsidRDefault="00D14858" w:rsidP="008D61F1">
      <w:pPr>
        <w:pStyle w:val="ListParagraph"/>
        <w:numPr>
          <w:ilvl w:val="0"/>
          <w:numId w:val="13"/>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Ensuring that the designated safeguarding lead has appropriate time, training and resources, and that there is always adequate cover if the DSL is absent</w:t>
      </w:r>
    </w:p>
    <w:p w:rsidR="00D14858" w:rsidRPr="00A44851" w:rsidRDefault="00D14858" w:rsidP="008D61F1">
      <w:pPr>
        <w:pStyle w:val="ListParagraph"/>
        <w:numPr>
          <w:ilvl w:val="0"/>
          <w:numId w:val="13"/>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 xml:space="preserve">Ensuring that all staff undertake appropriate safeguarding and child protection training and update this regularly </w:t>
      </w:r>
    </w:p>
    <w:p w:rsidR="00D14858" w:rsidRPr="00A44851" w:rsidRDefault="00D14858" w:rsidP="008D61F1">
      <w:pPr>
        <w:pStyle w:val="ListParagraph"/>
        <w:numPr>
          <w:ilvl w:val="0"/>
          <w:numId w:val="13"/>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Acting as the ‘case manager’ in the event of an allegation of abuse made against another member of staff or volunteer, where appropriate.</w:t>
      </w:r>
    </w:p>
    <w:p w:rsidR="00D14858" w:rsidRPr="00A44851" w:rsidRDefault="00D14858" w:rsidP="008D61F1">
      <w:pPr>
        <w:pStyle w:val="ListParagraph"/>
        <w:numPr>
          <w:ilvl w:val="0"/>
          <w:numId w:val="14"/>
        </w:numPr>
        <w:spacing w:after="120"/>
        <w:contextualSpacing w:val="0"/>
        <w:jc w:val="both"/>
        <w:rPr>
          <w:rFonts w:ascii="Arial" w:eastAsia="Arial" w:hAnsi="Arial" w:cs="Arial"/>
          <w:sz w:val="22"/>
          <w:szCs w:val="22"/>
          <w:lang w:val="en-US"/>
        </w:rPr>
      </w:pPr>
      <w:r w:rsidRPr="00A44851">
        <w:rPr>
          <w:rFonts w:ascii="Arial" w:eastAsia="Arial" w:hAnsi="Arial" w:cs="Arial"/>
          <w:sz w:val="22"/>
          <w:szCs w:val="22"/>
          <w:lang w:val="en-US"/>
        </w:rPr>
        <w:t>Ensuring the relevant staffing ratios are met, where applicable</w:t>
      </w:r>
    </w:p>
    <w:p w:rsidR="00D14858" w:rsidRPr="00A44851" w:rsidRDefault="00D14858" w:rsidP="008D61F1">
      <w:pPr>
        <w:pStyle w:val="ListParagraph"/>
        <w:numPr>
          <w:ilvl w:val="0"/>
          <w:numId w:val="14"/>
        </w:numPr>
        <w:spacing w:after="120"/>
        <w:contextualSpacing w:val="0"/>
        <w:rPr>
          <w:rFonts w:ascii="Arial" w:eastAsia="Arial" w:hAnsi="Arial" w:cs="Arial"/>
          <w:sz w:val="22"/>
          <w:szCs w:val="22"/>
          <w:lang w:val="en-US"/>
        </w:rPr>
      </w:pPr>
      <w:r w:rsidRPr="00A44851">
        <w:rPr>
          <w:rFonts w:ascii="Arial" w:eastAsia="Arial" w:hAnsi="Arial" w:cs="Arial"/>
          <w:sz w:val="22"/>
          <w:szCs w:val="22"/>
          <w:lang w:val="en-US"/>
        </w:rPr>
        <w:t>Making sure each child in the Early Years Foundation Stage is assigned a key person.</w:t>
      </w:r>
      <w:r w:rsidRPr="00A44851">
        <w:rPr>
          <w:rFonts w:ascii="Arial" w:eastAsia="Arial" w:hAnsi="Arial" w:cs="Arial"/>
          <w:sz w:val="22"/>
          <w:szCs w:val="22"/>
          <w:lang w:val="en-US"/>
        </w:rPr>
        <w:br w:type="page"/>
      </w:r>
    </w:p>
    <w:p w:rsidR="00D14858" w:rsidRPr="008D61F1" w:rsidRDefault="00D14858" w:rsidP="008D61F1">
      <w:pPr>
        <w:spacing w:after="120" w:line="240" w:lineRule="auto"/>
        <w:rPr>
          <w:rFonts w:ascii="Arial" w:eastAsia="MS Mincho" w:hAnsi="Arial" w:cs="Arial"/>
          <w:b/>
          <w:lang w:val="en-US"/>
        </w:rPr>
      </w:pPr>
      <w:r w:rsidRPr="008D61F1">
        <w:rPr>
          <w:rFonts w:ascii="Arial" w:eastAsia="MS Mincho" w:hAnsi="Arial" w:cs="Arial"/>
          <w:b/>
          <w:lang w:val="en-US"/>
        </w:rPr>
        <w:t xml:space="preserve">Fig 1 Summary of School Procedure to Follow Where There Are Concerns about a Child </w:t>
      </w:r>
    </w:p>
    <w:p w:rsidR="00D14858" w:rsidRPr="00081B2D" w:rsidRDefault="00D14858" w:rsidP="008D61F1">
      <w:pPr>
        <w:spacing w:after="120" w:line="240" w:lineRule="auto"/>
        <w:rPr>
          <w:rFonts w:cstheme="minorHAnsi"/>
        </w:rPr>
      </w:pPr>
      <w:r w:rsidRPr="00081B2D">
        <w:rPr>
          <w:rFonts w:eastAsia="MS Mincho" w:cstheme="minorHAnsi"/>
          <w:i/>
          <w:noProof/>
          <w:color w:val="F15F22"/>
          <w:lang w:eastAsia="en-GB"/>
        </w:rPr>
        <w:drawing>
          <wp:inline distT="0" distB="0" distL="0" distR="0" wp14:anchorId="104F3A81" wp14:editId="4A842714">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rsidR="00D14858" w:rsidRPr="002F5CD6" w:rsidRDefault="00D14858" w:rsidP="008D61F1">
      <w:pPr>
        <w:spacing w:after="120" w:line="240" w:lineRule="auto"/>
        <w:rPr>
          <w:rFonts w:eastAsia="Arial" w:cstheme="minorHAnsi"/>
          <w:lang w:val="en-US"/>
        </w:rPr>
      </w:pPr>
      <w:r w:rsidRPr="00081B2D">
        <w:rPr>
          <w:rFonts w:eastAsia="MS Mincho" w:cstheme="minorHAnsi"/>
          <w:i/>
          <w:color w:val="F15F22"/>
          <w:lang w:val="en-US"/>
        </w:rPr>
        <w:br w:type="page"/>
      </w:r>
    </w:p>
    <w:p w:rsidR="00D14858" w:rsidRPr="00081B2D" w:rsidRDefault="00D14858" w:rsidP="008D61F1">
      <w:pPr>
        <w:pStyle w:val="Heading1"/>
        <w:spacing w:after="120"/>
        <w:rPr>
          <w:rFonts w:eastAsia="MS Gothic"/>
        </w:rPr>
      </w:pPr>
      <w:bookmarkStart w:id="19" w:name="_Toc494354307"/>
      <w:bookmarkStart w:id="20" w:name="_Toc14429461"/>
      <w:bookmarkStart w:id="21" w:name="Section6"/>
      <w:bookmarkEnd w:id="18"/>
      <w:r>
        <w:rPr>
          <w:rFonts w:eastAsia="MS Gothic"/>
        </w:rPr>
        <w:t>6.</w:t>
      </w:r>
      <w:r>
        <w:rPr>
          <w:rFonts w:eastAsia="MS Gothic"/>
        </w:rPr>
        <w:tab/>
      </w:r>
      <w:r w:rsidRPr="00081B2D">
        <w:rPr>
          <w:rFonts w:eastAsia="MS Gothic"/>
        </w:rPr>
        <w:t>Confidentiality</w:t>
      </w:r>
      <w:bookmarkEnd w:id="19"/>
      <w:bookmarkEnd w:id="20"/>
    </w:p>
    <w:bookmarkEnd w:id="21"/>
    <w:p w:rsidR="00D14858" w:rsidRPr="00A44851" w:rsidRDefault="00D14858" w:rsidP="008D61F1">
      <w:pPr>
        <w:pStyle w:val="ListParagraph"/>
        <w:numPr>
          <w:ilvl w:val="0"/>
          <w:numId w:val="14"/>
        </w:numPr>
        <w:spacing w:after="120"/>
        <w:contextualSpacing w:val="0"/>
        <w:jc w:val="both"/>
        <w:rPr>
          <w:rFonts w:ascii="Arial" w:hAnsi="Arial" w:cs="Arial"/>
          <w:sz w:val="22"/>
          <w:szCs w:val="22"/>
        </w:rPr>
      </w:pPr>
      <w:r w:rsidRPr="00A44851">
        <w:rPr>
          <w:rFonts w:ascii="Arial" w:hAnsi="Arial" w:cs="Arial"/>
          <w:sz w:val="22"/>
          <w:szCs w:val="22"/>
        </w:rPr>
        <w:t>Confidentiality is an issue that needs to be understood by all those working with pupils particularly in the context of safeguarding</w:t>
      </w:r>
    </w:p>
    <w:p w:rsidR="00D14858" w:rsidRPr="00A44851" w:rsidRDefault="00D14858" w:rsidP="008D61F1">
      <w:pPr>
        <w:pStyle w:val="ListParagraph"/>
        <w:numPr>
          <w:ilvl w:val="0"/>
          <w:numId w:val="14"/>
        </w:numPr>
        <w:spacing w:after="120"/>
        <w:contextualSpacing w:val="0"/>
        <w:jc w:val="both"/>
        <w:rPr>
          <w:rFonts w:ascii="Arial" w:hAnsi="Arial" w:cs="Arial"/>
          <w:sz w:val="22"/>
          <w:szCs w:val="22"/>
        </w:rPr>
      </w:pPr>
      <w:r w:rsidRPr="00A44851">
        <w:rPr>
          <w:rFonts w:ascii="Arial" w:hAnsi="Arial" w:cs="Arial"/>
          <w:color w:val="F15F22"/>
          <w:sz w:val="22"/>
          <w:szCs w:val="22"/>
        </w:rPr>
        <w:t xml:space="preserve">St </w:t>
      </w:r>
      <w:proofErr w:type="spellStart"/>
      <w:r w:rsidRPr="00A44851">
        <w:rPr>
          <w:rFonts w:ascii="Arial" w:hAnsi="Arial" w:cs="Arial"/>
          <w:color w:val="F15F22"/>
          <w:sz w:val="22"/>
          <w:szCs w:val="22"/>
        </w:rPr>
        <w:t>Paulinus</w:t>
      </w:r>
      <w:proofErr w:type="spellEnd"/>
      <w:r w:rsidRPr="00A44851">
        <w:rPr>
          <w:rFonts w:ascii="Arial" w:hAnsi="Arial" w:cs="Arial"/>
          <w:color w:val="F15F22"/>
          <w:sz w:val="22"/>
          <w:szCs w:val="22"/>
        </w:rPr>
        <w:t xml:space="preserve"> Primary</w:t>
      </w:r>
      <w:r w:rsidRPr="00A44851">
        <w:rPr>
          <w:rFonts w:ascii="Arial" w:hAnsi="Arial" w:cs="Arial"/>
          <w:sz w:val="22"/>
          <w:szCs w:val="22"/>
        </w:rPr>
        <w:t xml:space="preserve"> recognises that the only purpose of confidentiality in this respect is to benefit the pupil. Staff, volunteers and visitors to school should never promise a pupil that they will not tell anyone about an allegation or disclosure and must pass any cause for concerns immediately to a designated safeguarding lead</w:t>
      </w:r>
    </w:p>
    <w:p w:rsidR="00D14858" w:rsidRPr="00A44851" w:rsidRDefault="00D14858" w:rsidP="008D61F1">
      <w:pPr>
        <w:pStyle w:val="ListParagraph"/>
        <w:numPr>
          <w:ilvl w:val="0"/>
          <w:numId w:val="14"/>
        </w:numPr>
        <w:spacing w:after="120"/>
        <w:contextualSpacing w:val="0"/>
        <w:jc w:val="both"/>
        <w:rPr>
          <w:rFonts w:ascii="Arial" w:hAnsi="Arial" w:cs="Arial"/>
          <w:color w:val="0070C0"/>
          <w:sz w:val="22"/>
          <w:szCs w:val="22"/>
        </w:rPr>
      </w:pPr>
      <w:r w:rsidRPr="00A44851">
        <w:rPr>
          <w:rFonts w:ascii="Arial" w:hAnsi="Arial" w:cs="Arial"/>
          <w:sz w:val="22"/>
          <w:szCs w:val="22"/>
        </w:rPr>
        <w:t>Confidentiality is addressed throughout this policy with respect to record-keeping</w:t>
      </w:r>
      <w:r w:rsidRPr="00A44851">
        <w:rPr>
          <w:rFonts w:ascii="Arial" w:hAnsi="Arial" w:cs="Arial"/>
          <w:color w:val="00B050"/>
          <w:sz w:val="22"/>
          <w:szCs w:val="22"/>
        </w:rPr>
        <w:t xml:space="preserve"> (section 12),</w:t>
      </w:r>
      <w:r w:rsidRPr="00A44851">
        <w:rPr>
          <w:rFonts w:ascii="Arial" w:hAnsi="Arial" w:cs="Arial"/>
          <w:color w:val="F15F22"/>
          <w:sz w:val="22"/>
          <w:szCs w:val="22"/>
        </w:rPr>
        <w:t xml:space="preserve"> </w:t>
      </w:r>
      <w:r w:rsidRPr="00A44851">
        <w:rPr>
          <w:rFonts w:ascii="Arial" w:hAnsi="Arial" w:cs="Arial"/>
          <w:sz w:val="22"/>
          <w:szCs w:val="22"/>
        </w:rPr>
        <w:t xml:space="preserve">dealing with disclosure </w:t>
      </w:r>
      <w:r w:rsidRPr="00A44851">
        <w:rPr>
          <w:rFonts w:ascii="Arial" w:hAnsi="Arial" w:cs="Arial"/>
          <w:color w:val="00B050"/>
          <w:sz w:val="22"/>
          <w:szCs w:val="22"/>
        </w:rPr>
        <w:t>(</w:t>
      </w:r>
      <w:r w:rsidRPr="00A44851">
        <w:rPr>
          <w:rFonts w:ascii="Arial" w:hAnsi="Arial" w:cs="Arial"/>
          <w:color w:val="00B050"/>
          <w:sz w:val="22"/>
          <w:szCs w:val="22"/>
        </w:rPr>
        <w:fldChar w:fldCharType="begin"/>
      </w:r>
      <w:r w:rsidRPr="00A44851">
        <w:rPr>
          <w:rFonts w:ascii="Arial" w:hAnsi="Arial" w:cs="Arial"/>
          <w:color w:val="00B050"/>
          <w:sz w:val="22"/>
          <w:szCs w:val="22"/>
        </w:rPr>
        <w:instrText xml:space="preserve"> REF Appendix2 \h  \* MERGEFORMAT </w:instrText>
      </w:r>
      <w:r w:rsidRPr="00A44851">
        <w:rPr>
          <w:rFonts w:ascii="Arial" w:hAnsi="Arial" w:cs="Arial"/>
          <w:color w:val="00B050"/>
          <w:sz w:val="22"/>
          <w:szCs w:val="22"/>
        </w:rPr>
      </w:r>
      <w:r w:rsidRPr="00A44851">
        <w:rPr>
          <w:rFonts w:ascii="Arial" w:hAnsi="Arial" w:cs="Arial"/>
          <w:color w:val="00B050"/>
          <w:sz w:val="22"/>
          <w:szCs w:val="22"/>
        </w:rPr>
        <w:fldChar w:fldCharType="separate"/>
      </w:r>
      <w:r w:rsidR="007931AD" w:rsidRPr="007931AD">
        <w:rPr>
          <w:rFonts w:ascii="Arial" w:hAnsi="Arial" w:cs="Arial"/>
          <w:color w:val="00B050"/>
          <w:sz w:val="22"/>
          <w:szCs w:val="22"/>
        </w:rPr>
        <w:t>Appendix 2</w:t>
      </w:r>
      <w:r w:rsidRPr="00A44851">
        <w:rPr>
          <w:rFonts w:ascii="Arial" w:hAnsi="Arial" w:cs="Arial"/>
          <w:color w:val="00B050"/>
          <w:sz w:val="22"/>
          <w:szCs w:val="22"/>
        </w:rPr>
        <w:fldChar w:fldCharType="end"/>
      </w:r>
      <w:r w:rsidRPr="00A44851">
        <w:rPr>
          <w:rFonts w:ascii="Arial" w:hAnsi="Arial" w:cs="Arial"/>
          <w:color w:val="00B050"/>
          <w:sz w:val="22"/>
          <w:szCs w:val="22"/>
        </w:rPr>
        <w:t>),</w:t>
      </w:r>
      <w:r w:rsidRPr="00A44851">
        <w:rPr>
          <w:rFonts w:ascii="Arial" w:hAnsi="Arial" w:cs="Arial"/>
          <w:sz w:val="22"/>
          <w:szCs w:val="22"/>
        </w:rPr>
        <w:t xml:space="preserve"> allegations of abuse against staff </w:t>
      </w:r>
      <w:r w:rsidRPr="00A44851">
        <w:rPr>
          <w:rFonts w:ascii="Arial" w:hAnsi="Arial" w:cs="Arial"/>
          <w:color w:val="00B050"/>
          <w:sz w:val="22"/>
          <w:szCs w:val="22"/>
          <w:u w:val="single"/>
        </w:rPr>
        <w:t>(</w:t>
      </w:r>
      <w:r w:rsidRPr="00A44851">
        <w:rPr>
          <w:rFonts w:ascii="Arial" w:hAnsi="Arial" w:cs="Arial"/>
          <w:color w:val="00B050"/>
          <w:sz w:val="22"/>
          <w:szCs w:val="22"/>
        </w:rPr>
        <w:t>section 11),</w:t>
      </w:r>
      <w:r w:rsidRPr="00A44851">
        <w:rPr>
          <w:rFonts w:ascii="Arial" w:hAnsi="Arial" w:cs="Arial"/>
          <w:sz w:val="22"/>
          <w:szCs w:val="22"/>
        </w:rPr>
        <w:t xml:space="preserve"> information sharing</w:t>
      </w:r>
      <w:r w:rsidRPr="00A44851">
        <w:rPr>
          <w:rFonts w:ascii="Arial" w:hAnsi="Arial" w:cs="Arial"/>
          <w:color w:val="0070C0"/>
          <w:sz w:val="22"/>
          <w:szCs w:val="22"/>
        </w:rPr>
        <w:t xml:space="preserve"> </w:t>
      </w:r>
      <w:r w:rsidRPr="00A44851">
        <w:rPr>
          <w:rFonts w:ascii="Arial" w:hAnsi="Arial" w:cs="Arial"/>
          <w:sz w:val="22"/>
          <w:szCs w:val="22"/>
        </w:rPr>
        <w:t>and working with parents</w:t>
      </w:r>
      <w:r w:rsidRPr="00A44851">
        <w:rPr>
          <w:rFonts w:ascii="Arial" w:hAnsi="Arial" w:cs="Arial"/>
          <w:color w:val="0070C0"/>
          <w:sz w:val="22"/>
          <w:szCs w:val="22"/>
        </w:rPr>
        <w:t xml:space="preserve"> </w:t>
      </w:r>
      <w:r w:rsidRPr="00A44851">
        <w:rPr>
          <w:rFonts w:ascii="Arial" w:hAnsi="Arial" w:cs="Arial"/>
          <w:color w:val="00B050"/>
          <w:sz w:val="22"/>
          <w:szCs w:val="22"/>
        </w:rPr>
        <w:t>(section 6)</w:t>
      </w:r>
    </w:p>
    <w:p w:rsidR="00A44851" w:rsidRDefault="00A44851" w:rsidP="008D61F1">
      <w:pPr>
        <w:spacing w:after="120" w:line="240" w:lineRule="auto"/>
        <w:rPr>
          <w:rStyle w:val="Strong"/>
          <w:rFonts w:ascii="Arial" w:hAnsi="Arial" w:cs="Arial"/>
        </w:rPr>
      </w:pPr>
      <w:bookmarkStart w:id="22" w:name="_Toc459981166"/>
      <w:bookmarkStart w:id="23" w:name="_Ref520099665"/>
    </w:p>
    <w:p w:rsidR="00D14858" w:rsidRPr="00A44851" w:rsidRDefault="00D14858" w:rsidP="008D61F1">
      <w:pPr>
        <w:spacing w:after="120" w:line="240" w:lineRule="auto"/>
        <w:rPr>
          <w:rStyle w:val="Strong"/>
          <w:rFonts w:ascii="Arial" w:hAnsi="Arial" w:cs="Arial"/>
        </w:rPr>
      </w:pPr>
      <w:r w:rsidRPr="00A44851">
        <w:rPr>
          <w:rStyle w:val="Strong"/>
          <w:rFonts w:ascii="Arial" w:hAnsi="Arial" w:cs="Arial"/>
        </w:rPr>
        <w:t>Information sharing</w:t>
      </w:r>
      <w:bookmarkEnd w:id="22"/>
      <w:bookmarkEnd w:id="23"/>
      <w:r w:rsidRPr="00A44851">
        <w:rPr>
          <w:rStyle w:val="Strong"/>
          <w:rFonts w:ascii="Arial" w:hAnsi="Arial" w:cs="Arial"/>
        </w:rPr>
        <w:t xml:space="preserve"> and GDPR</w:t>
      </w:r>
    </w:p>
    <w:p w:rsidR="00D14858" w:rsidRPr="00A44851" w:rsidRDefault="00D14858" w:rsidP="008D61F1">
      <w:pPr>
        <w:pStyle w:val="ListParagraph"/>
        <w:numPr>
          <w:ilvl w:val="0"/>
          <w:numId w:val="15"/>
        </w:numPr>
        <w:spacing w:after="120"/>
        <w:contextualSpacing w:val="0"/>
        <w:jc w:val="both"/>
        <w:rPr>
          <w:rFonts w:ascii="Arial" w:hAnsi="Arial" w:cs="Arial"/>
          <w:sz w:val="22"/>
          <w:szCs w:val="22"/>
        </w:rPr>
      </w:pPr>
      <w:r w:rsidRPr="00A44851">
        <w:rPr>
          <w:rFonts w:ascii="Arial" w:hAnsi="Arial" w:cs="Arial"/>
          <w:sz w:val="22"/>
          <w:szCs w:val="22"/>
        </w:rPr>
        <w:t xml:space="preserve">Timely information sharing is essential for effective safeguarding. This </w:t>
      </w:r>
      <w:r w:rsidRPr="00A44851">
        <w:rPr>
          <w:rFonts w:ascii="Arial" w:hAnsi="Arial" w:cs="Arial"/>
          <w:color w:val="943634" w:themeColor="accent2" w:themeShade="BF"/>
          <w:sz w:val="22"/>
          <w:szCs w:val="22"/>
        </w:rPr>
        <w:t xml:space="preserve">school </w:t>
      </w:r>
      <w:r w:rsidRPr="00A44851">
        <w:rPr>
          <w:rFonts w:ascii="Arial" w:hAnsi="Arial" w:cs="Arial"/>
          <w:sz w:val="22"/>
          <w:szCs w:val="22"/>
        </w:rPr>
        <w:t xml:space="preserve">will share safeguarding information as appropriate in keeping with the principles outlined in the government guidance document, </w:t>
      </w:r>
      <w:hyperlink r:id="rId34" w:history="1">
        <w:r w:rsidRPr="00A44851">
          <w:rPr>
            <w:rStyle w:val="Hyperlink"/>
            <w:rFonts w:ascii="Arial" w:hAnsi="Arial" w:cs="Arial"/>
            <w:sz w:val="22"/>
            <w:szCs w:val="22"/>
          </w:rPr>
          <w:t>Information sharing: Advice for practitioners providing safeguarding services to children, young people, parents and carers  (</w:t>
        </w:r>
        <w:proofErr w:type="spellStart"/>
        <w:r w:rsidRPr="00A44851">
          <w:rPr>
            <w:rStyle w:val="Hyperlink"/>
            <w:rFonts w:ascii="Arial" w:hAnsi="Arial" w:cs="Arial"/>
            <w:sz w:val="22"/>
            <w:szCs w:val="22"/>
          </w:rPr>
          <w:t>DfE</w:t>
        </w:r>
        <w:proofErr w:type="spellEnd"/>
        <w:r w:rsidRPr="00A44851">
          <w:rPr>
            <w:rStyle w:val="Hyperlink"/>
            <w:rFonts w:ascii="Arial" w:hAnsi="Arial" w:cs="Arial"/>
            <w:sz w:val="22"/>
            <w:szCs w:val="22"/>
          </w:rPr>
          <w:t xml:space="preserve"> 2018)</w:t>
        </w:r>
      </w:hyperlink>
      <w:r w:rsidRPr="00A44851">
        <w:rPr>
          <w:rFonts w:ascii="Arial" w:hAnsi="Arial" w:cs="Arial"/>
          <w:sz w:val="22"/>
          <w:szCs w:val="22"/>
        </w:rPr>
        <w:t>.  This guidance has been produced to support practitioners in the decisions they take to share information, which reduces the risk of harm to children and young people and promotes their well-being</w:t>
      </w:r>
    </w:p>
    <w:p w:rsidR="00D14858" w:rsidRPr="00A44851" w:rsidRDefault="00D14858" w:rsidP="008D61F1">
      <w:pPr>
        <w:pStyle w:val="ListParagraph"/>
        <w:numPr>
          <w:ilvl w:val="0"/>
          <w:numId w:val="15"/>
        </w:numPr>
        <w:spacing w:after="120"/>
        <w:contextualSpacing w:val="0"/>
        <w:jc w:val="both"/>
        <w:rPr>
          <w:rFonts w:ascii="Arial" w:hAnsi="Arial" w:cs="Arial"/>
          <w:sz w:val="22"/>
          <w:szCs w:val="22"/>
        </w:rPr>
      </w:pPr>
      <w:r w:rsidRPr="00A44851">
        <w:rPr>
          <w:rFonts w:ascii="Arial" w:hAnsi="Arial" w:cs="Arial"/>
          <w:sz w:val="22"/>
          <w:szCs w:val="22"/>
        </w:rPr>
        <w:t xml:space="preserve">The storing and processing of personal data is governed by the General Data Protection Regulations 2017 (GDPR) and Data Protection Act 2018. This school will give clear advice to staff about their responsibilities under this legislation so that, when considering sharing confidential information, those principles should apply </w:t>
      </w:r>
    </w:p>
    <w:p w:rsidR="00D14858" w:rsidRPr="00A44851" w:rsidRDefault="00D14858" w:rsidP="008D61F1">
      <w:pPr>
        <w:pStyle w:val="ListParagraph"/>
        <w:numPr>
          <w:ilvl w:val="0"/>
          <w:numId w:val="15"/>
        </w:numPr>
        <w:spacing w:after="120"/>
        <w:contextualSpacing w:val="0"/>
        <w:jc w:val="both"/>
        <w:rPr>
          <w:rFonts w:ascii="Arial" w:hAnsi="Arial" w:cs="Arial"/>
          <w:sz w:val="22"/>
          <w:szCs w:val="22"/>
        </w:rPr>
      </w:pPr>
      <w:r w:rsidRPr="00A44851">
        <w:rPr>
          <w:rFonts w:ascii="Arial" w:hAnsi="Arial" w:cs="Arial"/>
          <w:sz w:val="22"/>
          <w:szCs w:val="22"/>
        </w:rPr>
        <w:t>Staff may have access to special category personal data about pupils and their families which must be kept confidential at all times and only shared when legally permissible to do so and in the interest of the child. Records should only be shared with those who have a legitimate professional need to see them</w:t>
      </w:r>
    </w:p>
    <w:p w:rsidR="00D14858" w:rsidRPr="00A44851" w:rsidRDefault="00D14858" w:rsidP="008D61F1">
      <w:pPr>
        <w:spacing w:after="120" w:line="240" w:lineRule="auto"/>
        <w:rPr>
          <w:rStyle w:val="Strong"/>
          <w:rFonts w:ascii="Arial" w:hAnsi="Arial" w:cs="Arial"/>
        </w:rPr>
      </w:pPr>
      <w:bookmarkStart w:id="24" w:name="_Toc459981169"/>
      <w:bookmarkStart w:id="25" w:name="_Ref520099740"/>
      <w:r w:rsidRPr="00A44851">
        <w:rPr>
          <w:rStyle w:val="Strong"/>
          <w:rFonts w:ascii="Arial" w:hAnsi="Arial" w:cs="Arial"/>
        </w:rPr>
        <w:br w:type="page"/>
      </w:r>
    </w:p>
    <w:p w:rsidR="00D14858" w:rsidRPr="00A44851" w:rsidRDefault="00D14858" w:rsidP="008D61F1">
      <w:pPr>
        <w:spacing w:after="120" w:line="240" w:lineRule="auto"/>
        <w:rPr>
          <w:rStyle w:val="Strong"/>
          <w:rFonts w:ascii="Arial" w:hAnsi="Arial" w:cs="Arial"/>
        </w:rPr>
      </w:pPr>
      <w:r w:rsidRPr="00A44851">
        <w:rPr>
          <w:rStyle w:val="Strong"/>
          <w:rFonts w:ascii="Arial" w:hAnsi="Arial" w:cs="Arial"/>
        </w:rPr>
        <w:t>Working with parents and other agencies to protect children</w:t>
      </w:r>
      <w:bookmarkEnd w:id="24"/>
      <w:bookmarkEnd w:id="25"/>
    </w:p>
    <w:p w:rsidR="00D14858" w:rsidRPr="00A44851" w:rsidRDefault="00D14858" w:rsidP="00A44851">
      <w:pPr>
        <w:spacing w:after="120" w:line="240" w:lineRule="auto"/>
        <w:jc w:val="both"/>
        <w:rPr>
          <w:rFonts w:ascii="Arial" w:hAnsi="Arial" w:cs="Arial"/>
        </w:rPr>
      </w:pPr>
      <w:r w:rsidRPr="00A44851">
        <w:rPr>
          <w:rFonts w:ascii="Arial" w:hAnsi="Arial" w:cs="Arial"/>
        </w:rPr>
        <w:t xml:space="preserve">Parents/carers should be aware that our school will take any reasonable action to safeguard the welfare of its pupils. In cases where the school has reason to be concerned that a child may be suffering significant harm, ill treatment or neglect or other forms of harm, </w:t>
      </w:r>
      <w:proofErr w:type="gramStart"/>
      <w:r w:rsidRPr="00A44851">
        <w:rPr>
          <w:rFonts w:ascii="Arial" w:hAnsi="Arial" w:cs="Arial"/>
        </w:rPr>
        <w:t>staff have</w:t>
      </w:r>
      <w:proofErr w:type="gramEnd"/>
      <w:r w:rsidRPr="00A44851">
        <w:rPr>
          <w:rFonts w:ascii="Arial" w:hAnsi="Arial" w:cs="Arial"/>
        </w:rPr>
        <w:t xml:space="preserve"> no alternative but to follow the Kirklees Safeguarding Children’s Partnership procedures and contact the duty and advice team to discuss their concerns</w:t>
      </w:r>
    </w:p>
    <w:p w:rsidR="00D14858" w:rsidRPr="00A44851" w:rsidRDefault="00D14858" w:rsidP="00A44851">
      <w:pPr>
        <w:spacing w:after="120" w:line="240" w:lineRule="auto"/>
        <w:jc w:val="both"/>
        <w:rPr>
          <w:rFonts w:ascii="Arial" w:hAnsi="Arial" w:cs="Arial"/>
        </w:rPr>
      </w:pPr>
      <w:r w:rsidRPr="00A44851">
        <w:rPr>
          <w:rFonts w:ascii="Arial" w:hAnsi="Arial" w:cs="Arial"/>
        </w:rPr>
        <w:t>In keeping with Keeping Children Safe in Education (</w:t>
      </w:r>
      <w:proofErr w:type="spellStart"/>
      <w:r w:rsidRPr="00A44851">
        <w:rPr>
          <w:rFonts w:ascii="Arial" w:hAnsi="Arial" w:cs="Arial"/>
        </w:rPr>
        <w:t>KCSiE</w:t>
      </w:r>
      <w:proofErr w:type="spellEnd"/>
      <w:r w:rsidRPr="00A44851">
        <w:rPr>
          <w:rFonts w:ascii="Arial" w:hAnsi="Arial" w:cs="Arial"/>
        </w:rPr>
        <w:t>) we will endeavour wherever possible to obtain at least two emergency contacts for every child in the school in case of emergencies, and in case there are welfare concerns at the home</w:t>
      </w:r>
    </w:p>
    <w:p w:rsidR="00D14858" w:rsidRPr="00A44851" w:rsidRDefault="00D14858" w:rsidP="00A44851">
      <w:pPr>
        <w:spacing w:after="120" w:line="240" w:lineRule="auto"/>
        <w:jc w:val="both"/>
        <w:rPr>
          <w:rFonts w:ascii="Arial" w:hAnsi="Arial" w:cs="Arial"/>
        </w:rPr>
      </w:pPr>
      <w:r w:rsidRPr="00A44851">
        <w:rPr>
          <w:rFonts w:ascii="Arial" w:hAnsi="Arial" w:cs="Arial"/>
        </w:rPr>
        <w:t xml:space="preserve">In general, we will discuss concerns with parents/carers before approaching other agencies and will seek to inform parents/carers and receive their consent when making a referral to another agency. 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 </w:t>
      </w:r>
    </w:p>
    <w:p w:rsidR="00D14858" w:rsidRPr="00A44851" w:rsidRDefault="00D14858" w:rsidP="00A44851">
      <w:pPr>
        <w:spacing w:after="120" w:line="240" w:lineRule="auto"/>
        <w:jc w:val="both"/>
        <w:rPr>
          <w:rFonts w:ascii="Arial" w:hAnsi="Arial" w:cs="Arial"/>
        </w:rPr>
      </w:pPr>
      <w:r w:rsidRPr="00A44851">
        <w:rPr>
          <w:rFonts w:ascii="Arial" w:hAnsi="Arial" w:cs="Arial"/>
        </w:rPr>
        <w:t>Parents/carers are informed about our safeguarding policy through school prospectus, website, newsletters etc. A safeguarding and child protection statement is prominent in the school foyer/reception area</w:t>
      </w:r>
    </w:p>
    <w:p w:rsidR="00A44851" w:rsidRDefault="00A44851" w:rsidP="00A44851">
      <w:pPr>
        <w:spacing w:after="120" w:line="240" w:lineRule="auto"/>
        <w:jc w:val="both"/>
        <w:rPr>
          <w:rStyle w:val="Strong"/>
          <w:rFonts w:ascii="Arial" w:hAnsi="Arial" w:cs="Arial"/>
        </w:rPr>
      </w:pPr>
      <w:bookmarkStart w:id="26" w:name="_Toc459981170"/>
    </w:p>
    <w:p w:rsidR="00D14858" w:rsidRPr="00A44851" w:rsidRDefault="00D14858" w:rsidP="00A44851">
      <w:pPr>
        <w:spacing w:after="120" w:line="240" w:lineRule="auto"/>
        <w:jc w:val="both"/>
        <w:rPr>
          <w:rStyle w:val="Strong"/>
          <w:rFonts w:ascii="Arial" w:hAnsi="Arial" w:cs="Arial"/>
        </w:rPr>
      </w:pPr>
      <w:r w:rsidRPr="00A44851">
        <w:rPr>
          <w:rStyle w:val="Strong"/>
          <w:rFonts w:ascii="Arial" w:hAnsi="Arial" w:cs="Arial"/>
        </w:rPr>
        <w:t>Multi-agency work</w:t>
      </w:r>
      <w:bookmarkEnd w:id="26"/>
    </w:p>
    <w:p w:rsidR="00D14858" w:rsidRPr="00A44851" w:rsidRDefault="00D14858" w:rsidP="00A44851">
      <w:pPr>
        <w:spacing w:after="120" w:line="240" w:lineRule="auto"/>
        <w:jc w:val="both"/>
        <w:rPr>
          <w:rFonts w:ascii="Arial" w:hAnsi="Arial" w:cs="Arial"/>
        </w:rPr>
      </w:pPr>
      <w:r w:rsidRPr="00A44851">
        <w:rPr>
          <w:rFonts w:ascii="Arial" w:hAnsi="Arial" w:cs="Arial"/>
        </w:rPr>
        <w:t>We will co-operate with Kirklees Safeguarding Children Partnership in accordance with the requirements of the Children Act and allow access to pupil and child protection records for them to conduct section 17 or section 47 assessments</w:t>
      </w:r>
    </w:p>
    <w:p w:rsidR="00D14858" w:rsidRPr="00A44851" w:rsidRDefault="00D14858" w:rsidP="00A44851">
      <w:pPr>
        <w:spacing w:after="120" w:line="240" w:lineRule="auto"/>
        <w:jc w:val="both"/>
        <w:rPr>
          <w:rFonts w:ascii="Arial" w:hAnsi="Arial" w:cs="Arial"/>
        </w:rPr>
      </w:pPr>
      <w:r w:rsidRPr="00A44851">
        <w:rPr>
          <w:rFonts w:ascii="Arial" w:hAnsi="Arial" w:cs="Arial"/>
        </w:rPr>
        <w:t>In the best interests of our pupils, we will work with all relevant professionals and agencies as required to safeguarding children and promote their welfare</w:t>
      </w:r>
    </w:p>
    <w:p w:rsidR="00FA75D1" w:rsidRPr="00A44851" w:rsidRDefault="00FA75D1" w:rsidP="00A44851">
      <w:pPr>
        <w:spacing w:after="120" w:line="240" w:lineRule="auto"/>
        <w:jc w:val="both"/>
        <w:rPr>
          <w:rStyle w:val="Strong"/>
          <w:rFonts w:ascii="Arial" w:eastAsia="Times New Roman" w:hAnsi="Arial" w:cs="Arial"/>
          <w:b w:val="0"/>
          <w:bCs w:val="0"/>
          <w:kern w:val="32"/>
        </w:rPr>
      </w:pPr>
      <w:bookmarkStart w:id="27" w:name="_Toc14429462"/>
      <w:r w:rsidRPr="00A44851">
        <w:rPr>
          <w:rStyle w:val="Strong"/>
          <w:rFonts w:ascii="Arial" w:hAnsi="Arial" w:cs="Arial"/>
        </w:rPr>
        <w:br w:type="page"/>
      </w:r>
    </w:p>
    <w:p w:rsidR="00FA75D1" w:rsidRPr="00A44851" w:rsidRDefault="00FA75D1" w:rsidP="008D61F1">
      <w:pPr>
        <w:pStyle w:val="Heading1"/>
        <w:spacing w:after="120"/>
        <w:rPr>
          <w:rStyle w:val="Strong"/>
          <w:b/>
          <w:bCs/>
        </w:rPr>
      </w:pPr>
      <w:r w:rsidRPr="00A44851">
        <w:rPr>
          <w:rStyle w:val="Strong"/>
          <w:b/>
        </w:rPr>
        <w:t>7.</w:t>
      </w:r>
      <w:r w:rsidRPr="00A44851">
        <w:rPr>
          <w:rStyle w:val="Strong"/>
          <w:b/>
        </w:rPr>
        <w:tab/>
        <w:t>Our role in the prevention of abuse</w:t>
      </w:r>
      <w:bookmarkEnd w:id="27"/>
    </w:p>
    <w:p w:rsidR="00FA75D1" w:rsidRPr="00A44851" w:rsidRDefault="00FA75D1" w:rsidP="00A44851">
      <w:pPr>
        <w:spacing w:after="120" w:line="240" w:lineRule="auto"/>
        <w:jc w:val="both"/>
        <w:rPr>
          <w:rFonts w:ascii="Arial" w:hAnsi="Arial" w:cs="Arial"/>
          <w:b/>
        </w:rPr>
      </w:pPr>
      <w:r w:rsidRPr="00081B2D">
        <w:rPr>
          <w:rFonts w:cstheme="minorHAnsi"/>
          <w:b/>
        </w:rPr>
        <w:t xml:space="preserve">We will identify and provide opportunities for children to develop skills, concepts, </w:t>
      </w:r>
      <w:r w:rsidRPr="00A44851">
        <w:rPr>
          <w:rFonts w:ascii="Arial" w:hAnsi="Arial" w:cs="Arial"/>
          <w:b/>
        </w:rPr>
        <w:t>attitudes and knowledge to promote their safety and well-being.</w:t>
      </w:r>
    </w:p>
    <w:p w:rsidR="00FA75D1" w:rsidRPr="00A44851" w:rsidRDefault="00FA75D1" w:rsidP="00A44851">
      <w:pPr>
        <w:spacing w:after="120" w:line="240" w:lineRule="auto"/>
        <w:jc w:val="both"/>
        <w:rPr>
          <w:rStyle w:val="Strong"/>
          <w:rFonts w:ascii="Arial" w:hAnsi="Arial" w:cs="Arial"/>
        </w:rPr>
      </w:pPr>
      <w:bookmarkStart w:id="28" w:name="_Toc459981172"/>
      <w:r w:rsidRPr="00A44851">
        <w:rPr>
          <w:rStyle w:val="Strong"/>
          <w:rFonts w:ascii="Arial" w:hAnsi="Arial" w:cs="Arial"/>
        </w:rPr>
        <w:t>The curriculum</w:t>
      </w:r>
      <w:bookmarkEnd w:id="28"/>
    </w:p>
    <w:p w:rsidR="00FA75D1" w:rsidRPr="00A44851" w:rsidRDefault="00FA75D1" w:rsidP="00A44851">
      <w:pPr>
        <w:spacing w:after="120" w:line="240" w:lineRule="auto"/>
        <w:jc w:val="both"/>
        <w:rPr>
          <w:rFonts w:ascii="Arial" w:hAnsi="Arial" w:cs="Arial"/>
        </w:rPr>
      </w:pPr>
      <w:r w:rsidRPr="00A44851">
        <w:rPr>
          <w:rFonts w:ascii="Arial" w:hAnsi="Arial" w:cs="Arial"/>
        </w:rPr>
        <w:t>Relevant issues will be addressed through Relationships Education and Relationships and Sex Education (formally known as Relationships Sex Education) tutorials (in colleges) and/or where delivered, through  Personal, Social, Health and Economic (PSHE) Education, including self-esteem, emotional literacy, assertiveness, power, relationships education, relationship and sex education, health education, online safety, online bullying, sexting, child sexual exploitation (CSE), child criminal exploitation (CCE), gangs, youth generated images, female genital mutilation (FGM), preventing radicalisation, peer on peer abuse and anti- bullying</w:t>
      </w:r>
    </w:p>
    <w:p w:rsidR="00FA75D1" w:rsidRPr="00A44851" w:rsidRDefault="00FA75D1" w:rsidP="00A44851">
      <w:pPr>
        <w:spacing w:after="120" w:line="240" w:lineRule="auto"/>
        <w:jc w:val="both"/>
        <w:rPr>
          <w:rFonts w:ascii="Arial" w:hAnsi="Arial" w:cs="Arial"/>
        </w:rPr>
      </w:pPr>
      <w:r w:rsidRPr="00A44851">
        <w:rPr>
          <w:rFonts w:ascii="Arial" w:hAnsi="Arial" w:cs="Arial"/>
        </w:rPr>
        <w:t>Relevant issues will be addressed through other areas of the curriculum. For example, circle time, English, History, Drama, PSHE, Art and assemblies</w:t>
      </w:r>
    </w:p>
    <w:p w:rsidR="00FA75D1" w:rsidRPr="00A44851" w:rsidRDefault="00FA75D1" w:rsidP="00A44851">
      <w:pPr>
        <w:spacing w:after="120" w:line="240" w:lineRule="auto"/>
        <w:jc w:val="both"/>
        <w:rPr>
          <w:rFonts w:ascii="Arial" w:hAnsi="Arial" w:cs="Arial"/>
        </w:rPr>
      </w:pPr>
    </w:p>
    <w:p w:rsidR="00FA75D1" w:rsidRPr="00A44851" w:rsidRDefault="00FA75D1" w:rsidP="00A44851">
      <w:pPr>
        <w:spacing w:after="120" w:line="240" w:lineRule="auto"/>
        <w:jc w:val="both"/>
        <w:rPr>
          <w:rStyle w:val="Strong"/>
          <w:rFonts w:ascii="Arial" w:hAnsi="Arial" w:cs="Arial"/>
        </w:rPr>
      </w:pPr>
      <w:bookmarkStart w:id="29" w:name="_Toc459981173"/>
      <w:r w:rsidRPr="00A44851">
        <w:rPr>
          <w:rStyle w:val="Strong"/>
          <w:rFonts w:ascii="Arial" w:hAnsi="Arial" w:cs="Arial"/>
        </w:rPr>
        <w:t>Other areas of work</w:t>
      </w:r>
      <w:bookmarkEnd w:id="29"/>
    </w:p>
    <w:p w:rsidR="00FA75D1" w:rsidRPr="00A44851" w:rsidRDefault="00FA75D1" w:rsidP="00A44851">
      <w:pPr>
        <w:spacing w:after="120" w:line="240" w:lineRule="auto"/>
        <w:jc w:val="both"/>
        <w:rPr>
          <w:rFonts w:ascii="Arial" w:hAnsi="Arial" w:cs="Arial"/>
        </w:rPr>
      </w:pPr>
      <w:r w:rsidRPr="00A44851">
        <w:rPr>
          <w:rFonts w:ascii="Arial" w:hAnsi="Arial" w:cs="Arial"/>
        </w:rPr>
        <w:t xml:space="preserve">All our policies that address issues of power and potential harm, e.g. Anti- Bullying, Equal Opportunities, Positive Handling, Behaviour, will be linked to ensure a whole school approach </w:t>
      </w:r>
    </w:p>
    <w:p w:rsidR="00FA75D1" w:rsidRPr="00A44851" w:rsidRDefault="00FA75D1" w:rsidP="00A44851">
      <w:pPr>
        <w:spacing w:after="120" w:line="240" w:lineRule="auto"/>
        <w:jc w:val="both"/>
        <w:rPr>
          <w:rFonts w:ascii="Arial" w:hAnsi="Arial" w:cs="Arial"/>
        </w:rPr>
      </w:pPr>
      <w:r w:rsidRPr="00A44851">
        <w:rPr>
          <w:rFonts w:ascii="Arial" w:hAnsi="Arial" w:cs="Arial"/>
        </w:rPr>
        <w:t>Our Safeguarding and Child Protection policy cannot be separated from the general ethos of the school which ensures that children are treated with respect and dignity, feel safe, and are listened to</w:t>
      </w:r>
    </w:p>
    <w:p w:rsidR="00FA75D1" w:rsidRPr="00A44851" w:rsidRDefault="00FA75D1" w:rsidP="00A44851">
      <w:pPr>
        <w:spacing w:after="120" w:line="240" w:lineRule="auto"/>
        <w:jc w:val="both"/>
        <w:rPr>
          <w:rFonts w:ascii="Arial" w:hAnsi="Arial" w:cs="Arial"/>
        </w:rPr>
      </w:pPr>
      <w:r w:rsidRPr="00A44851">
        <w:rPr>
          <w:rFonts w:ascii="Arial" w:hAnsi="Arial" w:cs="Arial"/>
          <w:lang w:val="en"/>
        </w:rPr>
        <w:t xml:space="preserve">Safeguarding incidents and/or </w:t>
      </w:r>
      <w:proofErr w:type="spellStart"/>
      <w:r w:rsidRPr="00A44851">
        <w:rPr>
          <w:rFonts w:ascii="Arial" w:hAnsi="Arial" w:cs="Arial"/>
          <w:lang w:val="en"/>
        </w:rPr>
        <w:t>behaviours</w:t>
      </w:r>
      <w:proofErr w:type="spellEnd"/>
      <w:r w:rsidRPr="00A44851">
        <w:rPr>
          <w:rFonts w:ascii="Arial" w:hAnsi="Arial" w:cs="Arial"/>
          <w:lang w:val="en"/>
        </w:rPr>
        <w:t xml:space="preserve"> can be associated with factors outside the school or college and can occur between pupils outside the school or college. All staff, but especially the designated safeguarding lead and deputy designated safeguarding lead will consider the context within which such incidents and </w:t>
      </w:r>
      <w:proofErr w:type="spellStart"/>
      <w:r w:rsidRPr="00A44851">
        <w:rPr>
          <w:rFonts w:ascii="Arial" w:hAnsi="Arial" w:cs="Arial"/>
          <w:lang w:val="en"/>
        </w:rPr>
        <w:t>behaviours</w:t>
      </w:r>
      <w:proofErr w:type="spellEnd"/>
      <w:r w:rsidRPr="00A44851">
        <w:rPr>
          <w:rFonts w:ascii="Arial" w:hAnsi="Arial" w:cs="Arial"/>
          <w:lang w:val="en"/>
        </w:rPr>
        <w:t xml:space="preserve"> occur. This is known as </w:t>
      </w:r>
      <w:hyperlink r:id="rId35" w:history="1">
        <w:r w:rsidRPr="00A44851">
          <w:rPr>
            <w:rFonts w:ascii="Arial" w:hAnsi="Arial" w:cs="Arial"/>
            <w:lang w:val="en"/>
          </w:rPr>
          <w:t>Contextual Safeguarding</w:t>
        </w:r>
      </w:hyperlink>
      <w:r w:rsidRPr="00A44851">
        <w:rPr>
          <w:rFonts w:ascii="Arial" w:hAnsi="Arial" w:cs="Arial"/>
          <w:lang w:val="en"/>
        </w:rPr>
        <w:t>, which simply means assessments of children should consider whether wider environmental factors are present in a child’s life that are a threat to their safety and welfar</w:t>
      </w:r>
      <w:bookmarkStart w:id="30" w:name="_Toc459981174"/>
      <w:r w:rsidRPr="00A44851">
        <w:rPr>
          <w:rFonts w:ascii="Arial" w:hAnsi="Arial" w:cs="Arial"/>
          <w:lang w:val="en"/>
        </w:rPr>
        <w:t>e</w:t>
      </w:r>
    </w:p>
    <w:p w:rsidR="00FA75D1" w:rsidRPr="00A44851" w:rsidRDefault="00FA75D1" w:rsidP="00A44851">
      <w:pPr>
        <w:spacing w:after="120" w:line="240" w:lineRule="auto"/>
        <w:jc w:val="both"/>
        <w:rPr>
          <w:rStyle w:val="Strong"/>
          <w:rFonts w:ascii="Arial" w:eastAsia="Times New Roman" w:hAnsi="Arial" w:cs="Arial"/>
        </w:rPr>
      </w:pPr>
      <w:r w:rsidRPr="00A44851">
        <w:rPr>
          <w:rStyle w:val="Strong"/>
          <w:rFonts w:ascii="Arial" w:hAnsi="Arial" w:cs="Arial"/>
        </w:rPr>
        <w:br w:type="page"/>
      </w:r>
    </w:p>
    <w:p w:rsidR="00FA75D1" w:rsidRPr="00A44851" w:rsidRDefault="00FA75D1" w:rsidP="008D61F1">
      <w:pPr>
        <w:pStyle w:val="Heading1"/>
        <w:spacing w:after="120"/>
        <w:rPr>
          <w:rStyle w:val="Strong"/>
          <w:b/>
          <w:bCs/>
        </w:rPr>
      </w:pPr>
      <w:bookmarkStart w:id="31" w:name="_Toc14429463"/>
      <w:r w:rsidRPr="00A44851">
        <w:rPr>
          <w:rStyle w:val="Strong"/>
          <w:b/>
        </w:rPr>
        <w:t>8.</w:t>
      </w:r>
      <w:r w:rsidRPr="00A44851">
        <w:rPr>
          <w:rStyle w:val="Strong"/>
          <w:b/>
        </w:rPr>
        <w:tab/>
        <w:t>Our role in supporting children</w:t>
      </w:r>
      <w:bookmarkEnd w:id="30"/>
      <w:bookmarkEnd w:id="31"/>
    </w:p>
    <w:p w:rsidR="00FA75D1" w:rsidRPr="00A44851" w:rsidRDefault="00FA75D1" w:rsidP="00A44851">
      <w:pPr>
        <w:spacing w:after="120" w:line="240" w:lineRule="auto"/>
        <w:jc w:val="both"/>
        <w:rPr>
          <w:rFonts w:ascii="Arial" w:hAnsi="Arial" w:cs="Arial"/>
          <w:b/>
        </w:rPr>
      </w:pPr>
      <w:r w:rsidRPr="00A44851">
        <w:rPr>
          <w:rFonts w:ascii="Arial" w:hAnsi="Arial" w:cs="Arial"/>
          <w:b/>
        </w:rPr>
        <w:t>We will offer appropriate support to individual children who have experienced abuse or</w:t>
      </w:r>
      <w:r>
        <w:rPr>
          <w:rFonts w:cstheme="minorHAnsi"/>
          <w:b/>
        </w:rPr>
        <w:t xml:space="preserve"> </w:t>
      </w:r>
      <w:r w:rsidRPr="00A44851">
        <w:rPr>
          <w:rFonts w:ascii="Arial" w:hAnsi="Arial" w:cs="Arial"/>
          <w:b/>
        </w:rPr>
        <w:t>who have abused others</w:t>
      </w:r>
    </w:p>
    <w:p w:rsidR="00FA75D1" w:rsidRPr="00A44851" w:rsidRDefault="00FA75D1" w:rsidP="00A44851">
      <w:pPr>
        <w:spacing w:after="120" w:line="240" w:lineRule="auto"/>
        <w:jc w:val="both"/>
        <w:rPr>
          <w:rFonts w:ascii="Arial" w:hAnsi="Arial" w:cs="Arial"/>
        </w:rPr>
      </w:pPr>
      <w:r w:rsidRPr="00A44851">
        <w:rPr>
          <w:rFonts w:ascii="Arial" w:hAnsi="Arial" w:cs="Arial"/>
        </w:rPr>
        <w:t>In cases where pupils have experienced abuse/abused others, the designated safeguarding lead should ensure that appropriate support is offered. An individual risk assessment will be devised, implemented and reviewed regularly should the pupil (victim, perpetrator, of other child affected) require additional pastoral support/intervention</w:t>
      </w:r>
    </w:p>
    <w:p w:rsidR="00A44851" w:rsidRDefault="00A44851" w:rsidP="00A44851">
      <w:pPr>
        <w:spacing w:after="120" w:line="240" w:lineRule="auto"/>
        <w:jc w:val="both"/>
        <w:rPr>
          <w:rFonts w:ascii="Arial" w:hAnsi="Arial" w:cs="Arial"/>
          <w:b/>
        </w:rPr>
      </w:pPr>
    </w:p>
    <w:p w:rsidR="00FA75D1" w:rsidRPr="00A44851" w:rsidRDefault="00FA75D1" w:rsidP="00A44851">
      <w:pPr>
        <w:spacing w:after="120" w:line="240" w:lineRule="auto"/>
        <w:jc w:val="both"/>
        <w:rPr>
          <w:rFonts w:ascii="Arial" w:hAnsi="Arial" w:cs="Arial"/>
          <w:b/>
        </w:rPr>
      </w:pPr>
      <w:r w:rsidRPr="00A44851">
        <w:rPr>
          <w:rFonts w:ascii="Arial" w:hAnsi="Arial" w:cs="Arial"/>
          <w:b/>
        </w:rPr>
        <w:t>Early Support</w:t>
      </w:r>
    </w:p>
    <w:p w:rsidR="00FA75D1" w:rsidRPr="00A44851" w:rsidRDefault="00FA75D1" w:rsidP="00A44851">
      <w:pPr>
        <w:spacing w:after="120" w:line="240" w:lineRule="auto"/>
        <w:jc w:val="both"/>
        <w:rPr>
          <w:rFonts w:ascii="Arial" w:eastAsia="Times New Roman" w:hAnsi="Arial" w:cs="Arial"/>
        </w:rPr>
      </w:pPr>
      <w:r w:rsidRPr="00A44851">
        <w:rPr>
          <w:rFonts w:ascii="Arial" w:eastAsia="Times New Roman" w:hAnsi="Arial" w:cs="Arial"/>
        </w:rPr>
        <w:t xml:space="preserve">If we identify additional unmet needs for a pupil that does not require intervention by social workers then in the first instance it may be beneficial to speak to the </w:t>
      </w:r>
      <w:r w:rsidRPr="00A44851">
        <w:rPr>
          <w:rFonts w:ascii="Arial" w:eastAsia="Times New Roman" w:hAnsi="Arial" w:cs="Arial"/>
          <w:b/>
        </w:rPr>
        <w:t>casework consultant linked to our community hub</w:t>
      </w:r>
      <w:r w:rsidRPr="00A44851">
        <w:rPr>
          <w:rFonts w:ascii="Arial" w:eastAsia="Times New Roman" w:hAnsi="Arial" w:cs="Arial"/>
        </w:rPr>
        <w:t xml:space="preserve">. They can advise us whether family support may be </w:t>
      </w:r>
      <w:proofErr w:type="gramStart"/>
      <w:r w:rsidRPr="00A44851">
        <w:rPr>
          <w:rFonts w:ascii="Arial" w:eastAsia="Times New Roman" w:hAnsi="Arial" w:cs="Arial"/>
        </w:rPr>
        <w:t>required,</w:t>
      </w:r>
      <w:proofErr w:type="gramEnd"/>
      <w:r w:rsidRPr="00A44851">
        <w:rPr>
          <w:rFonts w:ascii="Arial" w:eastAsia="Times New Roman" w:hAnsi="Arial" w:cs="Arial"/>
        </w:rPr>
        <w:t xml:space="preserve"> this may help us to understand what support we can offer if we complete an Early Support Assessment (ESA). The Early Support Assessment should be a tool in its own right and not a referral mechanism</w:t>
      </w:r>
    </w:p>
    <w:p w:rsidR="00FA75D1" w:rsidRPr="00A44851" w:rsidRDefault="00FA75D1" w:rsidP="00A44851">
      <w:pPr>
        <w:spacing w:after="120" w:line="240" w:lineRule="auto"/>
        <w:jc w:val="both"/>
        <w:rPr>
          <w:rFonts w:ascii="Arial" w:hAnsi="Arial" w:cs="Arial"/>
          <w:b/>
        </w:rPr>
      </w:pPr>
      <w:r w:rsidRPr="00A44851">
        <w:rPr>
          <w:rFonts w:ascii="Arial" w:eastAsia="Times New Roman" w:hAnsi="Arial" w:cs="Arial"/>
        </w:rPr>
        <w:t xml:space="preserve">For pupils whose needs and circumstances make them more vulnerable, a coordinated multi-disciplinary approach is usually best, based on an </w:t>
      </w:r>
      <w:r w:rsidRPr="00A44851">
        <w:rPr>
          <w:rFonts w:ascii="Arial" w:eastAsia="Times New Roman" w:hAnsi="Arial" w:cs="Arial"/>
          <w:b/>
          <w:bCs/>
        </w:rPr>
        <w:t>Early Support Assessment</w:t>
      </w:r>
      <w:r w:rsidRPr="00A44851">
        <w:rPr>
          <w:rFonts w:ascii="Arial" w:eastAsia="Times New Roman" w:hAnsi="Arial" w:cs="Arial"/>
        </w:rPr>
        <w:t>, with a Lead Practitioner to work closely with the child and family to ensure they receive the right support</w:t>
      </w:r>
    </w:p>
    <w:p w:rsidR="00A44851" w:rsidRDefault="00A44851" w:rsidP="00A44851">
      <w:pPr>
        <w:spacing w:after="120" w:line="240" w:lineRule="auto"/>
        <w:jc w:val="both"/>
        <w:rPr>
          <w:rFonts w:ascii="Arial" w:hAnsi="Arial" w:cs="Arial"/>
          <w:b/>
        </w:rPr>
      </w:pPr>
    </w:p>
    <w:p w:rsidR="00FA75D1" w:rsidRPr="00A44851" w:rsidRDefault="00FA75D1" w:rsidP="00A44851">
      <w:pPr>
        <w:spacing w:after="120" w:line="240" w:lineRule="auto"/>
        <w:jc w:val="both"/>
        <w:rPr>
          <w:rFonts w:ascii="Arial" w:hAnsi="Arial" w:cs="Arial"/>
          <w:b/>
        </w:rPr>
      </w:pPr>
      <w:r w:rsidRPr="00A44851">
        <w:rPr>
          <w:rFonts w:ascii="Arial" w:hAnsi="Arial" w:cs="Arial"/>
          <w:b/>
        </w:rPr>
        <w:t>When we complete an Early Support Assessment</w:t>
      </w:r>
    </w:p>
    <w:p w:rsidR="00FA75D1" w:rsidRPr="00A44851" w:rsidRDefault="00FA75D1" w:rsidP="00A44851">
      <w:pPr>
        <w:pStyle w:val="ListParagraph"/>
        <w:numPr>
          <w:ilvl w:val="0"/>
          <w:numId w:val="16"/>
        </w:numPr>
        <w:spacing w:after="120"/>
        <w:contextualSpacing w:val="0"/>
        <w:jc w:val="both"/>
        <w:rPr>
          <w:rFonts w:ascii="Arial" w:hAnsi="Arial" w:cs="Arial"/>
          <w:sz w:val="22"/>
          <w:szCs w:val="22"/>
        </w:rPr>
      </w:pPr>
      <w:r w:rsidRPr="00A44851">
        <w:rPr>
          <w:rFonts w:ascii="Arial" w:hAnsi="Arial" w:cs="Arial"/>
          <w:sz w:val="22"/>
          <w:szCs w:val="22"/>
        </w:rPr>
        <w:t>The information required to evidence that more targeted or statutory services are needed will be better informed by a good quality assessment having been carried out</w:t>
      </w:r>
    </w:p>
    <w:p w:rsidR="00FA75D1" w:rsidRPr="00A44851" w:rsidRDefault="00FA75D1" w:rsidP="00A44851">
      <w:pPr>
        <w:pStyle w:val="ListParagraph"/>
        <w:numPr>
          <w:ilvl w:val="0"/>
          <w:numId w:val="16"/>
        </w:numPr>
        <w:spacing w:after="120"/>
        <w:contextualSpacing w:val="0"/>
        <w:jc w:val="both"/>
        <w:rPr>
          <w:rFonts w:ascii="Arial" w:hAnsi="Arial" w:cs="Arial"/>
          <w:sz w:val="22"/>
          <w:szCs w:val="22"/>
        </w:rPr>
      </w:pPr>
      <w:r w:rsidRPr="00A44851">
        <w:rPr>
          <w:rFonts w:ascii="Arial" w:hAnsi="Arial" w:cs="Arial"/>
          <w:sz w:val="22"/>
          <w:szCs w:val="22"/>
        </w:rPr>
        <w:t>If it is not clear who is best placed to provide the support an early support assessment (ESA) will be requested prior to accepting a referral</w:t>
      </w:r>
    </w:p>
    <w:p w:rsidR="00FA75D1" w:rsidRPr="00A44851" w:rsidRDefault="00FA75D1" w:rsidP="00A44851">
      <w:pPr>
        <w:pStyle w:val="ListParagraph"/>
        <w:numPr>
          <w:ilvl w:val="0"/>
          <w:numId w:val="16"/>
        </w:numPr>
        <w:spacing w:after="120"/>
        <w:contextualSpacing w:val="0"/>
        <w:jc w:val="both"/>
        <w:rPr>
          <w:rFonts w:ascii="Arial" w:hAnsi="Arial" w:cs="Arial"/>
          <w:sz w:val="22"/>
          <w:szCs w:val="22"/>
        </w:rPr>
      </w:pPr>
      <w:r w:rsidRPr="00A44851">
        <w:rPr>
          <w:rFonts w:ascii="Arial" w:hAnsi="Arial" w:cs="Arial"/>
          <w:sz w:val="22"/>
          <w:szCs w:val="22"/>
        </w:rPr>
        <w:t xml:space="preserve">If it is clear that additional support is required from the Family Support Service then a referral will be accepted without an early support assessment (ESA) in order to prevent delay in offering support </w:t>
      </w:r>
      <w:r w:rsidRPr="00A44851">
        <w:rPr>
          <w:rFonts w:ascii="Arial" w:hAnsi="Arial" w:cs="Arial"/>
          <w:color w:val="00B050"/>
          <w:sz w:val="22"/>
          <w:szCs w:val="22"/>
        </w:rPr>
        <w:t xml:space="preserve"> (Appendix 13)</w:t>
      </w:r>
    </w:p>
    <w:p w:rsidR="00FA75D1" w:rsidRPr="00A44851" w:rsidRDefault="00FA75D1" w:rsidP="00A44851">
      <w:pPr>
        <w:pStyle w:val="ListParagraph"/>
        <w:numPr>
          <w:ilvl w:val="0"/>
          <w:numId w:val="16"/>
        </w:numPr>
        <w:spacing w:after="120"/>
        <w:contextualSpacing w:val="0"/>
        <w:jc w:val="both"/>
        <w:rPr>
          <w:rFonts w:ascii="Arial" w:hAnsi="Arial" w:cs="Arial"/>
          <w:sz w:val="22"/>
          <w:szCs w:val="22"/>
        </w:rPr>
      </w:pPr>
      <w:r w:rsidRPr="00A44851">
        <w:rPr>
          <w:rFonts w:ascii="Arial" w:hAnsi="Arial" w:cs="Arial"/>
          <w:sz w:val="22"/>
          <w:szCs w:val="22"/>
        </w:rPr>
        <w:t>Monitoring of referrals made without assessments will be routinely reported to the Kirklees Safeguarding Children Partnership in order to promote improvement in assessment practice within all partner agencies</w:t>
      </w:r>
    </w:p>
    <w:p w:rsidR="00FA75D1" w:rsidRPr="00A44851" w:rsidRDefault="00FA75D1" w:rsidP="00A44851">
      <w:pPr>
        <w:pStyle w:val="ListParagraph"/>
        <w:numPr>
          <w:ilvl w:val="0"/>
          <w:numId w:val="16"/>
        </w:numPr>
        <w:spacing w:after="120"/>
        <w:contextualSpacing w:val="0"/>
        <w:jc w:val="both"/>
        <w:rPr>
          <w:rFonts w:ascii="Arial" w:hAnsi="Arial" w:cs="Arial"/>
          <w:sz w:val="22"/>
          <w:szCs w:val="22"/>
        </w:rPr>
      </w:pPr>
      <w:r w:rsidRPr="00A44851">
        <w:rPr>
          <w:rFonts w:ascii="Arial" w:hAnsi="Arial" w:cs="Arial"/>
          <w:sz w:val="22"/>
          <w:szCs w:val="22"/>
        </w:rPr>
        <w:t>If the referral is relating to a family where there is an existing team around the family meeting (TAF) an early support assessment (ESA) should have already been completed and therefore should be included with the referral</w:t>
      </w:r>
    </w:p>
    <w:p w:rsidR="00FA75D1" w:rsidRPr="00A44851" w:rsidRDefault="00FA75D1" w:rsidP="00A44851">
      <w:pPr>
        <w:spacing w:after="120" w:line="240" w:lineRule="auto"/>
        <w:jc w:val="both"/>
        <w:rPr>
          <w:rStyle w:val="Strong"/>
          <w:rFonts w:ascii="Arial" w:hAnsi="Arial" w:cs="Arial"/>
        </w:rPr>
      </w:pPr>
      <w:bookmarkStart w:id="32" w:name="_Toc459981175"/>
      <w:r w:rsidRPr="00A44851">
        <w:rPr>
          <w:rStyle w:val="Strong"/>
          <w:rFonts w:ascii="Arial" w:hAnsi="Arial" w:cs="Arial"/>
        </w:rPr>
        <w:br w:type="page"/>
      </w:r>
    </w:p>
    <w:p w:rsidR="00FA75D1" w:rsidRPr="00A44851" w:rsidRDefault="00FA75D1" w:rsidP="008D61F1">
      <w:pPr>
        <w:spacing w:after="120" w:line="240" w:lineRule="auto"/>
        <w:rPr>
          <w:rStyle w:val="Strong"/>
          <w:rFonts w:ascii="Arial" w:hAnsi="Arial" w:cs="Arial"/>
        </w:rPr>
      </w:pPr>
      <w:r w:rsidRPr="00A44851">
        <w:rPr>
          <w:rStyle w:val="Strong"/>
          <w:rFonts w:ascii="Arial" w:hAnsi="Arial" w:cs="Arial"/>
        </w:rPr>
        <w:t>Children with additional needs</w:t>
      </w:r>
      <w:bookmarkEnd w:id="32"/>
    </w:p>
    <w:p w:rsidR="00FA75D1" w:rsidRPr="00A44851" w:rsidRDefault="00FA75D1" w:rsidP="008D61F1">
      <w:pPr>
        <w:pStyle w:val="ListParagraph"/>
        <w:numPr>
          <w:ilvl w:val="0"/>
          <w:numId w:val="17"/>
        </w:numPr>
        <w:spacing w:after="120"/>
        <w:contextualSpacing w:val="0"/>
        <w:jc w:val="both"/>
        <w:rPr>
          <w:rFonts w:ascii="Arial" w:hAnsi="Arial" w:cs="Arial"/>
          <w:sz w:val="22"/>
          <w:szCs w:val="22"/>
        </w:rPr>
      </w:pPr>
      <w:r w:rsidRPr="00A44851">
        <w:rPr>
          <w:rFonts w:ascii="Arial" w:hAnsi="Arial" w:cs="Arial"/>
          <w:sz w:val="22"/>
          <w:szCs w:val="22"/>
        </w:rPr>
        <w:t xml:space="preserve">St </w:t>
      </w:r>
      <w:proofErr w:type="spellStart"/>
      <w:r w:rsidRPr="00A44851">
        <w:rPr>
          <w:rFonts w:ascii="Arial" w:hAnsi="Arial" w:cs="Arial"/>
          <w:sz w:val="22"/>
          <w:szCs w:val="22"/>
        </w:rPr>
        <w:t>Paulinus</w:t>
      </w:r>
      <w:proofErr w:type="spellEnd"/>
      <w:r w:rsidRPr="00A44851">
        <w:rPr>
          <w:rFonts w:ascii="Arial" w:hAnsi="Arial" w:cs="Arial"/>
          <w:sz w:val="22"/>
          <w:szCs w:val="22"/>
        </w:rPr>
        <w:t xml:space="preserve"> School recognises that while all pupils have a right to be safe, some pupils </w:t>
      </w:r>
      <w:r w:rsidRPr="00A44851">
        <w:rPr>
          <w:rFonts w:ascii="Arial" w:hAnsi="Arial" w:cs="Arial"/>
          <w:i/>
          <w:sz w:val="22"/>
          <w:szCs w:val="22"/>
        </w:rPr>
        <w:t>may</w:t>
      </w:r>
      <w:r w:rsidRPr="00A44851">
        <w:rPr>
          <w:rFonts w:ascii="Arial" w:hAnsi="Arial" w:cs="Arial"/>
          <w:sz w:val="22"/>
          <w:szCs w:val="22"/>
        </w:rPr>
        <w:t xml:space="preserve"> be more vulnerable to abuse e.g. those with a disability or special educational need, those living with domestic violence or drug/alcohol abusing parents, </w:t>
      </w:r>
      <w:proofErr w:type="spellStart"/>
      <w:r w:rsidRPr="00A44851">
        <w:rPr>
          <w:rFonts w:ascii="Arial" w:hAnsi="Arial" w:cs="Arial"/>
          <w:sz w:val="22"/>
          <w:szCs w:val="22"/>
        </w:rPr>
        <w:t>etc</w:t>
      </w:r>
      <w:proofErr w:type="spellEnd"/>
    </w:p>
    <w:p w:rsidR="00FA75D1" w:rsidRPr="00A44851" w:rsidRDefault="00FA75D1" w:rsidP="008D61F1">
      <w:pPr>
        <w:pStyle w:val="ListParagraph"/>
        <w:numPr>
          <w:ilvl w:val="0"/>
          <w:numId w:val="17"/>
        </w:numPr>
        <w:spacing w:after="120"/>
        <w:contextualSpacing w:val="0"/>
        <w:jc w:val="both"/>
        <w:rPr>
          <w:rStyle w:val="Strong"/>
          <w:rFonts w:ascii="Arial" w:hAnsi="Arial" w:cs="Arial"/>
          <w:b w:val="0"/>
          <w:bCs w:val="0"/>
          <w:sz w:val="22"/>
          <w:szCs w:val="22"/>
        </w:rPr>
      </w:pPr>
      <w:r w:rsidRPr="00A44851">
        <w:rPr>
          <w:rFonts w:ascii="Arial" w:hAnsi="Arial" w:cs="Arial"/>
          <w:sz w:val="22"/>
          <w:szCs w:val="22"/>
        </w:rPr>
        <w:t>When we are considering excluding, either fixed term or permanently, a vulnerable pupil or a pupil who is either subject to a S47 Child Protection plan or there have previously been child protection concerns, we will undertake an informed (multi-agency where other professionals are involved) assessment prior to making the decision to exclude. In the event of a one-off serious incident resulting in an immediate decision to permanently exclude, the assessment must be completed prior to convening a meeting of the Governing body</w:t>
      </w:r>
      <w:bookmarkStart w:id="33" w:name="_Toc459981176"/>
    </w:p>
    <w:p w:rsidR="00A44851" w:rsidRDefault="00A44851" w:rsidP="008D61F1">
      <w:pPr>
        <w:spacing w:after="120" w:line="240" w:lineRule="auto"/>
        <w:rPr>
          <w:rStyle w:val="Strong"/>
          <w:rFonts w:ascii="Arial" w:hAnsi="Arial" w:cs="Arial"/>
        </w:rPr>
      </w:pPr>
    </w:p>
    <w:p w:rsidR="00FA75D1" w:rsidRPr="00A44851" w:rsidRDefault="00FA75D1" w:rsidP="008D61F1">
      <w:pPr>
        <w:spacing w:after="120" w:line="240" w:lineRule="auto"/>
        <w:rPr>
          <w:rFonts w:ascii="Arial" w:hAnsi="Arial" w:cs="Arial"/>
        </w:rPr>
      </w:pPr>
      <w:r w:rsidRPr="00A44851">
        <w:rPr>
          <w:rStyle w:val="Strong"/>
          <w:rFonts w:ascii="Arial" w:hAnsi="Arial" w:cs="Arial"/>
        </w:rPr>
        <w:t>Children in Specific Circumstances</w:t>
      </w:r>
      <w:bookmarkEnd w:id="33"/>
    </w:p>
    <w:p w:rsidR="00FA75D1" w:rsidRPr="00A44851" w:rsidRDefault="00FA75D1" w:rsidP="00A44851">
      <w:pPr>
        <w:spacing w:after="120" w:line="240" w:lineRule="auto"/>
        <w:jc w:val="both"/>
        <w:rPr>
          <w:rFonts w:ascii="Arial" w:hAnsi="Arial" w:cs="Arial"/>
        </w:rPr>
      </w:pPr>
      <w:r w:rsidRPr="00A44851">
        <w:rPr>
          <w:rFonts w:ascii="Arial" w:hAnsi="Arial" w:cs="Arial"/>
        </w:rPr>
        <w:t>This school follows the Kirklees Safeguarding Children Partnership (</w:t>
      </w:r>
      <w:hyperlink r:id="rId36" w:history="1">
        <w:r w:rsidRPr="00A44851">
          <w:rPr>
            <w:rStyle w:val="Hyperlink"/>
            <w:rFonts w:ascii="Arial" w:hAnsi="Arial" w:cs="Arial"/>
          </w:rPr>
          <w:t>https://www.kirkleessafeguardingchildren.co.uk/</w:t>
        </w:r>
      </w:hyperlink>
      <w:r w:rsidRPr="00A44851">
        <w:rPr>
          <w:rFonts w:ascii="Arial" w:hAnsi="Arial" w:cs="Arial"/>
        </w:rPr>
        <w:t>) online multi-agency procedures and will, where necessary, have due regard to the government guidance for children in specific circumstances as outlined in Part 1 and Annex A of Keeping Children Safe in E</w:t>
      </w:r>
      <w:bookmarkStart w:id="34" w:name="_Toc459981177"/>
      <w:r w:rsidRPr="00A44851">
        <w:rPr>
          <w:rFonts w:ascii="Arial" w:hAnsi="Arial" w:cs="Arial"/>
        </w:rPr>
        <w:t>ducation (</w:t>
      </w:r>
      <w:proofErr w:type="spellStart"/>
      <w:r w:rsidRPr="00A44851">
        <w:rPr>
          <w:rFonts w:ascii="Arial" w:hAnsi="Arial" w:cs="Arial"/>
        </w:rPr>
        <w:t>KCSiE</w:t>
      </w:r>
      <w:proofErr w:type="spellEnd"/>
      <w:r w:rsidRPr="00A44851">
        <w:rPr>
          <w:rFonts w:ascii="Arial" w:hAnsi="Arial" w:cs="Arial"/>
        </w:rPr>
        <w:t>)</w:t>
      </w:r>
    </w:p>
    <w:p w:rsidR="00A44851" w:rsidRDefault="00A44851" w:rsidP="008D61F1">
      <w:pPr>
        <w:spacing w:after="120" w:line="240" w:lineRule="auto"/>
        <w:rPr>
          <w:rFonts w:ascii="Arial" w:hAnsi="Arial" w:cs="Arial"/>
          <w:b/>
        </w:rPr>
      </w:pPr>
    </w:p>
    <w:p w:rsidR="00FA75D1" w:rsidRPr="00A44851" w:rsidRDefault="00FA75D1" w:rsidP="008D61F1">
      <w:pPr>
        <w:spacing w:after="120" w:line="240" w:lineRule="auto"/>
        <w:rPr>
          <w:rFonts w:ascii="Arial" w:hAnsi="Arial" w:cs="Arial"/>
          <w:b/>
        </w:rPr>
      </w:pPr>
      <w:r w:rsidRPr="00A44851">
        <w:rPr>
          <w:rFonts w:ascii="Arial" w:hAnsi="Arial" w:cs="Arial"/>
          <w:b/>
        </w:rPr>
        <w:t>Female Genital Mutilation (FGM) the Mandatory Reporting Duty</w:t>
      </w:r>
      <w:bookmarkEnd w:id="34"/>
      <w:r w:rsidRPr="00A44851">
        <w:rPr>
          <w:rFonts w:ascii="Arial" w:hAnsi="Arial" w:cs="Arial"/>
          <w:b/>
        </w:rPr>
        <w:t xml:space="preserve"> </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The Department for Education’s Keeping Children Safe in Education explains that  FGM comprises “all procedures involving partial or total removal of the external female genitalia, or other injury to the female genital organs”</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FGM is illegal in the UK and a form of child abuse with long-lasting, harmful consequences. It is also known as ‘female genital cutting’, ‘circumcision’ or ‘initiation’</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rPr>
      </w:pPr>
      <w:r w:rsidRPr="00A44851">
        <w:rPr>
          <w:rFonts w:ascii="Arial" w:eastAsia="MS Mincho" w:hAnsi="Arial" w:cs="Arial"/>
          <w:b/>
          <w:sz w:val="22"/>
          <w:szCs w:val="22"/>
        </w:rPr>
        <w:t>Any teacher</w:t>
      </w:r>
      <w:r w:rsidRPr="00A44851">
        <w:rPr>
          <w:rFonts w:ascii="Arial" w:eastAsia="MS Mincho" w:hAnsi="Arial" w:cs="Arial"/>
          <w:sz w:val="22"/>
          <w:szCs w:val="22"/>
        </w:rPr>
        <w:t xml:space="preserve"> who discovers that an act of FGM appears to have been carried out on a </w:t>
      </w:r>
      <w:r w:rsidRPr="00A44851">
        <w:rPr>
          <w:rFonts w:ascii="Arial" w:eastAsia="MS Mincho" w:hAnsi="Arial" w:cs="Arial"/>
          <w:b/>
          <w:sz w:val="22"/>
          <w:szCs w:val="22"/>
        </w:rPr>
        <w:t>pupil under 18</w:t>
      </w:r>
      <w:r w:rsidRPr="00A44851">
        <w:rPr>
          <w:rFonts w:ascii="Arial" w:eastAsia="MS Mincho" w:hAnsi="Arial" w:cs="Arial"/>
          <w:sz w:val="22"/>
          <w:szCs w:val="22"/>
        </w:rPr>
        <w:t xml:space="preserve"> will immediately (in consultation with the designated safeguarding lead) report this to the police, personally. This is a statutory duty, and teachers will face disciplinary sanctions for failing to meet it</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rPr>
      </w:pPr>
      <w:r w:rsidRPr="00A44851">
        <w:rPr>
          <w:rFonts w:ascii="Arial" w:eastAsia="MS Mincho" w:hAnsi="Arial" w:cs="Arial"/>
          <w:sz w:val="22"/>
          <w:szCs w:val="22"/>
        </w:rPr>
        <w:t xml:space="preserve">The duty above does not apply in cases where a pupil is </w:t>
      </w:r>
      <w:r w:rsidRPr="00A44851">
        <w:rPr>
          <w:rFonts w:ascii="Arial" w:eastAsia="MS Mincho" w:hAnsi="Arial" w:cs="Arial"/>
          <w:i/>
          <w:sz w:val="22"/>
          <w:szCs w:val="22"/>
        </w:rPr>
        <w:t xml:space="preserve">at risk </w:t>
      </w:r>
      <w:r w:rsidRPr="00A44851">
        <w:rPr>
          <w:rFonts w:ascii="Arial" w:eastAsia="MS Mincho" w:hAnsi="Arial" w:cs="Arial"/>
          <w:sz w:val="22"/>
          <w:szCs w:val="22"/>
        </w:rPr>
        <w:t>of FGM or FGM is suspected but is not known to have been carried out. Staff will not examine pupils</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lang w:val="en-US"/>
        </w:rPr>
      </w:pPr>
      <w:r w:rsidRPr="00A44851">
        <w:rPr>
          <w:rFonts w:ascii="Arial" w:eastAsia="MS Mincho" w:hAnsi="Arial" w:cs="Arial"/>
          <w:b/>
          <w:sz w:val="22"/>
          <w:szCs w:val="22"/>
          <w:lang w:val="en-US"/>
        </w:rPr>
        <w:t>Any other member of staff</w:t>
      </w:r>
      <w:r w:rsidRPr="00A44851">
        <w:rPr>
          <w:rFonts w:ascii="Arial" w:eastAsia="MS Mincho" w:hAnsi="Arial" w:cs="Arial"/>
          <w:sz w:val="22"/>
          <w:szCs w:val="22"/>
          <w:lang w:val="en-US"/>
        </w:rPr>
        <w:t xml:space="preserve"> who discovers that an act of FGM appears to have been carried out on a </w:t>
      </w:r>
      <w:r w:rsidRPr="00A44851">
        <w:rPr>
          <w:rFonts w:ascii="Arial" w:eastAsia="MS Mincho" w:hAnsi="Arial" w:cs="Arial"/>
          <w:b/>
          <w:sz w:val="22"/>
          <w:szCs w:val="22"/>
          <w:lang w:val="en-US"/>
        </w:rPr>
        <w:t>pupil under 18</w:t>
      </w:r>
      <w:r w:rsidRPr="00A44851">
        <w:rPr>
          <w:rFonts w:ascii="Arial" w:eastAsia="MS Mincho" w:hAnsi="Arial" w:cs="Arial"/>
          <w:sz w:val="22"/>
          <w:szCs w:val="22"/>
          <w:lang w:val="en-US"/>
        </w:rPr>
        <w:t xml:space="preserve"> will speak to the designated safeguarding lead and follow our local safeguarding procedures</w:t>
      </w:r>
    </w:p>
    <w:p w:rsidR="00FA75D1" w:rsidRPr="00A44851" w:rsidRDefault="00FA75D1" w:rsidP="008D61F1">
      <w:pPr>
        <w:pStyle w:val="ListParagraph"/>
        <w:numPr>
          <w:ilvl w:val="0"/>
          <w:numId w:val="18"/>
        </w:numPr>
        <w:spacing w:after="120"/>
        <w:contextualSpacing w:val="0"/>
        <w:jc w:val="both"/>
        <w:rPr>
          <w:rFonts w:ascii="Arial" w:eastAsia="MS Mincho" w:hAnsi="Arial" w:cs="Arial"/>
          <w:sz w:val="22"/>
          <w:szCs w:val="22"/>
          <w:lang w:val="en-US"/>
        </w:rPr>
      </w:pPr>
      <w:r w:rsidRPr="00A44851">
        <w:rPr>
          <w:rFonts w:ascii="Arial" w:eastAsia="MS Mincho" w:hAnsi="Arial" w:cs="Arial"/>
          <w:b/>
          <w:sz w:val="22"/>
          <w:szCs w:val="22"/>
          <w:lang w:val="en-US"/>
        </w:rPr>
        <w:t>Any member of staff</w:t>
      </w:r>
      <w:r w:rsidRPr="00A44851">
        <w:rPr>
          <w:rFonts w:ascii="Arial" w:eastAsia="MS Mincho" w:hAnsi="Arial" w:cs="Arial"/>
          <w:sz w:val="22"/>
          <w:szCs w:val="22"/>
          <w:lang w:val="en-US"/>
        </w:rPr>
        <w:t xml:space="preserve"> who suspects a pupil is </w:t>
      </w:r>
      <w:r w:rsidRPr="00A44851">
        <w:rPr>
          <w:rFonts w:ascii="Arial" w:eastAsia="MS Mincho" w:hAnsi="Arial" w:cs="Arial"/>
          <w:i/>
          <w:sz w:val="22"/>
          <w:szCs w:val="22"/>
          <w:lang w:val="en-US"/>
        </w:rPr>
        <w:t>at risk</w:t>
      </w:r>
      <w:r w:rsidRPr="00A44851">
        <w:rPr>
          <w:rFonts w:ascii="Arial" w:eastAsia="MS Mincho" w:hAnsi="Arial" w:cs="Arial"/>
          <w:sz w:val="22"/>
          <w:szCs w:val="22"/>
          <w:lang w:val="en-US"/>
        </w:rPr>
        <w:t xml:space="preserve"> of FGM will speak to the DSL and follow our local safeguarding children’s partnership procedures</w:t>
      </w:r>
    </w:p>
    <w:p w:rsidR="00FA75D1" w:rsidRPr="00A44851" w:rsidRDefault="00FA75D1" w:rsidP="008D61F1">
      <w:pPr>
        <w:spacing w:after="120" w:line="240" w:lineRule="auto"/>
        <w:rPr>
          <w:rStyle w:val="Strong"/>
          <w:rFonts w:ascii="Arial" w:hAnsi="Arial" w:cs="Arial"/>
        </w:rPr>
      </w:pPr>
      <w:bookmarkStart w:id="35" w:name="_Toc459981178"/>
      <w:r w:rsidRPr="00A44851">
        <w:rPr>
          <w:rStyle w:val="Strong"/>
          <w:rFonts w:ascii="Arial" w:hAnsi="Arial" w:cs="Arial"/>
        </w:rPr>
        <w:br w:type="page"/>
      </w:r>
    </w:p>
    <w:p w:rsidR="00FA75D1" w:rsidRPr="00A44851" w:rsidRDefault="00FA75D1" w:rsidP="00A44851">
      <w:pPr>
        <w:spacing w:after="120" w:line="240" w:lineRule="auto"/>
        <w:jc w:val="both"/>
        <w:rPr>
          <w:rStyle w:val="Strong"/>
          <w:rFonts w:ascii="Arial" w:hAnsi="Arial" w:cs="Arial"/>
        </w:rPr>
      </w:pPr>
      <w:r w:rsidRPr="00A44851">
        <w:rPr>
          <w:rStyle w:val="Strong"/>
          <w:rFonts w:ascii="Arial" w:hAnsi="Arial" w:cs="Arial"/>
        </w:rPr>
        <w:t>So - called ‘Honour- based’ violence (including forced marriage)</w:t>
      </w:r>
    </w:p>
    <w:p w:rsidR="00FA75D1" w:rsidRPr="00A44851" w:rsidRDefault="00FA75D1" w:rsidP="00A44851">
      <w:pPr>
        <w:spacing w:after="120" w:line="240" w:lineRule="auto"/>
        <w:jc w:val="both"/>
        <w:rPr>
          <w:rStyle w:val="Strong"/>
          <w:rFonts w:ascii="Arial" w:hAnsi="Arial" w:cs="Arial"/>
          <w:b w:val="0"/>
        </w:rPr>
      </w:pPr>
      <w:r w:rsidRPr="00A44851">
        <w:rPr>
          <w:rStyle w:val="Strong"/>
          <w:rFonts w:ascii="Arial" w:hAnsi="Arial" w:cs="Arial"/>
          <w:b w:val="0"/>
        </w:rPr>
        <w:t xml:space="preserve">School recognise that so-called ‘honour-based’ violence (HBV) encompasses incidents of crimes which have been committed to protect of defend the honour of the family and/or the community. Abuse committed in this context often involves a wider network of family or community pressure and can involve multiple perpetrators. If </w:t>
      </w:r>
      <w:proofErr w:type="gramStart"/>
      <w:r w:rsidRPr="00A44851">
        <w:rPr>
          <w:rStyle w:val="Strong"/>
          <w:rFonts w:ascii="Arial" w:hAnsi="Arial" w:cs="Arial"/>
          <w:b w:val="0"/>
        </w:rPr>
        <w:t>staff in our school have</w:t>
      </w:r>
      <w:proofErr w:type="gramEnd"/>
      <w:r w:rsidRPr="00A44851">
        <w:rPr>
          <w:rStyle w:val="Strong"/>
          <w:rFonts w:ascii="Arial" w:hAnsi="Arial" w:cs="Arial"/>
          <w:b w:val="0"/>
        </w:rPr>
        <w:t xml:space="preserve"> a concern regarding a pupil that might be at risk of HBV or who has suffered from HBV they will immediately speak to the designated safeguarding lead who will follow the schools safeguarding procedures.</w:t>
      </w:r>
    </w:p>
    <w:p w:rsidR="00FA75D1" w:rsidRPr="00A44851" w:rsidRDefault="00FA75D1" w:rsidP="00A44851">
      <w:pPr>
        <w:spacing w:after="120" w:line="240" w:lineRule="auto"/>
        <w:jc w:val="both"/>
        <w:rPr>
          <w:rStyle w:val="Strong"/>
          <w:rFonts w:ascii="Arial" w:hAnsi="Arial" w:cs="Arial"/>
        </w:rPr>
      </w:pPr>
      <w:r w:rsidRPr="00A44851">
        <w:rPr>
          <w:rStyle w:val="Strong"/>
          <w:rFonts w:ascii="Arial" w:hAnsi="Arial" w:cs="Arial"/>
        </w:rPr>
        <w:t xml:space="preserve">              </w:t>
      </w:r>
    </w:p>
    <w:p w:rsidR="00FA75D1" w:rsidRPr="00A44851" w:rsidRDefault="00FA75D1" w:rsidP="00A44851">
      <w:pPr>
        <w:spacing w:after="120" w:line="240" w:lineRule="auto"/>
        <w:jc w:val="both"/>
        <w:rPr>
          <w:rFonts w:ascii="Arial" w:hAnsi="Arial" w:cs="Arial"/>
          <w:b/>
          <w:bCs/>
        </w:rPr>
      </w:pPr>
      <w:r w:rsidRPr="00A44851">
        <w:rPr>
          <w:rStyle w:val="Strong"/>
          <w:rFonts w:ascii="Arial" w:hAnsi="Arial" w:cs="Arial"/>
        </w:rPr>
        <w:t>Radicalisation</w:t>
      </w:r>
      <w:bookmarkEnd w:id="35"/>
    </w:p>
    <w:p w:rsidR="00FA75D1" w:rsidRPr="00A44851" w:rsidRDefault="00FA75D1" w:rsidP="00A44851">
      <w:pPr>
        <w:spacing w:after="120" w:line="240" w:lineRule="auto"/>
        <w:jc w:val="both"/>
        <w:rPr>
          <w:rFonts w:ascii="Arial" w:hAnsi="Arial" w:cs="Arial"/>
        </w:rPr>
      </w:pPr>
      <w:r w:rsidRPr="00A44851">
        <w:rPr>
          <w:rFonts w:ascii="Arial" w:hAnsi="Arial" w:cs="Arial"/>
        </w:rPr>
        <w:t>Radicalisation is defined as the process by which people come to support terrorism and violent extremism and, in some cases, to then participate in terrorist groups.  For further information on this subject please refer to pages 82 to 84 of Keeping Children Safe in Education (2018)</w:t>
      </w:r>
    </w:p>
    <w:p w:rsidR="00A44851" w:rsidRDefault="00A44851" w:rsidP="00A44851">
      <w:pPr>
        <w:spacing w:after="120" w:line="240" w:lineRule="auto"/>
        <w:jc w:val="both"/>
        <w:rPr>
          <w:rStyle w:val="Strong"/>
          <w:rFonts w:ascii="Arial" w:hAnsi="Arial" w:cs="Arial"/>
        </w:rPr>
      </w:pPr>
      <w:bookmarkStart w:id="36" w:name="_Toc459981179"/>
    </w:p>
    <w:p w:rsidR="00FA75D1" w:rsidRPr="00A44851" w:rsidRDefault="00FA75D1" w:rsidP="00A44851">
      <w:pPr>
        <w:spacing w:after="120" w:line="240" w:lineRule="auto"/>
        <w:jc w:val="both"/>
        <w:rPr>
          <w:rFonts w:ascii="Arial" w:hAnsi="Arial" w:cs="Arial"/>
          <w:b/>
          <w:bCs/>
        </w:rPr>
      </w:pPr>
      <w:r w:rsidRPr="00A44851">
        <w:rPr>
          <w:rStyle w:val="Strong"/>
          <w:rFonts w:ascii="Arial" w:hAnsi="Arial" w:cs="Arial"/>
        </w:rPr>
        <w:t>Responding to concerns</w:t>
      </w:r>
      <w:bookmarkEnd w:id="36"/>
      <w:r w:rsidRPr="00A44851">
        <w:rPr>
          <w:rStyle w:val="Strong"/>
          <w:rFonts w:ascii="Arial" w:hAnsi="Arial" w:cs="Arial"/>
        </w:rPr>
        <w:t xml:space="preserve"> about radicalisation</w:t>
      </w:r>
    </w:p>
    <w:p w:rsidR="00FA75D1" w:rsidRPr="00A44851" w:rsidRDefault="00FA75D1" w:rsidP="00A44851">
      <w:pPr>
        <w:pStyle w:val="ListParagraph"/>
        <w:numPr>
          <w:ilvl w:val="0"/>
          <w:numId w:val="19"/>
        </w:numPr>
        <w:spacing w:after="120"/>
        <w:contextualSpacing w:val="0"/>
        <w:jc w:val="both"/>
        <w:rPr>
          <w:rFonts w:ascii="Arial" w:hAnsi="Arial" w:cs="Arial"/>
          <w:sz w:val="22"/>
          <w:szCs w:val="22"/>
        </w:rPr>
      </w:pPr>
      <w:r w:rsidRPr="00A44851">
        <w:rPr>
          <w:rFonts w:ascii="Arial" w:hAnsi="Arial" w:cs="Arial"/>
          <w:sz w:val="22"/>
          <w:szCs w:val="22"/>
        </w:rPr>
        <w:t xml:space="preserve">If staff are concerned about a change in the behaviour of an individual or see something that concerns them </w:t>
      </w:r>
      <w:r w:rsidRPr="00A44851">
        <w:rPr>
          <w:rFonts w:ascii="Arial" w:hAnsi="Arial" w:cs="Arial"/>
          <w:b/>
          <w:sz w:val="22"/>
          <w:szCs w:val="22"/>
        </w:rPr>
        <w:t>(this could be a colleague too)</w:t>
      </w:r>
      <w:r w:rsidRPr="00A44851">
        <w:rPr>
          <w:rFonts w:ascii="Arial" w:hAnsi="Arial" w:cs="Arial"/>
          <w:sz w:val="22"/>
          <w:szCs w:val="22"/>
        </w:rPr>
        <w:t xml:space="preserve"> they will seek advice appropriately with the designated safeguarding lead who will contact The Prevent Hub–01484 483747 for further advice </w:t>
      </w:r>
      <w:r w:rsidRPr="00A44851">
        <w:rPr>
          <w:rFonts w:ascii="Arial" w:hAnsi="Arial" w:cs="Arial"/>
          <w:color w:val="00B050"/>
          <w:sz w:val="22"/>
          <w:szCs w:val="22"/>
        </w:rPr>
        <w:t>(appendix 9)</w:t>
      </w:r>
    </w:p>
    <w:p w:rsidR="00FA75D1" w:rsidRPr="00A44851" w:rsidRDefault="00FA75D1" w:rsidP="00A44851">
      <w:pPr>
        <w:pStyle w:val="ListParagraph"/>
        <w:spacing w:after="120"/>
        <w:contextualSpacing w:val="0"/>
        <w:jc w:val="both"/>
        <w:rPr>
          <w:rFonts w:ascii="Arial" w:hAnsi="Arial" w:cs="Arial"/>
          <w:sz w:val="22"/>
          <w:szCs w:val="22"/>
        </w:rPr>
      </w:pPr>
    </w:p>
    <w:p w:rsidR="00FA75D1" w:rsidRPr="00A44851" w:rsidRDefault="00FA75D1" w:rsidP="00A44851">
      <w:pPr>
        <w:pStyle w:val="ListParagraph"/>
        <w:numPr>
          <w:ilvl w:val="0"/>
          <w:numId w:val="19"/>
        </w:numPr>
        <w:spacing w:after="120"/>
        <w:contextualSpacing w:val="0"/>
        <w:jc w:val="both"/>
        <w:rPr>
          <w:rFonts w:ascii="Arial" w:hAnsi="Arial" w:cs="Arial"/>
          <w:sz w:val="22"/>
          <w:szCs w:val="22"/>
        </w:rPr>
      </w:pPr>
      <w:r w:rsidRPr="00A44851">
        <w:rPr>
          <w:rFonts w:ascii="Arial" w:hAnsi="Arial" w:cs="Arial"/>
          <w:sz w:val="22"/>
          <w:szCs w:val="22"/>
        </w:rPr>
        <w:t>We will assess the risk of pupils being drawn into terrorism, including support for extremist ideas that are part of terrorist ideology.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w:t>
      </w:r>
    </w:p>
    <w:p w:rsidR="00FA75D1" w:rsidRPr="00A44851" w:rsidRDefault="00FA75D1" w:rsidP="00A44851">
      <w:pPr>
        <w:pStyle w:val="ListParagraph"/>
        <w:numPr>
          <w:ilvl w:val="0"/>
          <w:numId w:val="19"/>
        </w:numPr>
        <w:spacing w:after="120"/>
        <w:contextualSpacing w:val="0"/>
        <w:jc w:val="both"/>
        <w:rPr>
          <w:rFonts w:ascii="Arial" w:hAnsi="Arial" w:cs="Arial"/>
          <w:sz w:val="22"/>
          <w:szCs w:val="22"/>
        </w:rPr>
      </w:pPr>
      <w:r w:rsidRPr="00A44851">
        <w:rPr>
          <w:rFonts w:ascii="Arial" w:hAnsi="Arial" w:cs="Arial"/>
          <w:sz w:val="22"/>
          <w:szCs w:val="22"/>
        </w:rPr>
        <w:t>Effective early support relies on all our staff to be vigilant and aware of the nature of the risk for pupils and what support may be available. Our school will ensure that as far as possible all front line staff will undertake Prevent awareness training (e.g. Workshop to Raise Awareness of Prevent [WRAP])</w:t>
      </w:r>
    </w:p>
    <w:p w:rsidR="00FA75D1" w:rsidRPr="00A44851" w:rsidRDefault="00FA75D1" w:rsidP="00A44851">
      <w:pPr>
        <w:pStyle w:val="ListParagraph"/>
        <w:numPr>
          <w:ilvl w:val="0"/>
          <w:numId w:val="19"/>
        </w:numPr>
        <w:spacing w:after="120"/>
        <w:contextualSpacing w:val="0"/>
        <w:jc w:val="both"/>
        <w:rPr>
          <w:rFonts w:ascii="Arial" w:hAnsi="Arial" w:cs="Arial"/>
          <w:i/>
          <w:color w:val="0000FF"/>
          <w:sz w:val="22"/>
          <w:szCs w:val="22"/>
          <w:u w:val="single"/>
        </w:rPr>
      </w:pPr>
      <w:bookmarkStart w:id="37" w:name="_Hlk7100605"/>
      <w:r w:rsidRPr="00A44851">
        <w:rPr>
          <w:rFonts w:ascii="Arial" w:hAnsi="Arial" w:cs="Arial"/>
          <w:sz w:val="22"/>
          <w:szCs w:val="22"/>
        </w:rPr>
        <w:t xml:space="preserve">For more information about Prevent in Kirklees, including referral forms and project examples please visit the Kirklees Prevent website </w:t>
      </w:r>
      <w:hyperlink r:id="rId37" w:history="1">
        <w:r w:rsidRPr="00A44851">
          <w:rPr>
            <w:rFonts w:ascii="Arial" w:hAnsi="Arial" w:cs="Arial"/>
            <w:i/>
            <w:color w:val="1F497D"/>
            <w:sz w:val="22"/>
            <w:szCs w:val="22"/>
            <w:u w:val="single"/>
          </w:rPr>
          <w:t>www.kirklees.gov.uk/prevent</w:t>
        </w:r>
      </w:hyperlink>
      <w:r w:rsidRPr="00A44851">
        <w:rPr>
          <w:rFonts w:ascii="Arial" w:hAnsi="Arial" w:cs="Arial"/>
          <w:color w:val="1F497D"/>
          <w:sz w:val="22"/>
          <w:szCs w:val="22"/>
        </w:rPr>
        <w:t xml:space="preserve"> </w:t>
      </w:r>
      <w:r w:rsidRPr="00A44851">
        <w:rPr>
          <w:rFonts w:ascii="Arial" w:hAnsi="Arial" w:cs="Arial"/>
          <w:sz w:val="22"/>
          <w:szCs w:val="22"/>
        </w:rPr>
        <w:t xml:space="preserve">or contact the hub via </w:t>
      </w:r>
      <w:r w:rsidRPr="00A44851">
        <w:rPr>
          <w:rFonts w:ascii="Arial" w:hAnsi="Arial" w:cs="Arial"/>
          <w:i/>
          <w:sz w:val="22"/>
          <w:szCs w:val="22"/>
        </w:rPr>
        <w:t xml:space="preserve">01924 483747 </w:t>
      </w:r>
      <w:proofErr w:type="spellStart"/>
      <w:r w:rsidRPr="00A44851">
        <w:rPr>
          <w:rFonts w:ascii="Arial" w:hAnsi="Arial" w:cs="Arial"/>
          <w:i/>
          <w:sz w:val="22"/>
          <w:szCs w:val="22"/>
        </w:rPr>
        <w:t>Anycomms</w:t>
      </w:r>
      <w:proofErr w:type="spellEnd"/>
      <w:r w:rsidRPr="00A44851">
        <w:rPr>
          <w:rFonts w:ascii="Arial" w:hAnsi="Arial" w:cs="Arial"/>
          <w:i/>
          <w:sz w:val="22"/>
          <w:szCs w:val="22"/>
        </w:rPr>
        <w:t xml:space="preserve"> “Prevent Referral” </w:t>
      </w:r>
    </w:p>
    <w:p w:rsidR="00FA75D1" w:rsidRPr="00A44851" w:rsidRDefault="00FA75D1" w:rsidP="00A44851">
      <w:pPr>
        <w:spacing w:after="120" w:line="240" w:lineRule="auto"/>
        <w:jc w:val="both"/>
        <w:rPr>
          <w:rStyle w:val="Strong"/>
          <w:rFonts w:ascii="Arial" w:hAnsi="Arial" w:cs="Arial"/>
        </w:rPr>
      </w:pPr>
      <w:bookmarkStart w:id="38" w:name="_Toc459981180"/>
      <w:bookmarkEnd w:id="37"/>
      <w:r w:rsidRPr="00A44851">
        <w:rPr>
          <w:rStyle w:val="Strong"/>
          <w:rFonts w:ascii="Arial" w:hAnsi="Arial" w:cs="Arial"/>
        </w:rPr>
        <w:br w:type="page"/>
      </w:r>
    </w:p>
    <w:p w:rsidR="00FA75D1" w:rsidRPr="00A44851" w:rsidRDefault="00FA75D1" w:rsidP="00A44851">
      <w:pPr>
        <w:spacing w:after="120" w:line="240" w:lineRule="auto"/>
        <w:jc w:val="both"/>
        <w:rPr>
          <w:rFonts w:ascii="Arial" w:hAnsi="Arial" w:cs="Arial"/>
          <w:b/>
          <w:bCs/>
        </w:rPr>
      </w:pPr>
      <w:r w:rsidRPr="00A44851">
        <w:rPr>
          <w:rStyle w:val="Strong"/>
          <w:rFonts w:ascii="Arial" w:hAnsi="Arial" w:cs="Arial"/>
        </w:rPr>
        <w:t>Peer on peer abuse</w:t>
      </w:r>
      <w:bookmarkEnd w:id="38"/>
      <w:r w:rsidRPr="00A44851">
        <w:rPr>
          <w:rStyle w:val="Strong"/>
          <w:rFonts w:ascii="Arial" w:hAnsi="Arial" w:cs="Arial"/>
        </w:rPr>
        <w:t>: Sexual violence and sexual harassment between children in schools and colleges</w:t>
      </w:r>
    </w:p>
    <w:p w:rsidR="004370D1" w:rsidRPr="004370D1" w:rsidRDefault="004370D1" w:rsidP="004370D1">
      <w:pPr>
        <w:pStyle w:val="ListParagraph"/>
        <w:numPr>
          <w:ilvl w:val="0"/>
          <w:numId w:val="20"/>
        </w:numPr>
        <w:spacing w:after="240" w:line="276" w:lineRule="auto"/>
        <w:contextualSpacing w:val="0"/>
        <w:rPr>
          <w:rFonts w:ascii="Arial" w:hAnsi="Arial" w:cs="Arial"/>
          <w:sz w:val="22"/>
          <w:szCs w:val="22"/>
        </w:rPr>
      </w:pPr>
      <w:r w:rsidRPr="004370D1">
        <w:rPr>
          <w:rFonts w:ascii="Arial" w:hAnsi="Arial" w:cs="Arial"/>
          <w:sz w:val="22"/>
          <w:szCs w:val="22"/>
        </w:rPr>
        <w:t xml:space="preserve">We recognise that pupils can abuse their peers and that peer on peer abuse can manifest in many different ways, including on-line bullying, youth produced imagery (sexting), criminal and sexual exploitation, </w:t>
      </w:r>
      <w:proofErr w:type="spellStart"/>
      <w:r w:rsidRPr="004370D1">
        <w:rPr>
          <w:rFonts w:ascii="Arial" w:hAnsi="Arial" w:cs="Arial"/>
          <w:sz w:val="22"/>
          <w:szCs w:val="22"/>
        </w:rPr>
        <w:t>upskirting</w:t>
      </w:r>
      <w:proofErr w:type="spellEnd"/>
      <w:r w:rsidRPr="004370D1">
        <w:rPr>
          <w:rFonts w:ascii="Arial" w:hAnsi="Arial" w:cs="Arial"/>
          <w:sz w:val="22"/>
          <w:szCs w:val="22"/>
        </w:rPr>
        <w:t xml:space="preserve">, initiation and inappropriate harmful sexualised behaviours. It is very clear that this abuse should always be treated seriously, and never just as banter or part of growing up.   Any concerns around peer on peer abuse must be reported and recorded in line with the child protection procedures outlined in this policy.  </w:t>
      </w:r>
      <w:r w:rsidRPr="004370D1">
        <w:rPr>
          <w:rFonts w:ascii="Arial" w:hAnsi="Arial" w:cs="Arial"/>
          <w:sz w:val="22"/>
          <w:szCs w:val="22"/>
          <w:highlight w:val="yellow"/>
          <w:shd w:val="clear" w:color="auto" w:fill="FFFF00"/>
        </w:rPr>
        <w:t xml:space="preserve">It should be noted </w:t>
      </w:r>
      <w:proofErr w:type="spellStart"/>
      <w:r w:rsidRPr="004370D1">
        <w:rPr>
          <w:rFonts w:ascii="Arial" w:hAnsi="Arial" w:cs="Arial"/>
          <w:sz w:val="22"/>
          <w:szCs w:val="22"/>
          <w:highlight w:val="yellow"/>
          <w:shd w:val="clear" w:color="auto" w:fill="FFFF00"/>
        </w:rPr>
        <w:t>Upskirting</w:t>
      </w:r>
      <w:proofErr w:type="spellEnd"/>
      <w:r w:rsidRPr="004370D1">
        <w:rPr>
          <w:rFonts w:ascii="Arial" w:hAnsi="Arial" w:cs="Arial"/>
          <w:sz w:val="22"/>
          <w:szCs w:val="22"/>
          <w:highlight w:val="yellow"/>
          <w:shd w:val="clear" w:color="auto" w:fill="FFFF00"/>
        </w:rPr>
        <w:t xml:space="preserve"> became a criminal offence in April 2019 and any such incidents, in line with this policy should be treated as such.</w:t>
      </w:r>
      <w:r w:rsidRPr="004370D1">
        <w:rPr>
          <w:rFonts w:ascii="Arial" w:hAnsi="Arial" w:cs="Arial"/>
          <w:sz w:val="22"/>
          <w:szCs w:val="22"/>
          <w:highlight w:val="yellow"/>
        </w:rPr>
        <w:t xml:space="preserve"> </w:t>
      </w:r>
      <w:proofErr w:type="spellStart"/>
      <w:r w:rsidRPr="004370D1">
        <w:rPr>
          <w:rFonts w:ascii="Arial" w:hAnsi="Arial" w:cs="Arial"/>
          <w:sz w:val="22"/>
          <w:szCs w:val="22"/>
          <w:highlight w:val="yellow"/>
        </w:rPr>
        <w:t>Upskirting</w:t>
      </w:r>
      <w:proofErr w:type="spellEnd"/>
      <w:r w:rsidRPr="004370D1">
        <w:rPr>
          <w:rFonts w:ascii="Arial" w:hAnsi="Arial" w:cs="Arial"/>
          <w:sz w:val="22"/>
          <w:szCs w:val="22"/>
          <w:highlight w:val="yellow"/>
        </w:rPr>
        <w:t xml:space="preserve"> typically involves taking a picture under a person’s clothing without them knowing, with the intention of viewing their genitals or buttocks to obtain sexual gratification, or cause the victim humiliation, distress or alarm.</w:t>
      </w:r>
      <w:r w:rsidRPr="004370D1">
        <w:rPr>
          <w:rFonts w:ascii="Arial" w:hAnsi="Arial" w:cs="Arial"/>
          <w:sz w:val="22"/>
          <w:szCs w:val="22"/>
        </w:rPr>
        <w:t xml:space="preserve"> The designated safeguarding lead is responsible for responding to such concerns in keeping with Kirklees Safeguarding Children Partnership protocols. The designated safeguarding lead is responsible for providing support to any victims, and the perpetrators</w:t>
      </w:r>
    </w:p>
    <w:p w:rsidR="00FA75D1" w:rsidRPr="00A44851" w:rsidRDefault="00FA75D1" w:rsidP="00A44851">
      <w:pPr>
        <w:pStyle w:val="ListParagraph"/>
        <w:numPr>
          <w:ilvl w:val="0"/>
          <w:numId w:val="20"/>
        </w:numPr>
        <w:spacing w:after="120"/>
        <w:contextualSpacing w:val="0"/>
        <w:jc w:val="both"/>
        <w:rPr>
          <w:rFonts w:ascii="Arial" w:hAnsi="Arial" w:cs="Arial"/>
          <w:sz w:val="22"/>
          <w:szCs w:val="22"/>
        </w:rPr>
      </w:pPr>
      <w:r w:rsidRPr="00A44851">
        <w:rPr>
          <w:rFonts w:ascii="Arial" w:hAnsi="Arial" w:cs="Arial"/>
          <w:sz w:val="22"/>
          <w:szCs w:val="22"/>
        </w:rPr>
        <w:t xml:space="preserve">Where pupils  have exhibited inappropriate/harmful sexualised behaviour and/ exhibited inappropriate harmful sexualised behaviours towards others, the Brook Traffic Light assessment tool will be used, and contact made with duty and advice if appropriate </w:t>
      </w:r>
      <w:r w:rsidRPr="00A44851">
        <w:rPr>
          <w:rFonts w:ascii="Arial" w:hAnsi="Arial" w:cs="Arial"/>
          <w:color w:val="00B050"/>
          <w:sz w:val="22"/>
          <w:szCs w:val="22"/>
        </w:rPr>
        <w:t>(</w:t>
      </w:r>
      <w:r w:rsidRPr="00A44851">
        <w:rPr>
          <w:rStyle w:val="Strong"/>
          <w:rFonts w:ascii="Arial" w:hAnsi="Arial" w:cs="Arial"/>
          <w:color w:val="00B050"/>
          <w:sz w:val="22"/>
          <w:szCs w:val="22"/>
        </w:rPr>
        <w:t>Appendix 8)</w:t>
      </w:r>
      <w:r w:rsidRPr="00A44851">
        <w:rPr>
          <w:rStyle w:val="Strong"/>
          <w:rFonts w:ascii="Arial" w:hAnsi="Arial" w:cs="Arial"/>
          <w:sz w:val="22"/>
          <w:szCs w:val="22"/>
        </w:rPr>
        <w:t>.</w:t>
      </w:r>
      <w:r w:rsidRPr="00A44851">
        <w:rPr>
          <w:rFonts w:ascii="Arial" w:hAnsi="Arial" w:cs="Arial"/>
          <w:sz w:val="22"/>
          <w:szCs w:val="22"/>
        </w:rPr>
        <w:t xml:space="preserve"> A co-ordinated multi-agency approach through a risk assessment management plan (RAMP) to respond to their needs which will include parent/carers, youth justice (where appropriate), children’s social work service and health</w:t>
      </w:r>
    </w:p>
    <w:p w:rsidR="00FA75D1" w:rsidRPr="00A44851" w:rsidRDefault="00FA75D1" w:rsidP="00A44851">
      <w:pPr>
        <w:pStyle w:val="ListParagraph"/>
        <w:numPr>
          <w:ilvl w:val="0"/>
          <w:numId w:val="20"/>
        </w:numPr>
        <w:spacing w:after="120"/>
        <w:contextualSpacing w:val="0"/>
        <w:jc w:val="both"/>
        <w:rPr>
          <w:rFonts w:ascii="Arial" w:hAnsi="Arial" w:cs="Arial"/>
          <w:sz w:val="22"/>
          <w:szCs w:val="22"/>
        </w:rPr>
      </w:pPr>
      <w:r w:rsidRPr="00A44851">
        <w:rPr>
          <w:rFonts w:ascii="Arial" w:hAnsi="Arial" w:cs="Arial"/>
          <w:sz w:val="22"/>
          <w:szCs w:val="22"/>
        </w:rPr>
        <w:t>We will ensure that the needs of pupils who abuse others will be considered separately from the needs of their victims</w:t>
      </w:r>
    </w:p>
    <w:p w:rsidR="00FA75D1" w:rsidRPr="00A44851" w:rsidRDefault="00FA75D1" w:rsidP="00A44851">
      <w:pPr>
        <w:pStyle w:val="ListParagraph"/>
        <w:numPr>
          <w:ilvl w:val="0"/>
          <w:numId w:val="20"/>
        </w:numPr>
        <w:spacing w:after="120"/>
        <w:contextualSpacing w:val="0"/>
        <w:jc w:val="both"/>
        <w:rPr>
          <w:rFonts w:ascii="Arial" w:hAnsi="Arial" w:cs="Arial"/>
          <w:sz w:val="22"/>
          <w:szCs w:val="22"/>
        </w:rPr>
      </w:pPr>
      <w:r w:rsidRPr="00A44851">
        <w:rPr>
          <w:rFonts w:ascii="Arial" w:hAnsi="Arial" w:cs="Arial"/>
          <w:sz w:val="22"/>
          <w:szCs w:val="22"/>
        </w:rPr>
        <w:t>Pupils  who abuse others will be responded to in a way that meets their needs as well as protecting others within the school community through a multi-agency risk assessment</w:t>
      </w:r>
    </w:p>
    <w:p w:rsidR="00FA75D1" w:rsidRPr="00A44851" w:rsidRDefault="00FA75D1" w:rsidP="00A44851">
      <w:pPr>
        <w:pStyle w:val="ListParagraph"/>
        <w:spacing w:after="120"/>
        <w:contextualSpacing w:val="0"/>
        <w:jc w:val="both"/>
        <w:rPr>
          <w:rFonts w:ascii="Arial" w:hAnsi="Arial" w:cs="Arial"/>
          <w:b/>
          <w:sz w:val="22"/>
          <w:szCs w:val="22"/>
        </w:rPr>
      </w:pPr>
    </w:p>
    <w:p w:rsidR="00FA75D1" w:rsidRPr="00A44851" w:rsidRDefault="00FA75D1" w:rsidP="00A44851">
      <w:pPr>
        <w:pStyle w:val="ListParagraph"/>
        <w:spacing w:after="120"/>
        <w:contextualSpacing w:val="0"/>
        <w:jc w:val="both"/>
        <w:rPr>
          <w:rFonts w:ascii="Arial" w:hAnsi="Arial" w:cs="Arial"/>
          <w:b/>
          <w:sz w:val="22"/>
          <w:szCs w:val="22"/>
        </w:rPr>
      </w:pPr>
    </w:p>
    <w:p w:rsidR="00FA75D1" w:rsidRPr="00A44851" w:rsidRDefault="00FA75D1" w:rsidP="00A44851">
      <w:pPr>
        <w:spacing w:after="120" w:line="240" w:lineRule="auto"/>
        <w:jc w:val="both"/>
        <w:rPr>
          <w:rFonts w:ascii="Arial" w:eastAsia="Times New Roman" w:hAnsi="Arial" w:cs="Arial"/>
          <w:b/>
          <w:bCs/>
          <w:lang w:val="en"/>
        </w:rPr>
      </w:pPr>
      <w:r w:rsidRPr="00A44851">
        <w:rPr>
          <w:rFonts w:ascii="Arial" w:eastAsia="Times New Roman" w:hAnsi="Arial" w:cs="Arial"/>
          <w:b/>
          <w:bCs/>
          <w:lang w:val="en"/>
        </w:rPr>
        <w:t>Private Fostering</w:t>
      </w:r>
    </w:p>
    <w:p w:rsidR="00FA75D1" w:rsidRPr="00A44851" w:rsidRDefault="00FA75D1" w:rsidP="00A44851">
      <w:pPr>
        <w:pStyle w:val="ListParagraph"/>
        <w:numPr>
          <w:ilvl w:val="0"/>
          <w:numId w:val="21"/>
        </w:numPr>
        <w:spacing w:after="120"/>
        <w:contextualSpacing w:val="0"/>
        <w:jc w:val="both"/>
        <w:rPr>
          <w:rFonts w:ascii="Arial" w:hAnsi="Arial" w:cs="Arial"/>
          <w:sz w:val="22"/>
          <w:szCs w:val="22"/>
          <w:lang w:val="en"/>
        </w:rPr>
      </w:pPr>
      <w:r w:rsidRPr="00A44851">
        <w:rPr>
          <w:rFonts w:ascii="Arial" w:hAnsi="Arial" w:cs="Arial"/>
          <w:sz w:val="22"/>
          <w:szCs w:val="22"/>
          <w:lang w:val="en"/>
        </w:rPr>
        <w:t xml:space="preserve">Private fostering is when a child under the age of 16 (under 18 if disabled) is cared for by someone who is not their parent or a 'close relative'. This is a private arrangement made between a parent and a </w:t>
      </w:r>
      <w:proofErr w:type="spellStart"/>
      <w:r w:rsidRPr="00A44851">
        <w:rPr>
          <w:rFonts w:ascii="Arial" w:hAnsi="Arial" w:cs="Arial"/>
          <w:sz w:val="22"/>
          <w:szCs w:val="22"/>
          <w:lang w:val="en"/>
        </w:rPr>
        <w:t>carer</w:t>
      </w:r>
      <w:proofErr w:type="spellEnd"/>
      <w:r w:rsidRPr="00A44851">
        <w:rPr>
          <w:rFonts w:ascii="Arial" w:hAnsi="Arial" w:cs="Arial"/>
          <w:sz w:val="22"/>
          <w:szCs w:val="22"/>
          <w:lang w:val="en"/>
        </w:rPr>
        <w:t xml:space="preserve"> for 28 days or more. Close relatives are defined as step-parents, grandparents, brothers, sisters, uncles or aunts (whether of full blood, half blood or by marriage). Great grandparents, great aunts, great uncles and cousins are not regarded as close relatives</w:t>
      </w:r>
    </w:p>
    <w:p w:rsidR="00FA75D1" w:rsidRPr="00A44851" w:rsidRDefault="00FA75D1" w:rsidP="00A44851">
      <w:pPr>
        <w:pStyle w:val="ListParagraph"/>
        <w:numPr>
          <w:ilvl w:val="0"/>
          <w:numId w:val="21"/>
        </w:numPr>
        <w:spacing w:after="120"/>
        <w:contextualSpacing w:val="0"/>
        <w:jc w:val="both"/>
        <w:rPr>
          <w:rFonts w:ascii="Arial" w:hAnsi="Arial" w:cs="Arial"/>
          <w:sz w:val="22"/>
          <w:szCs w:val="22"/>
          <w:lang w:val="en"/>
        </w:rPr>
      </w:pPr>
      <w:r w:rsidRPr="00A44851">
        <w:rPr>
          <w:rFonts w:ascii="Arial" w:hAnsi="Arial" w:cs="Arial"/>
          <w:sz w:val="22"/>
          <w:szCs w:val="22"/>
          <w:lang w:val="en"/>
        </w:rPr>
        <w:t>The law requires us to notify duty and advice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maintaining cultural identity</w:t>
      </w:r>
    </w:p>
    <w:p w:rsidR="00A44851" w:rsidRPr="004370D1" w:rsidRDefault="00FA75D1" w:rsidP="004370D1">
      <w:pPr>
        <w:pStyle w:val="ListParagraph"/>
        <w:numPr>
          <w:ilvl w:val="0"/>
          <w:numId w:val="21"/>
        </w:numPr>
        <w:spacing w:after="120"/>
        <w:contextualSpacing w:val="0"/>
        <w:jc w:val="both"/>
        <w:rPr>
          <w:rFonts w:ascii="Arial" w:hAnsi="Arial" w:cs="Arial"/>
          <w:b/>
          <w:lang w:val="en"/>
        </w:rPr>
      </w:pPr>
      <w:r w:rsidRPr="004370D1">
        <w:rPr>
          <w:rFonts w:ascii="Arial" w:hAnsi="Arial" w:cs="Arial"/>
          <w:sz w:val="22"/>
          <w:szCs w:val="22"/>
          <w:lang w:val="en"/>
        </w:rPr>
        <w:t xml:space="preserve">If we become aware of a child in a private fostering arrangement within </w:t>
      </w:r>
      <w:proofErr w:type="spellStart"/>
      <w:r w:rsidRPr="004370D1">
        <w:rPr>
          <w:rFonts w:ascii="Arial" w:hAnsi="Arial" w:cs="Arial"/>
          <w:sz w:val="22"/>
          <w:szCs w:val="22"/>
          <w:lang w:val="en"/>
        </w:rPr>
        <w:t>Kirklees</w:t>
      </w:r>
      <w:proofErr w:type="spellEnd"/>
      <w:r w:rsidRPr="004370D1">
        <w:rPr>
          <w:rFonts w:ascii="Arial" w:hAnsi="Arial" w:cs="Arial"/>
          <w:sz w:val="22"/>
          <w:szCs w:val="22"/>
          <w:lang w:val="en"/>
        </w:rPr>
        <w:t xml:space="preserve"> Council, we will notify duty and advice by calling </w:t>
      </w:r>
      <w:r w:rsidRPr="004370D1">
        <w:rPr>
          <w:rFonts w:ascii="Arial" w:hAnsi="Arial" w:cs="Arial"/>
          <w:b/>
          <w:bCs/>
          <w:sz w:val="22"/>
          <w:szCs w:val="22"/>
          <w:lang w:val="en"/>
        </w:rPr>
        <w:t>01484 414960</w:t>
      </w:r>
      <w:r w:rsidR="00A44851" w:rsidRPr="004370D1">
        <w:rPr>
          <w:rFonts w:ascii="Arial" w:hAnsi="Arial" w:cs="Arial"/>
          <w:b/>
          <w:lang w:val="en"/>
        </w:rPr>
        <w:br w:type="page"/>
      </w:r>
    </w:p>
    <w:p w:rsidR="00FA75D1" w:rsidRPr="00A44851" w:rsidRDefault="00FA75D1" w:rsidP="00A44851">
      <w:pPr>
        <w:spacing w:after="120" w:line="240" w:lineRule="auto"/>
        <w:jc w:val="both"/>
        <w:rPr>
          <w:rFonts w:ascii="Arial" w:eastAsia="Times New Roman" w:hAnsi="Arial" w:cs="Arial"/>
          <w:b/>
          <w:lang w:val="en"/>
        </w:rPr>
      </w:pPr>
      <w:r w:rsidRPr="00A44851">
        <w:rPr>
          <w:rFonts w:ascii="Arial" w:eastAsia="Times New Roman" w:hAnsi="Arial" w:cs="Arial"/>
          <w:b/>
          <w:lang w:val="en"/>
        </w:rPr>
        <w:t xml:space="preserve">Children looked after and previously looked after Children </w:t>
      </w:r>
    </w:p>
    <w:p w:rsidR="00FA75D1" w:rsidRPr="00A44851" w:rsidRDefault="00FA75D1" w:rsidP="00A44851">
      <w:pPr>
        <w:pStyle w:val="ListParagraph"/>
        <w:numPr>
          <w:ilvl w:val="0"/>
          <w:numId w:val="22"/>
        </w:numPr>
        <w:spacing w:after="120"/>
        <w:contextualSpacing w:val="0"/>
        <w:jc w:val="both"/>
        <w:rPr>
          <w:rFonts w:ascii="Arial" w:hAnsi="Arial" w:cs="Arial"/>
          <w:sz w:val="22"/>
          <w:szCs w:val="22"/>
        </w:rPr>
      </w:pPr>
      <w:r w:rsidRPr="00A44851">
        <w:rPr>
          <w:rFonts w:ascii="Arial" w:hAnsi="Arial" w:cs="Arial"/>
          <w:sz w:val="22"/>
          <w:szCs w:val="22"/>
        </w:rPr>
        <w:t>All our staff recognise that children looked after previously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 The virtual School team can be contacted on  kirklees.virtualschool@kirklees.gov.uk or by calling 01484 225180</w:t>
      </w:r>
    </w:p>
    <w:p w:rsidR="00FA75D1" w:rsidRPr="00A44851" w:rsidRDefault="00FA75D1" w:rsidP="00A44851">
      <w:pPr>
        <w:pStyle w:val="ListParagraph"/>
        <w:numPr>
          <w:ilvl w:val="0"/>
          <w:numId w:val="22"/>
        </w:numPr>
        <w:spacing w:after="120"/>
        <w:contextualSpacing w:val="0"/>
        <w:jc w:val="both"/>
        <w:rPr>
          <w:rFonts w:ascii="Arial" w:hAnsi="Arial" w:cs="Arial"/>
          <w:sz w:val="22"/>
          <w:szCs w:val="22"/>
        </w:rPr>
      </w:pPr>
      <w:r w:rsidRPr="00A44851">
        <w:rPr>
          <w:rFonts w:ascii="Arial" w:hAnsi="Arial" w:cs="Arial"/>
          <w:sz w:val="22"/>
          <w:szCs w:val="22"/>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w:t>
      </w:r>
    </w:p>
    <w:p w:rsidR="00924699" w:rsidRPr="00A44851" w:rsidRDefault="00924699" w:rsidP="00A44851">
      <w:pPr>
        <w:spacing w:after="120" w:line="240" w:lineRule="auto"/>
        <w:jc w:val="both"/>
        <w:rPr>
          <w:rFonts w:ascii="Arial" w:hAnsi="Arial" w:cs="Arial"/>
        </w:rPr>
      </w:pPr>
      <w:r w:rsidRPr="00A44851">
        <w:rPr>
          <w:rFonts w:ascii="Arial" w:hAnsi="Arial" w:cs="Arial"/>
        </w:rPr>
        <w:br w:type="page"/>
      </w:r>
    </w:p>
    <w:p w:rsidR="00924699" w:rsidRPr="00081B2D" w:rsidRDefault="00924699" w:rsidP="008D61F1">
      <w:pPr>
        <w:pStyle w:val="Heading1"/>
        <w:spacing w:after="120"/>
      </w:pPr>
      <w:bookmarkStart w:id="39" w:name="_Toc14429464"/>
      <w:r w:rsidRPr="00081B2D">
        <w:rPr>
          <w:lang w:val="en"/>
        </w:rPr>
        <w:t>9</w:t>
      </w:r>
      <w:r>
        <w:rPr>
          <w:lang w:val="en"/>
        </w:rPr>
        <w:t>.</w:t>
      </w:r>
      <w:r>
        <w:rPr>
          <w:lang w:val="en"/>
        </w:rPr>
        <w:tab/>
      </w:r>
      <w:r w:rsidRPr="00081B2D">
        <w:t>Responding to Domestic Abuse</w:t>
      </w:r>
      <w:bookmarkEnd w:id="39"/>
    </w:p>
    <w:p w:rsidR="00924699" w:rsidRPr="00A44851" w:rsidRDefault="00924699" w:rsidP="00A44851">
      <w:pPr>
        <w:spacing w:after="120" w:line="240" w:lineRule="auto"/>
        <w:jc w:val="both"/>
        <w:rPr>
          <w:rFonts w:ascii="Arial" w:eastAsia="Times New Roman" w:hAnsi="Arial" w:cs="Arial"/>
          <w:color w:val="000000"/>
        </w:rPr>
      </w:pPr>
      <w:r w:rsidRPr="00A44851">
        <w:rPr>
          <w:rFonts w:ascii="Arial" w:eastAsia="Times New Roman" w:hAnsi="Arial" w:cs="Arial"/>
          <w:color w:val="000000"/>
        </w:rPr>
        <w:t xml:space="preserve">St </w:t>
      </w:r>
      <w:proofErr w:type="spellStart"/>
      <w:r w:rsidRPr="00A44851">
        <w:rPr>
          <w:rFonts w:ascii="Arial" w:eastAsia="Times New Roman" w:hAnsi="Arial" w:cs="Arial"/>
          <w:color w:val="000000"/>
        </w:rPr>
        <w:t>Paulinus</w:t>
      </w:r>
      <w:proofErr w:type="spellEnd"/>
      <w:r w:rsidRPr="00A44851">
        <w:rPr>
          <w:rFonts w:ascii="Arial" w:eastAsia="Times New Roman" w:hAnsi="Arial" w:cs="Arial"/>
          <w:color w:val="000000"/>
        </w:rPr>
        <w:t xml:space="preserve"> </w:t>
      </w:r>
      <w:proofErr w:type="gramStart"/>
      <w:r w:rsidRPr="00A44851">
        <w:rPr>
          <w:rFonts w:ascii="Arial" w:eastAsia="Times New Roman" w:hAnsi="Arial" w:cs="Arial"/>
          <w:color w:val="000000"/>
        </w:rPr>
        <w:t>school</w:t>
      </w:r>
      <w:proofErr w:type="gramEnd"/>
      <w:r w:rsidRPr="00A44851">
        <w:rPr>
          <w:rFonts w:ascii="Arial" w:eastAsia="Times New Roman" w:hAnsi="Arial" w:cs="Arial"/>
          <w:color w:val="000000"/>
        </w:rPr>
        <w:t xml:space="preserve"> understands that the cross-government definition of domestic abuse and abuse is</w:t>
      </w:r>
    </w:p>
    <w:p w:rsidR="00924699" w:rsidRPr="00A44851" w:rsidRDefault="00924699" w:rsidP="008D61F1">
      <w:pPr>
        <w:pStyle w:val="ListParagraph"/>
        <w:numPr>
          <w:ilvl w:val="0"/>
          <w:numId w:val="24"/>
        </w:numPr>
        <w:spacing w:after="120"/>
        <w:contextualSpacing w:val="0"/>
        <w:jc w:val="both"/>
        <w:rPr>
          <w:rFonts w:ascii="Arial" w:hAnsi="Arial" w:cs="Arial"/>
          <w:color w:val="000000"/>
          <w:sz w:val="22"/>
          <w:szCs w:val="22"/>
        </w:rPr>
      </w:pPr>
      <w:r w:rsidRPr="00A44851">
        <w:rPr>
          <w:rFonts w:ascii="Arial" w:hAnsi="Arial" w:cs="Arial"/>
          <w:color w:val="000000"/>
          <w:sz w:val="22"/>
          <w:szCs w:val="22"/>
        </w:rPr>
        <w:t>any incident or pattern of incidents of controlling, coercive, threatening behaviour, violence or abuse between those aged 16 or over who are, or have been, intimate partners or family members regardless of gender or sexuality</w:t>
      </w:r>
    </w:p>
    <w:p w:rsidR="00924699" w:rsidRPr="00A44851" w:rsidRDefault="00924699" w:rsidP="008D61F1">
      <w:pPr>
        <w:pStyle w:val="ListParagraph"/>
        <w:numPr>
          <w:ilvl w:val="0"/>
          <w:numId w:val="24"/>
        </w:numPr>
        <w:spacing w:after="120"/>
        <w:contextualSpacing w:val="0"/>
        <w:jc w:val="both"/>
        <w:rPr>
          <w:rFonts w:ascii="Arial" w:hAnsi="Arial" w:cs="Arial"/>
          <w:color w:val="000000"/>
          <w:sz w:val="22"/>
          <w:szCs w:val="22"/>
        </w:rPr>
      </w:pPr>
      <w:r w:rsidRPr="00A44851">
        <w:rPr>
          <w:rFonts w:ascii="Arial" w:hAnsi="Arial" w:cs="Arial"/>
          <w:color w:val="000000"/>
          <w:sz w:val="22"/>
          <w:szCs w:val="22"/>
        </w:rPr>
        <w:t>The abuse can encompass, but is not limited to psychological, physical, sexual, financial, emotional harm</w:t>
      </w:r>
    </w:p>
    <w:p w:rsidR="00924699" w:rsidRPr="00A44851" w:rsidRDefault="00924699" w:rsidP="008D61F1">
      <w:pPr>
        <w:pStyle w:val="ListParagraph"/>
        <w:numPr>
          <w:ilvl w:val="0"/>
          <w:numId w:val="24"/>
        </w:numPr>
        <w:spacing w:after="120"/>
        <w:contextualSpacing w:val="0"/>
        <w:jc w:val="both"/>
        <w:rPr>
          <w:rFonts w:ascii="Arial" w:hAnsi="Arial" w:cs="Arial"/>
          <w:color w:val="000000"/>
          <w:sz w:val="22"/>
          <w:szCs w:val="22"/>
        </w:rPr>
      </w:pPr>
      <w:r w:rsidRPr="00A44851">
        <w:rPr>
          <w:rFonts w:ascii="Arial" w:hAnsi="Arial" w:cs="Arial"/>
          <w:color w:val="000000"/>
          <w:sz w:val="22"/>
          <w:szCs w:val="22"/>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924699" w:rsidRPr="00A44851" w:rsidRDefault="00924699" w:rsidP="008D61F1">
      <w:pPr>
        <w:pStyle w:val="ListParagraph"/>
        <w:numPr>
          <w:ilvl w:val="0"/>
          <w:numId w:val="24"/>
        </w:numPr>
        <w:spacing w:after="120"/>
        <w:contextualSpacing w:val="0"/>
        <w:jc w:val="both"/>
        <w:rPr>
          <w:rFonts w:ascii="Arial" w:hAnsi="Arial" w:cs="Arial"/>
          <w:color w:val="000000"/>
          <w:sz w:val="22"/>
          <w:szCs w:val="22"/>
        </w:rPr>
      </w:pPr>
      <w:r w:rsidRPr="00A44851">
        <w:rPr>
          <w:rFonts w:ascii="Arial" w:hAnsi="Arial" w:cs="Arial"/>
          <w:color w:val="000000"/>
          <w:sz w:val="22"/>
          <w:szCs w:val="22"/>
        </w:rPr>
        <w:t xml:space="preserve">Coercive behaviour is an act or a pattern of acts of assault, threats, humiliation and intimidation or other abuse that is used to harm, punish, or frighten their victim </w:t>
      </w:r>
      <w:r w:rsidRPr="00A44851">
        <w:rPr>
          <w:rFonts w:ascii="Arial" w:hAnsi="Arial" w:cs="Arial"/>
          <w:sz w:val="22"/>
          <w:szCs w:val="22"/>
        </w:rPr>
        <w:t xml:space="preserve">if this school do identify children for whom domestic abuse may be a concern they will apply the usual referral process and child protection procedures and pass this information to the designated safeguarding lead (DSL). The DSL can then refer cases where relevant to Kirklees duty and advice team (DAAT). Where DV Notifications are received from DAAT, this information will be added to a pupils chronology and child protection record to ensure that appropriate support can be provided where necessary </w:t>
      </w:r>
    </w:p>
    <w:p w:rsidR="00924699" w:rsidRPr="00A44851" w:rsidRDefault="00924699" w:rsidP="008D61F1">
      <w:pPr>
        <w:pStyle w:val="ListParagraph"/>
        <w:numPr>
          <w:ilvl w:val="0"/>
          <w:numId w:val="24"/>
        </w:numPr>
        <w:spacing w:after="120"/>
        <w:contextualSpacing w:val="0"/>
        <w:jc w:val="both"/>
        <w:rPr>
          <w:rStyle w:val="Strong"/>
          <w:rFonts w:ascii="Arial" w:hAnsi="Arial" w:cs="Arial"/>
          <w:b w:val="0"/>
          <w:bCs w:val="0"/>
          <w:sz w:val="22"/>
          <w:szCs w:val="22"/>
        </w:rPr>
      </w:pPr>
      <w:r w:rsidRPr="00A44851">
        <w:rPr>
          <w:rFonts w:ascii="Arial" w:hAnsi="Arial" w:cs="Arial"/>
          <w:sz w:val="22"/>
          <w:szCs w:val="22"/>
        </w:rPr>
        <w:t xml:space="preserve">St </w:t>
      </w:r>
      <w:proofErr w:type="spellStart"/>
      <w:r w:rsidRPr="00A44851">
        <w:rPr>
          <w:rFonts w:ascii="Arial" w:hAnsi="Arial" w:cs="Arial"/>
          <w:sz w:val="22"/>
          <w:szCs w:val="22"/>
        </w:rPr>
        <w:t>Paulinus</w:t>
      </w:r>
      <w:proofErr w:type="spellEnd"/>
      <w:r w:rsidRPr="00A44851">
        <w:rPr>
          <w:rFonts w:ascii="Arial" w:hAnsi="Arial" w:cs="Arial"/>
          <w:sz w:val="22"/>
          <w:szCs w:val="22"/>
        </w:rPr>
        <w:t xml:space="preserve"> school is aware of and follow the </w:t>
      </w:r>
      <w:r w:rsidRPr="00A44851">
        <w:rPr>
          <w:rFonts w:ascii="Arial" w:hAnsi="Arial" w:cs="Arial"/>
          <w:color w:val="0070C0"/>
          <w:sz w:val="22"/>
          <w:szCs w:val="22"/>
          <w:u w:val="single"/>
        </w:rPr>
        <w:t>Kirklees Joint Agency protocol for domestic violence and abuse – (Operation Encompass School notification)</w:t>
      </w:r>
      <w:r w:rsidRPr="00A44851">
        <w:rPr>
          <w:rFonts w:ascii="Arial" w:hAnsi="Arial" w:cs="Arial"/>
          <w:sz w:val="22"/>
          <w:szCs w:val="22"/>
        </w:rPr>
        <w:t xml:space="preserve"> contact numbers for this must be kept updated by emailing </w:t>
      </w:r>
      <w:bookmarkStart w:id="40" w:name="_Toc459981181"/>
      <w:r w:rsidRPr="00A44851">
        <w:rPr>
          <w:rFonts w:ascii="Arial" w:hAnsi="Arial" w:cs="Arial"/>
          <w:color w:val="0000FF"/>
          <w:sz w:val="22"/>
          <w:szCs w:val="22"/>
          <w:u w:val="single"/>
        </w:rPr>
        <w:fldChar w:fldCharType="begin"/>
      </w:r>
      <w:r w:rsidRPr="00A44851">
        <w:rPr>
          <w:rFonts w:ascii="Arial" w:hAnsi="Arial" w:cs="Arial"/>
          <w:color w:val="0000FF"/>
          <w:sz w:val="22"/>
          <w:szCs w:val="22"/>
          <w:u w:val="single"/>
        </w:rPr>
        <w:instrText xml:space="preserve"> HYPERLINK "mailto:Education.safeguardingteam@kirklees.gov.uk" </w:instrText>
      </w:r>
      <w:r w:rsidRPr="00A44851">
        <w:rPr>
          <w:rFonts w:ascii="Arial" w:hAnsi="Arial" w:cs="Arial"/>
          <w:color w:val="0000FF"/>
          <w:sz w:val="22"/>
          <w:szCs w:val="22"/>
          <w:u w:val="single"/>
        </w:rPr>
        <w:fldChar w:fldCharType="separate"/>
      </w:r>
      <w:r w:rsidRPr="00A44851">
        <w:rPr>
          <w:rStyle w:val="Hyperlink"/>
          <w:rFonts w:ascii="Arial" w:hAnsi="Arial" w:cs="Arial"/>
          <w:sz w:val="22"/>
          <w:szCs w:val="22"/>
        </w:rPr>
        <w:t>Education.safeguardingteam@kirklees.gov.uk</w:t>
      </w:r>
      <w:r w:rsidRPr="00A44851">
        <w:rPr>
          <w:rFonts w:ascii="Arial" w:hAnsi="Arial" w:cs="Arial"/>
          <w:color w:val="0000FF"/>
          <w:sz w:val="22"/>
          <w:szCs w:val="22"/>
          <w:u w:val="single"/>
        </w:rPr>
        <w:fldChar w:fldCharType="end"/>
      </w:r>
      <w:r w:rsidRPr="00A44851">
        <w:rPr>
          <w:rFonts w:ascii="Arial" w:hAnsi="Arial" w:cs="Arial"/>
          <w:color w:val="0000FF"/>
          <w:sz w:val="22"/>
          <w:szCs w:val="22"/>
          <w:u w:val="single"/>
        </w:rPr>
        <w:t xml:space="preserve"> </w:t>
      </w:r>
    </w:p>
    <w:p w:rsidR="00924699" w:rsidRPr="00A44851" w:rsidRDefault="00924699" w:rsidP="008D61F1">
      <w:pPr>
        <w:spacing w:after="120" w:line="240" w:lineRule="auto"/>
        <w:rPr>
          <w:rStyle w:val="Strong"/>
          <w:rFonts w:ascii="Arial" w:eastAsia="Times New Roman" w:hAnsi="Arial" w:cs="Arial"/>
        </w:rPr>
      </w:pPr>
      <w:r w:rsidRPr="00A44851">
        <w:rPr>
          <w:rStyle w:val="Strong"/>
          <w:rFonts w:ascii="Arial" w:hAnsi="Arial" w:cs="Arial"/>
        </w:rPr>
        <w:br w:type="page"/>
      </w:r>
    </w:p>
    <w:p w:rsidR="00924699" w:rsidRPr="00A44851" w:rsidRDefault="00924699" w:rsidP="008D61F1">
      <w:pPr>
        <w:pStyle w:val="Heading1"/>
        <w:spacing w:after="120"/>
        <w:rPr>
          <w:b w:val="0"/>
        </w:rPr>
      </w:pPr>
      <w:bookmarkStart w:id="41" w:name="_Toc14429465"/>
      <w:r w:rsidRPr="00A44851">
        <w:rPr>
          <w:rStyle w:val="Strong"/>
          <w:b/>
        </w:rPr>
        <w:t>10.</w:t>
      </w:r>
      <w:r w:rsidRPr="00A44851">
        <w:rPr>
          <w:rStyle w:val="Strong"/>
          <w:b/>
        </w:rPr>
        <w:tab/>
        <w:t xml:space="preserve">Attendance and Children </w:t>
      </w:r>
      <w:bookmarkEnd w:id="40"/>
      <w:r w:rsidRPr="00A44851">
        <w:rPr>
          <w:rStyle w:val="Strong"/>
          <w:b/>
        </w:rPr>
        <w:t>Missing Education</w:t>
      </w:r>
      <w:bookmarkEnd w:id="41"/>
    </w:p>
    <w:p w:rsidR="00924699" w:rsidRPr="00A44851" w:rsidRDefault="00924699" w:rsidP="008D61F1">
      <w:pPr>
        <w:pStyle w:val="ListParagraph"/>
        <w:numPr>
          <w:ilvl w:val="0"/>
          <w:numId w:val="25"/>
        </w:numPr>
        <w:spacing w:after="120"/>
        <w:contextualSpacing w:val="0"/>
        <w:jc w:val="both"/>
        <w:rPr>
          <w:rFonts w:ascii="Arial" w:hAnsi="Arial" w:cs="Arial"/>
          <w:sz w:val="22"/>
          <w:szCs w:val="22"/>
        </w:rPr>
      </w:pPr>
      <w:r w:rsidRPr="00A44851">
        <w:rPr>
          <w:rFonts w:ascii="Arial" w:hAnsi="Arial" w:cs="Arial"/>
          <w:sz w:val="22"/>
          <w:szCs w:val="22"/>
        </w:rPr>
        <w:t xml:space="preserve">St </w:t>
      </w:r>
      <w:proofErr w:type="spellStart"/>
      <w:r w:rsidRPr="00A44851">
        <w:rPr>
          <w:rFonts w:ascii="Arial" w:hAnsi="Arial" w:cs="Arial"/>
          <w:sz w:val="22"/>
          <w:szCs w:val="22"/>
        </w:rPr>
        <w:t>Paulinus</w:t>
      </w:r>
      <w:proofErr w:type="spellEnd"/>
      <w:r w:rsidRPr="00A44851">
        <w:rPr>
          <w:rFonts w:ascii="Arial" w:hAnsi="Arial" w:cs="Arial"/>
          <w:sz w:val="22"/>
          <w:szCs w:val="22"/>
        </w:rPr>
        <w:t xml:space="preserve"> school understands that poor attendance can be an indicator of concern for pupils with welfare and safeguarding concerns, and thus ensures that information is shared between </w:t>
      </w:r>
      <w:r w:rsidRPr="00A44851">
        <w:rPr>
          <w:rFonts w:ascii="Arial" w:hAnsi="Arial" w:cs="Arial"/>
          <w:i/>
          <w:sz w:val="22"/>
          <w:szCs w:val="22"/>
        </w:rPr>
        <w:t xml:space="preserve">the School’s Kirklees APSO Catherine Henderson, the school’s attendance officer </w:t>
      </w:r>
      <w:proofErr w:type="spellStart"/>
      <w:r w:rsidRPr="00A44851">
        <w:rPr>
          <w:rFonts w:ascii="Arial" w:hAnsi="Arial" w:cs="Arial"/>
          <w:i/>
          <w:sz w:val="22"/>
          <w:szCs w:val="22"/>
        </w:rPr>
        <w:t>Chrisitne</w:t>
      </w:r>
      <w:proofErr w:type="spellEnd"/>
      <w:r w:rsidRPr="00A44851">
        <w:rPr>
          <w:rFonts w:ascii="Arial" w:hAnsi="Arial" w:cs="Arial"/>
          <w:i/>
          <w:sz w:val="22"/>
          <w:szCs w:val="22"/>
        </w:rPr>
        <w:t xml:space="preserve"> Watt and  the DSLs. </w:t>
      </w:r>
      <w:r w:rsidRPr="00A44851">
        <w:rPr>
          <w:rFonts w:ascii="Arial" w:hAnsi="Arial" w:cs="Arial"/>
          <w:sz w:val="22"/>
          <w:szCs w:val="22"/>
        </w:rPr>
        <w:t xml:space="preserve">Likewise this school understands that a parent failing to inform the school that a child has an authorised absence could be a cause for concern and thus, we will follow Kirklees Councils guidance </w:t>
      </w:r>
      <w:r w:rsidRPr="00A44851">
        <w:rPr>
          <w:rFonts w:ascii="Arial" w:hAnsi="Arial" w:cs="Arial"/>
          <w:color w:val="0070C0"/>
          <w:sz w:val="22"/>
          <w:szCs w:val="22"/>
          <w:u w:val="single"/>
        </w:rPr>
        <w:t xml:space="preserve">First Day Calling’ procedures  </w:t>
      </w:r>
    </w:p>
    <w:p w:rsidR="00924699" w:rsidRPr="00A44851" w:rsidRDefault="00924699" w:rsidP="008D61F1">
      <w:pPr>
        <w:pStyle w:val="ListParagraph"/>
        <w:numPr>
          <w:ilvl w:val="0"/>
          <w:numId w:val="25"/>
        </w:numPr>
        <w:spacing w:after="120"/>
        <w:contextualSpacing w:val="0"/>
        <w:jc w:val="both"/>
        <w:rPr>
          <w:rStyle w:val="Strong"/>
          <w:rFonts w:ascii="Arial" w:hAnsi="Arial" w:cs="Arial"/>
          <w:b w:val="0"/>
          <w:color w:val="00B050"/>
          <w:sz w:val="22"/>
          <w:szCs w:val="22"/>
        </w:rPr>
      </w:pPr>
      <w:r w:rsidRPr="00A44851">
        <w:rPr>
          <w:rFonts w:ascii="Arial" w:hAnsi="Arial" w:cs="Arial"/>
          <w:sz w:val="22"/>
          <w:szCs w:val="22"/>
        </w:rPr>
        <w:t xml:space="preserve">Pupils who are absent, abscond or go missing during the school day are vulnerable and at potential risk of abuse or neglect. Our staff members will follow the </w:t>
      </w:r>
      <w:r w:rsidRPr="00A44851">
        <w:rPr>
          <w:rFonts w:ascii="Arial" w:hAnsi="Arial" w:cs="Arial"/>
          <w:color w:val="0070C0"/>
          <w:sz w:val="22"/>
          <w:szCs w:val="22"/>
          <w:u w:val="single"/>
        </w:rPr>
        <w:t>Kirklees Council’s guidance for schools where pupils absent themselves during the school day</w:t>
      </w:r>
      <w:r w:rsidRPr="00A44851">
        <w:rPr>
          <w:rFonts w:ascii="Arial" w:hAnsi="Arial" w:cs="Arial"/>
          <w:sz w:val="22"/>
          <w:szCs w:val="22"/>
        </w:rPr>
        <w:t xml:space="preserve"> and school’s or college’s procedures for dealing with children who are absent/ go missing, particularly on repeat occasions, to help identify the risk of abuse and neglect including sexual abuse or exploitation and to help prevent the risks of them going missing in future </w:t>
      </w:r>
      <w:r w:rsidRPr="00A44851">
        <w:rPr>
          <w:rFonts w:ascii="Arial" w:hAnsi="Arial" w:cs="Arial"/>
          <w:color w:val="00B050"/>
          <w:sz w:val="22"/>
          <w:szCs w:val="22"/>
        </w:rPr>
        <w:t>(</w:t>
      </w:r>
      <w:r w:rsidRPr="00A44851">
        <w:rPr>
          <w:rStyle w:val="Strong"/>
          <w:rFonts w:ascii="Arial" w:hAnsi="Arial" w:cs="Arial"/>
          <w:color w:val="00B050"/>
          <w:sz w:val="22"/>
          <w:szCs w:val="22"/>
        </w:rPr>
        <w:t>Appendix 10)</w:t>
      </w:r>
    </w:p>
    <w:p w:rsidR="00924699" w:rsidRPr="00A44851" w:rsidRDefault="00924699" w:rsidP="008D61F1">
      <w:pPr>
        <w:pStyle w:val="ListParagraph"/>
        <w:numPr>
          <w:ilvl w:val="0"/>
          <w:numId w:val="25"/>
        </w:numPr>
        <w:spacing w:after="120"/>
        <w:contextualSpacing w:val="0"/>
        <w:jc w:val="both"/>
        <w:rPr>
          <w:rFonts w:ascii="Arial" w:hAnsi="Arial" w:cs="Arial"/>
          <w:sz w:val="22"/>
          <w:szCs w:val="22"/>
        </w:rPr>
      </w:pPr>
      <w:r w:rsidRPr="00A44851">
        <w:rPr>
          <w:rFonts w:ascii="Arial" w:hAnsi="Arial" w:cs="Arial"/>
          <w:sz w:val="22"/>
          <w:szCs w:val="22"/>
        </w:rPr>
        <w:t xml:space="preserve">St </w:t>
      </w:r>
      <w:proofErr w:type="spellStart"/>
      <w:r w:rsidRPr="00A44851">
        <w:rPr>
          <w:rFonts w:ascii="Arial" w:hAnsi="Arial" w:cs="Arial"/>
          <w:sz w:val="22"/>
          <w:szCs w:val="22"/>
        </w:rPr>
        <w:t>Paulinus</w:t>
      </w:r>
      <w:proofErr w:type="spellEnd"/>
      <w:r w:rsidRPr="00A44851">
        <w:rPr>
          <w:rFonts w:ascii="Arial" w:hAnsi="Arial" w:cs="Arial"/>
          <w:sz w:val="22"/>
          <w:szCs w:val="22"/>
        </w:rPr>
        <w:t xml:space="preserve"> School appreciates that Kirklees Council has a statutory duty to ensure that all pupils of compulsory school age receive suitable and appropriate education. </w:t>
      </w:r>
      <w:r w:rsidRPr="00A44851">
        <w:rPr>
          <w:rStyle w:val="Strong"/>
          <w:rFonts w:ascii="Arial" w:hAnsi="Arial" w:cs="Arial"/>
          <w:sz w:val="22"/>
          <w:szCs w:val="22"/>
        </w:rPr>
        <w:t xml:space="preserve">We will comply with our statutory duty to inform the local authority of any pupil who falls within the reporting notification requirements outlined in </w:t>
      </w:r>
      <w:hyperlink r:id="rId38" w:history="1">
        <w:r w:rsidRPr="00A44851">
          <w:rPr>
            <w:rStyle w:val="Hyperlink"/>
            <w:rFonts w:ascii="Arial" w:hAnsi="Arial" w:cs="Arial"/>
            <w:sz w:val="22"/>
            <w:szCs w:val="22"/>
          </w:rPr>
          <w:t>Children Missing Education – Statutory guidance for local authorities (</w:t>
        </w:r>
        <w:proofErr w:type="spellStart"/>
        <w:r w:rsidRPr="00A44851">
          <w:rPr>
            <w:rStyle w:val="Hyperlink"/>
            <w:rFonts w:ascii="Arial" w:hAnsi="Arial" w:cs="Arial"/>
            <w:sz w:val="22"/>
            <w:szCs w:val="22"/>
          </w:rPr>
          <w:t>DfE</w:t>
        </w:r>
        <w:proofErr w:type="spellEnd"/>
        <w:r w:rsidRPr="00A44851">
          <w:rPr>
            <w:rStyle w:val="Hyperlink"/>
            <w:rFonts w:ascii="Arial" w:hAnsi="Arial" w:cs="Arial"/>
            <w:sz w:val="22"/>
            <w:szCs w:val="22"/>
          </w:rPr>
          <w:t xml:space="preserve"> September 2016)</w:t>
        </w:r>
      </w:hyperlink>
      <w:r w:rsidRPr="00A44851">
        <w:rPr>
          <w:rStyle w:val="Strong"/>
          <w:rFonts w:ascii="Arial" w:hAnsi="Arial" w:cs="Arial"/>
          <w:sz w:val="22"/>
          <w:szCs w:val="22"/>
        </w:rPr>
        <w:t>.</w:t>
      </w:r>
      <w:r w:rsidRPr="00A44851">
        <w:rPr>
          <w:rFonts w:ascii="Arial" w:hAnsi="Arial" w:cs="Arial"/>
          <w:sz w:val="22"/>
          <w:szCs w:val="22"/>
        </w:rPr>
        <w:t xml:space="preserve">   There are specific duties in respect of Children Missing Education (CME) and there are strict guidelines in respect of both the definition of CME and the legalities of deleting a pupil from a school roll</w:t>
      </w:r>
    </w:p>
    <w:p w:rsidR="00924699" w:rsidRPr="00A44851" w:rsidRDefault="00924699" w:rsidP="008D61F1">
      <w:pPr>
        <w:pStyle w:val="ListParagraph"/>
        <w:numPr>
          <w:ilvl w:val="0"/>
          <w:numId w:val="25"/>
        </w:numPr>
        <w:spacing w:after="120"/>
        <w:contextualSpacing w:val="0"/>
        <w:jc w:val="both"/>
        <w:rPr>
          <w:rFonts w:ascii="Arial" w:hAnsi="Arial" w:cs="Arial"/>
          <w:sz w:val="22"/>
          <w:szCs w:val="22"/>
        </w:rPr>
      </w:pPr>
      <w:r w:rsidRPr="00A44851">
        <w:rPr>
          <w:rFonts w:ascii="Arial" w:hAnsi="Arial" w:cs="Arial"/>
          <w:sz w:val="22"/>
          <w:szCs w:val="22"/>
        </w:rPr>
        <w:t xml:space="preserve">St </w:t>
      </w:r>
      <w:proofErr w:type="spellStart"/>
      <w:r w:rsidRPr="00A44851">
        <w:rPr>
          <w:rFonts w:ascii="Arial" w:hAnsi="Arial" w:cs="Arial"/>
          <w:sz w:val="22"/>
          <w:szCs w:val="22"/>
        </w:rPr>
        <w:t>Paulinus</w:t>
      </w:r>
      <w:proofErr w:type="spellEnd"/>
      <w:r w:rsidRPr="00A44851">
        <w:rPr>
          <w:rFonts w:ascii="Arial" w:hAnsi="Arial" w:cs="Arial"/>
          <w:sz w:val="22"/>
          <w:szCs w:val="22"/>
        </w:rPr>
        <w:t xml:space="preserve"> School is aware that they must inform the Kirklees Education Safeguarding Service when using reduced timetables for pupils and follow the </w:t>
      </w:r>
      <w:r w:rsidRPr="00A44851">
        <w:rPr>
          <w:rFonts w:ascii="Arial" w:hAnsi="Arial" w:cs="Arial"/>
          <w:color w:val="1F4E79"/>
          <w:sz w:val="22"/>
          <w:szCs w:val="22"/>
          <w:u w:val="single"/>
        </w:rPr>
        <w:t>Guidance to schools on the use of reduced timetables (May 2019)</w:t>
      </w:r>
    </w:p>
    <w:p w:rsidR="00924699" w:rsidRPr="00A44851" w:rsidRDefault="00924699" w:rsidP="008D61F1">
      <w:pPr>
        <w:pStyle w:val="ListParagraph"/>
        <w:numPr>
          <w:ilvl w:val="0"/>
          <w:numId w:val="25"/>
        </w:numPr>
        <w:spacing w:after="120"/>
        <w:contextualSpacing w:val="0"/>
        <w:rPr>
          <w:rFonts w:ascii="Arial" w:hAnsi="Arial" w:cs="Arial"/>
          <w:sz w:val="22"/>
          <w:szCs w:val="22"/>
        </w:rPr>
      </w:pPr>
      <w:r w:rsidRPr="00A44851">
        <w:rPr>
          <w:rFonts w:ascii="Arial" w:hAnsi="Arial" w:cs="Arial"/>
          <w:sz w:val="22"/>
          <w:szCs w:val="22"/>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 This school will follow the Department for Education (DFE) guidance should you as a parent decide to educate your children/child at home </w:t>
      </w:r>
      <w:hyperlink r:id="rId39" w:history="1">
        <w:r w:rsidRPr="00A44851">
          <w:rPr>
            <w:rStyle w:val="Hyperlink"/>
            <w:rFonts w:ascii="Arial" w:hAnsi="Arial" w:cs="Arial"/>
            <w:sz w:val="22"/>
            <w:szCs w:val="22"/>
          </w:rPr>
          <w:t>https://assets.publishing.service.gov.uk/government/uploads/system/uploads/attachment_data/file/791527/Elective_home_education_gudiance_for_LAv2.0.pdf</w:t>
        </w:r>
      </w:hyperlink>
    </w:p>
    <w:p w:rsidR="00924699" w:rsidRPr="00A44851" w:rsidRDefault="00924699" w:rsidP="008D61F1">
      <w:pPr>
        <w:pStyle w:val="ListParagraph"/>
        <w:numPr>
          <w:ilvl w:val="0"/>
          <w:numId w:val="25"/>
        </w:numPr>
        <w:spacing w:after="120"/>
        <w:contextualSpacing w:val="0"/>
        <w:jc w:val="both"/>
        <w:rPr>
          <w:rFonts w:ascii="Arial" w:hAnsi="Arial" w:cs="Arial"/>
          <w:sz w:val="22"/>
          <w:szCs w:val="22"/>
        </w:rPr>
      </w:pPr>
      <w:r w:rsidRPr="00A44851">
        <w:rPr>
          <w:rFonts w:ascii="Arial" w:hAnsi="Arial" w:cs="Arial"/>
          <w:sz w:val="22"/>
          <w:szCs w:val="22"/>
        </w:rPr>
        <w:t xml:space="preserve">Kirklees Education Safeguarding Service can be contacted on </w:t>
      </w:r>
      <w:hyperlink r:id="rId40" w:history="1">
        <w:r w:rsidRPr="00A44851">
          <w:rPr>
            <w:rStyle w:val="Hyperlink"/>
            <w:rFonts w:ascii="Arial" w:hAnsi="Arial" w:cs="Arial"/>
            <w:sz w:val="22"/>
            <w:szCs w:val="22"/>
          </w:rPr>
          <w:t>Education.safeguardingteam@kirklees.gov.uk</w:t>
        </w:r>
      </w:hyperlink>
      <w:r w:rsidRPr="00A44851">
        <w:rPr>
          <w:rFonts w:ascii="Arial" w:hAnsi="Arial" w:cs="Arial"/>
          <w:sz w:val="22"/>
          <w:szCs w:val="22"/>
        </w:rPr>
        <w:t xml:space="preserve"> </w:t>
      </w:r>
    </w:p>
    <w:p w:rsidR="00924699" w:rsidRPr="00A44851" w:rsidRDefault="00924699" w:rsidP="008D61F1">
      <w:pPr>
        <w:spacing w:after="120" w:line="240" w:lineRule="auto"/>
        <w:rPr>
          <w:rStyle w:val="Strong"/>
          <w:rFonts w:ascii="Arial" w:eastAsia="Times New Roman" w:hAnsi="Arial" w:cs="Arial"/>
        </w:rPr>
      </w:pPr>
      <w:bookmarkStart w:id="42" w:name="_Toc459981182"/>
      <w:bookmarkStart w:id="43" w:name="Section10"/>
      <w:r w:rsidRPr="00A44851">
        <w:rPr>
          <w:rStyle w:val="Strong"/>
          <w:rFonts w:ascii="Arial" w:hAnsi="Arial" w:cs="Arial"/>
        </w:rPr>
        <w:br w:type="page"/>
      </w:r>
    </w:p>
    <w:p w:rsidR="00924699" w:rsidRPr="00A44851" w:rsidRDefault="00924699" w:rsidP="008D61F1">
      <w:pPr>
        <w:pStyle w:val="Heading1"/>
        <w:spacing w:after="120"/>
        <w:rPr>
          <w:rStyle w:val="Strong"/>
          <w:b/>
          <w:bCs/>
        </w:rPr>
      </w:pPr>
      <w:bookmarkStart w:id="44" w:name="_Toc14429466"/>
      <w:r w:rsidRPr="00A44851">
        <w:rPr>
          <w:rStyle w:val="Strong"/>
          <w:b/>
        </w:rPr>
        <w:t>11.</w:t>
      </w:r>
      <w:r w:rsidRPr="00A44851">
        <w:rPr>
          <w:rStyle w:val="Strong"/>
          <w:b/>
        </w:rPr>
        <w:tab/>
        <w:t>A Safer School Culture</w:t>
      </w:r>
      <w:bookmarkEnd w:id="42"/>
      <w:bookmarkEnd w:id="44"/>
    </w:p>
    <w:bookmarkEnd w:id="43"/>
    <w:p w:rsidR="00924699" w:rsidRPr="00A44851" w:rsidRDefault="00924699" w:rsidP="008D61F1">
      <w:pPr>
        <w:spacing w:after="120" w:line="240" w:lineRule="auto"/>
        <w:rPr>
          <w:rFonts w:ascii="Arial" w:hAnsi="Arial" w:cs="Arial"/>
          <w:b/>
        </w:rPr>
      </w:pPr>
      <w:r w:rsidRPr="00A44851">
        <w:rPr>
          <w:rFonts w:ascii="Arial" w:hAnsi="Arial" w:cs="Arial"/>
          <w:b/>
        </w:rPr>
        <w:t>Governors have agreed and ratified the following policies which must be read in conjunction with this policy and be provided to all staff as part of their induction procedures:</w:t>
      </w:r>
    </w:p>
    <w:p w:rsidR="00924699" w:rsidRPr="00A44851" w:rsidRDefault="00924699" w:rsidP="008D61F1">
      <w:pPr>
        <w:pStyle w:val="ListParagraph"/>
        <w:numPr>
          <w:ilvl w:val="0"/>
          <w:numId w:val="26"/>
        </w:numPr>
        <w:spacing w:after="120"/>
        <w:contextualSpacing w:val="0"/>
        <w:jc w:val="both"/>
        <w:rPr>
          <w:rFonts w:ascii="Arial" w:hAnsi="Arial" w:cs="Arial"/>
          <w:sz w:val="22"/>
          <w:szCs w:val="22"/>
        </w:rPr>
      </w:pPr>
      <w:r w:rsidRPr="00A44851">
        <w:rPr>
          <w:rFonts w:ascii="Arial" w:hAnsi="Arial" w:cs="Arial"/>
          <w:sz w:val="22"/>
          <w:szCs w:val="22"/>
        </w:rPr>
        <w:t>Whistle Blowing/Confidential reporting policies (guidance to staff and volunteers on how they can raise concerns and receive appropriate feedback on action taken when staff have concerns about any adult’s behaviour)</w:t>
      </w:r>
    </w:p>
    <w:p w:rsidR="00924699" w:rsidRPr="00A44851" w:rsidRDefault="00924699" w:rsidP="008D61F1">
      <w:pPr>
        <w:pStyle w:val="ListParagraph"/>
        <w:numPr>
          <w:ilvl w:val="0"/>
          <w:numId w:val="26"/>
        </w:numPr>
        <w:spacing w:after="120"/>
        <w:contextualSpacing w:val="0"/>
        <w:jc w:val="both"/>
        <w:rPr>
          <w:rFonts w:ascii="Arial" w:hAnsi="Arial" w:cs="Arial"/>
          <w:sz w:val="22"/>
          <w:szCs w:val="22"/>
        </w:rPr>
      </w:pPr>
      <w:r w:rsidRPr="00A44851">
        <w:rPr>
          <w:rFonts w:ascii="Arial" w:hAnsi="Arial" w:cs="Arial"/>
          <w:sz w:val="22"/>
          <w:szCs w:val="22"/>
        </w:rPr>
        <w:t>School’s procedures for managing children who are missing education</w:t>
      </w:r>
    </w:p>
    <w:p w:rsidR="00924699" w:rsidRPr="00A44851" w:rsidRDefault="00924699" w:rsidP="008D61F1">
      <w:pPr>
        <w:pStyle w:val="ListParagraph"/>
        <w:numPr>
          <w:ilvl w:val="0"/>
          <w:numId w:val="26"/>
        </w:numPr>
        <w:spacing w:after="120"/>
        <w:contextualSpacing w:val="0"/>
        <w:jc w:val="both"/>
        <w:rPr>
          <w:rFonts w:ascii="Arial" w:hAnsi="Arial" w:cs="Arial"/>
          <w:sz w:val="22"/>
          <w:szCs w:val="22"/>
        </w:rPr>
      </w:pPr>
      <w:r w:rsidRPr="00A44851">
        <w:rPr>
          <w:rFonts w:ascii="Arial" w:hAnsi="Arial" w:cs="Arial"/>
          <w:sz w:val="22"/>
          <w:szCs w:val="22"/>
        </w:rPr>
        <w:t>Safeguarding and child protection policy (including online safety)</w:t>
      </w:r>
    </w:p>
    <w:p w:rsidR="00924699" w:rsidRPr="00A44851" w:rsidRDefault="00924699" w:rsidP="008D61F1">
      <w:pPr>
        <w:pStyle w:val="ListParagraph"/>
        <w:numPr>
          <w:ilvl w:val="0"/>
          <w:numId w:val="26"/>
        </w:numPr>
        <w:spacing w:after="120"/>
        <w:contextualSpacing w:val="0"/>
        <w:jc w:val="both"/>
        <w:rPr>
          <w:rFonts w:ascii="Arial" w:hAnsi="Arial" w:cs="Arial"/>
          <w:sz w:val="22"/>
          <w:szCs w:val="22"/>
        </w:rPr>
      </w:pPr>
      <w:r w:rsidRPr="00A44851">
        <w:rPr>
          <w:rFonts w:ascii="Arial" w:hAnsi="Arial" w:cs="Arial"/>
          <w:sz w:val="22"/>
          <w:szCs w:val="22"/>
        </w:rPr>
        <w:t>School behaviour policy</w:t>
      </w:r>
    </w:p>
    <w:p w:rsidR="00A44851" w:rsidRDefault="00A44851" w:rsidP="008D61F1">
      <w:pPr>
        <w:spacing w:before="240" w:after="120" w:line="240" w:lineRule="auto"/>
        <w:rPr>
          <w:rFonts w:ascii="Arial" w:eastAsia="Times New Roman" w:hAnsi="Arial" w:cs="Arial"/>
          <w:b/>
        </w:rPr>
      </w:pPr>
    </w:p>
    <w:p w:rsidR="00924699" w:rsidRPr="00A44851" w:rsidRDefault="00924699" w:rsidP="008D61F1">
      <w:pPr>
        <w:spacing w:before="240" w:after="120" w:line="240" w:lineRule="auto"/>
        <w:rPr>
          <w:rFonts w:ascii="Arial" w:eastAsia="Times New Roman" w:hAnsi="Arial" w:cs="Arial"/>
          <w:b/>
        </w:rPr>
      </w:pPr>
      <w:r w:rsidRPr="00A44851">
        <w:rPr>
          <w:rFonts w:ascii="Arial" w:eastAsia="Times New Roman" w:hAnsi="Arial" w:cs="Arial"/>
          <w:b/>
        </w:rPr>
        <w:t xml:space="preserve">Our school will comply with the </w:t>
      </w:r>
      <w:r w:rsidRPr="00A44851">
        <w:rPr>
          <w:rStyle w:val="Hyperlink"/>
          <w:rFonts w:ascii="Arial" w:eastAsia="Times New Roman" w:hAnsi="Arial" w:cs="Arial"/>
          <w:b/>
        </w:rPr>
        <w:t>guidance for safer working practice for those working with children and young people in educations settings May 2019</w:t>
      </w:r>
    </w:p>
    <w:p w:rsidR="00924699" w:rsidRPr="00A44851" w:rsidRDefault="00924699" w:rsidP="008D61F1">
      <w:pPr>
        <w:spacing w:after="120" w:line="240" w:lineRule="auto"/>
        <w:rPr>
          <w:rFonts w:ascii="Arial" w:eastAsia="Times New Roman" w:hAnsi="Arial" w:cs="Arial"/>
        </w:rPr>
      </w:pPr>
      <w:r w:rsidRPr="00A44851">
        <w:rPr>
          <w:rFonts w:ascii="Arial" w:eastAsia="Times New Roman" w:hAnsi="Arial" w:cs="Arial"/>
        </w:rPr>
        <w:t>Safe working practice ensures that pupils are safe and that all staff:</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Are responsible for their own actions and behaviour and should avoid any conduct which would lead any reasonable person to question their motivation and intentions</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Work in an open and transparent way</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Work with other colleagues where possible in situations open to question</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Discuss and/or take advice from school management over any incident which may give rise to concern</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Record any incidents or decisions made</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 xml:space="preserve">Apply the same professional standards regardless of gender, sexuality or disability </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Comply and are aware of the confidentiality policy</w:t>
      </w:r>
    </w:p>
    <w:p w:rsidR="00924699" w:rsidRPr="00A44851" w:rsidRDefault="00924699" w:rsidP="008D61F1">
      <w:pPr>
        <w:pStyle w:val="ListParagraph"/>
        <w:numPr>
          <w:ilvl w:val="0"/>
          <w:numId w:val="23"/>
        </w:numPr>
        <w:spacing w:after="120"/>
        <w:contextualSpacing w:val="0"/>
        <w:jc w:val="both"/>
        <w:rPr>
          <w:rFonts w:ascii="Arial" w:hAnsi="Arial" w:cs="Arial"/>
          <w:sz w:val="22"/>
          <w:szCs w:val="22"/>
        </w:rPr>
      </w:pPr>
      <w:r w:rsidRPr="00A44851">
        <w:rPr>
          <w:rFonts w:ascii="Arial" w:hAnsi="Arial" w:cs="Arial"/>
          <w:sz w:val="22"/>
          <w:szCs w:val="22"/>
        </w:rPr>
        <w:t>Are aware that breaches of the law and other professional guidelines could result in criminal or disciplinary action being taken against them</w:t>
      </w:r>
    </w:p>
    <w:p w:rsidR="00924699" w:rsidRDefault="00924699" w:rsidP="008D61F1">
      <w:pPr>
        <w:spacing w:after="120" w:line="240" w:lineRule="auto"/>
        <w:rPr>
          <w:rFonts w:cstheme="minorHAnsi"/>
          <w:b/>
        </w:rPr>
      </w:pPr>
      <w:r>
        <w:rPr>
          <w:rFonts w:cstheme="minorHAnsi"/>
          <w:b/>
        </w:rPr>
        <w:br w:type="page"/>
      </w:r>
    </w:p>
    <w:p w:rsidR="00924699" w:rsidRPr="00A44851" w:rsidRDefault="00924699" w:rsidP="00A44851">
      <w:pPr>
        <w:spacing w:after="120" w:line="240" w:lineRule="auto"/>
        <w:jc w:val="both"/>
        <w:rPr>
          <w:rFonts w:ascii="Arial" w:hAnsi="Arial" w:cs="Arial"/>
          <w:b/>
        </w:rPr>
      </w:pPr>
      <w:r w:rsidRPr="00A44851">
        <w:rPr>
          <w:rFonts w:ascii="Arial" w:hAnsi="Arial" w:cs="Arial"/>
          <w:b/>
        </w:rPr>
        <w:t>Risk Assessments</w:t>
      </w:r>
    </w:p>
    <w:p w:rsidR="00924699" w:rsidRPr="00A44851" w:rsidRDefault="00924699" w:rsidP="00A44851">
      <w:pPr>
        <w:pStyle w:val="ListParagraph"/>
        <w:numPr>
          <w:ilvl w:val="0"/>
          <w:numId w:val="27"/>
        </w:numPr>
        <w:spacing w:after="120"/>
        <w:contextualSpacing w:val="0"/>
        <w:jc w:val="both"/>
        <w:rPr>
          <w:rFonts w:ascii="Arial" w:hAnsi="Arial" w:cs="Arial"/>
          <w:i/>
          <w:color w:val="FF0000"/>
          <w:sz w:val="22"/>
          <w:szCs w:val="22"/>
        </w:rPr>
      </w:pPr>
      <w:r w:rsidRPr="00A44851">
        <w:rPr>
          <w:rFonts w:ascii="Arial" w:hAnsi="Arial" w:cs="Arial"/>
          <w:sz w:val="22"/>
          <w:szCs w:val="22"/>
        </w:rPr>
        <w:t xml:space="preserve">Risk assessments are taken seriously and used to good effect to promote safety. Risk assessments are available for all aspects of the school’s work, </w:t>
      </w:r>
      <w:r w:rsidRPr="00A44851">
        <w:rPr>
          <w:rFonts w:ascii="Arial" w:hAnsi="Arial" w:cs="Arial"/>
          <w:i/>
          <w:sz w:val="22"/>
          <w:szCs w:val="22"/>
        </w:rPr>
        <w:t>(such as premises and equipment, on-site activities, off-site activities, venues used, transport …..)</w:t>
      </w:r>
      <w:r w:rsidRPr="00A44851">
        <w:rPr>
          <w:rFonts w:ascii="Arial" w:hAnsi="Arial" w:cs="Arial"/>
          <w:sz w:val="22"/>
          <w:szCs w:val="22"/>
        </w:rPr>
        <w:t>. Where relevant, risk assessments are carried out for individual pupils and supported by action plans identifying how potential risks would be managed.</w:t>
      </w:r>
      <w:r w:rsidRPr="00A44851">
        <w:rPr>
          <w:rFonts w:ascii="Arial" w:hAnsi="Arial" w:cs="Arial"/>
          <w:color w:val="FF0000"/>
          <w:sz w:val="22"/>
          <w:szCs w:val="22"/>
        </w:rPr>
        <w:t xml:space="preserve"> </w:t>
      </w:r>
      <w:r w:rsidRPr="00A44851">
        <w:rPr>
          <w:rFonts w:ascii="Arial" w:hAnsi="Arial" w:cs="Arial"/>
          <w:sz w:val="22"/>
          <w:szCs w:val="22"/>
        </w:rPr>
        <w:t xml:space="preserve">The school uses EVOLVE for all trips and risk assessments are recorded here.  All other risk assessments are saved on to the school intranet where all staff </w:t>
      </w:r>
      <w:proofErr w:type="gramStart"/>
      <w:r w:rsidRPr="00A44851">
        <w:rPr>
          <w:rFonts w:ascii="Arial" w:hAnsi="Arial" w:cs="Arial"/>
          <w:sz w:val="22"/>
          <w:szCs w:val="22"/>
        </w:rPr>
        <w:t>have</w:t>
      </w:r>
      <w:proofErr w:type="gramEnd"/>
      <w:r w:rsidRPr="00A44851">
        <w:rPr>
          <w:rFonts w:ascii="Arial" w:hAnsi="Arial" w:cs="Arial"/>
          <w:sz w:val="22"/>
          <w:szCs w:val="22"/>
        </w:rPr>
        <w:t xml:space="preserve"> access to them.  Individual pupil risk assessments, such as when pupils return to school after an accident, are saved under their name on CPOMs after being shared with the relevant staff who </w:t>
      </w:r>
      <w:proofErr w:type="gramStart"/>
      <w:r w:rsidRPr="00A44851">
        <w:rPr>
          <w:rFonts w:ascii="Arial" w:hAnsi="Arial" w:cs="Arial"/>
          <w:sz w:val="22"/>
          <w:szCs w:val="22"/>
        </w:rPr>
        <w:t>receive</w:t>
      </w:r>
      <w:proofErr w:type="gramEnd"/>
      <w:r w:rsidRPr="00A44851">
        <w:rPr>
          <w:rFonts w:ascii="Arial" w:hAnsi="Arial" w:cs="Arial"/>
          <w:sz w:val="22"/>
          <w:szCs w:val="22"/>
        </w:rPr>
        <w:t xml:space="preserve"> a copy.  </w:t>
      </w:r>
    </w:p>
    <w:p w:rsidR="00924699" w:rsidRPr="00A44851" w:rsidRDefault="00924699" w:rsidP="00A44851">
      <w:pPr>
        <w:pStyle w:val="ListParagraph"/>
        <w:numPr>
          <w:ilvl w:val="0"/>
          <w:numId w:val="27"/>
        </w:numPr>
        <w:spacing w:after="120"/>
        <w:contextualSpacing w:val="0"/>
        <w:jc w:val="both"/>
        <w:rPr>
          <w:rFonts w:ascii="Arial" w:hAnsi="Arial" w:cs="Arial"/>
          <w:sz w:val="22"/>
          <w:szCs w:val="22"/>
        </w:rPr>
      </w:pPr>
      <w:r w:rsidRPr="00A44851">
        <w:rPr>
          <w:rFonts w:ascii="Arial" w:hAnsi="Arial" w:cs="Arial"/>
          <w:sz w:val="22"/>
          <w:szCs w:val="22"/>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5" w:name="_Toc459981183"/>
      <w:r w:rsidRPr="00A44851">
        <w:rPr>
          <w:rFonts w:ascii="Arial" w:hAnsi="Arial" w:cs="Arial"/>
          <w:sz w:val="22"/>
          <w:szCs w:val="22"/>
        </w:rPr>
        <w:t>sk of  Exploitation</w:t>
      </w:r>
    </w:p>
    <w:p w:rsidR="00A44851" w:rsidRDefault="00A44851" w:rsidP="00A44851">
      <w:pPr>
        <w:spacing w:after="120" w:line="240" w:lineRule="auto"/>
        <w:jc w:val="both"/>
        <w:rPr>
          <w:rFonts w:ascii="Arial" w:hAnsi="Arial" w:cs="Arial"/>
          <w:b/>
        </w:rPr>
      </w:pPr>
    </w:p>
    <w:p w:rsidR="00924699" w:rsidRPr="00A44851" w:rsidRDefault="00924699" w:rsidP="00A44851">
      <w:pPr>
        <w:spacing w:after="120" w:line="240" w:lineRule="auto"/>
        <w:jc w:val="both"/>
        <w:rPr>
          <w:rStyle w:val="Strong"/>
          <w:rFonts w:ascii="Arial" w:hAnsi="Arial" w:cs="Arial"/>
        </w:rPr>
      </w:pPr>
      <w:r w:rsidRPr="00A44851">
        <w:rPr>
          <w:rFonts w:ascii="Arial" w:hAnsi="Arial" w:cs="Arial"/>
          <w:b/>
        </w:rPr>
        <w:t>S</w:t>
      </w:r>
      <w:r w:rsidRPr="00A44851">
        <w:rPr>
          <w:rStyle w:val="Strong"/>
          <w:rFonts w:ascii="Arial" w:hAnsi="Arial" w:cs="Arial"/>
        </w:rPr>
        <w:t>afer Recruitment, selection and pre-employment vetting</w:t>
      </w:r>
      <w:bookmarkEnd w:id="45"/>
    </w:p>
    <w:p w:rsidR="00924699" w:rsidRPr="00A44851" w:rsidRDefault="00924699" w:rsidP="00A44851">
      <w:pPr>
        <w:pStyle w:val="ListParagraph"/>
        <w:numPr>
          <w:ilvl w:val="0"/>
          <w:numId w:val="28"/>
        </w:numPr>
        <w:spacing w:after="120"/>
        <w:contextualSpacing w:val="0"/>
        <w:jc w:val="both"/>
        <w:rPr>
          <w:rFonts w:ascii="Arial" w:hAnsi="Arial" w:cs="Arial"/>
          <w:sz w:val="22"/>
          <w:szCs w:val="22"/>
        </w:rPr>
      </w:pPr>
      <w:r w:rsidRPr="00A44851">
        <w:rPr>
          <w:rFonts w:ascii="Arial" w:hAnsi="Arial" w:cs="Arial"/>
          <w:sz w:val="22"/>
          <w:szCs w:val="22"/>
        </w:rPr>
        <w:t>The school pays full regard and commitment to following the safer recruitment, selection and pre-employment vetting procedures as outlined in part three of Keeping Children Safe in Education (2019) pages 30 to 52. The school will maintain a single central record which demonstrates the relevant vetting checks required including:</w:t>
      </w:r>
    </w:p>
    <w:p w:rsidR="00924699" w:rsidRPr="00A44851" w:rsidRDefault="00924699" w:rsidP="00A44851">
      <w:pPr>
        <w:pStyle w:val="ListParagraph"/>
        <w:numPr>
          <w:ilvl w:val="0"/>
          <w:numId w:val="28"/>
        </w:numPr>
        <w:spacing w:after="120"/>
        <w:contextualSpacing w:val="0"/>
        <w:jc w:val="both"/>
        <w:rPr>
          <w:rFonts w:ascii="Arial" w:hAnsi="Arial" w:cs="Arial"/>
          <w:bCs/>
          <w:sz w:val="22"/>
          <w:szCs w:val="22"/>
        </w:rPr>
      </w:pPr>
      <w:r w:rsidRPr="00A44851">
        <w:rPr>
          <w:rFonts w:ascii="Arial" w:hAnsi="Arial" w:cs="Arial"/>
          <w:sz w:val="22"/>
          <w:szCs w:val="22"/>
        </w:rPr>
        <w:t>A barred list check</w:t>
      </w:r>
    </w:p>
    <w:p w:rsidR="00924699" w:rsidRPr="00A44851" w:rsidRDefault="00924699" w:rsidP="00A44851">
      <w:pPr>
        <w:pStyle w:val="ListParagraph"/>
        <w:numPr>
          <w:ilvl w:val="0"/>
          <w:numId w:val="28"/>
        </w:numPr>
        <w:spacing w:after="120"/>
        <w:contextualSpacing w:val="0"/>
        <w:jc w:val="both"/>
        <w:rPr>
          <w:rFonts w:ascii="Arial" w:hAnsi="Arial" w:cs="Arial"/>
          <w:bCs/>
          <w:sz w:val="22"/>
          <w:szCs w:val="22"/>
        </w:rPr>
      </w:pPr>
      <w:r w:rsidRPr="00A44851">
        <w:rPr>
          <w:rFonts w:ascii="Arial" w:hAnsi="Arial" w:cs="Arial"/>
          <w:sz w:val="22"/>
          <w:szCs w:val="22"/>
        </w:rPr>
        <w:t>DBS check at the correct level</w:t>
      </w:r>
    </w:p>
    <w:p w:rsidR="00924699" w:rsidRPr="00A44851" w:rsidRDefault="00924699" w:rsidP="00A44851">
      <w:pPr>
        <w:pStyle w:val="ListParagraph"/>
        <w:numPr>
          <w:ilvl w:val="0"/>
          <w:numId w:val="28"/>
        </w:numPr>
        <w:spacing w:after="120"/>
        <w:contextualSpacing w:val="0"/>
        <w:jc w:val="both"/>
        <w:rPr>
          <w:rFonts w:ascii="Arial" w:hAnsi="Arial" w:cs="Arial"/>
          <w:bCs/>
          <w:sz w:val="22"/>
          <w:szCs w:val="22"/>
        </w:rPr>
      </w:pPr>
      <w:r w:rsidRPr="00A44851">
        <w:rPr>
          <w:rFonts w:ascii="Arial" w:hAnsi="Arial" w:cs="Arial"/>
          <w:sz w:val="22"/>
          <w:szCs w:val="22"/>
        </w:rPr>
        <w:t>An identity check</w:t>
      </w:r>
    </w:p>
    <w:p w:rsidR="00924699" w:rsidRPr="00A44851" w:rsidRDefault="00924699" w:rsidP="00A44851">
      <w:pPr>
        <w:pStyle w:val="ListParagraph"/>
        <w:numPr>
          <w:ilvl w:val="0"/>
          <w:numId w:val="28"/>
        </w:numPr>
        <w:spacing w:after="120"/>
        <w:contextualSpacing w:val="0"/>
        <w:jc w:val="both"/>
        <w:rPr>
          <w:rFonts w:ascii="Arial" w:hAnsi="Arial" w:cs="Arial"/>
          <w:bCs/>
          <w:sz w:val="22"/>
          <w:szCs w:val="22"/>
        </w:rPr>
      </w:pPr>
      <w:r w:rsidRPr="00A44851">
        <w:rPr>
          <w:rFonts w:ascii="Arial" w:hAnsi="Arial" w:cs="Arial"/>
          <w:sz w:val="22"/>
          <w:szCs w:val="22"/>
        </w:rPr>
        <w:t>A check of professional qualifications</w:t>
      </w:r>
    </w:p>
    <w:p w:rsidR="00924699" w:rsidRPr="00A44851" w:rsidRDefault="00924699" w:rsidP="00A44851">
      <w:pPr>
        <w:pStyle w:val="ListParagraph"/>
        <w:numPr>
          <w:ilvl w:val="0"/>
          <w:numId w:val="28"/>
        </w:numPr>
        <w:spacing w:after="120"/>
        <w:contextualSpacing w:val="0"/>
        <w:jc w:val="both"/>
        <w:rPr>
          <w:rFonts w:ascii="Arial" w:hAnsi="Arial" w:cs="Arial"/>
          <w:bCs/>
          <w:sz w:val="22"/>
          <w:szCs w:val="22"/>
        </w:rPr>
      </w:pPr>
      <w:r w:rsidRPr="00A44851">
        <w:rPr>
          <w:rFonts w:ascii="Arial" w:hAnsi="Arial" w:cs="Arial"/>
          <w:sz w:val="22"/>
          <w:szCs w:val="22"/>
        </w:rPr>
        <w:t xml:space="preserve">A prohibition order and right to work in the UK. (See Part 3 of </w:t>
      </w:r>
      <w:proofErr w:type="spellStart"/>
      <w:r w:rsidRPr="00A44851">
        <w:rPr>
          <w:rFonts w:ascii="Arial" w:hAnsi="Arial" w:cs="Arial"/>
          <w:sz w:val="22"/>
          <w:szCs w:val="22"/>
        </w:rPr>
        <w:t>KCSiE</w:t>
      </w:r>
      <w:proofErr w:type="spellEnd"/>
      <w:r w:rsidRPr="00A44851">
        <w:rPr>
          <w:rFonts w:ascii="Arial" w:hAnsi="Arial" w:cs="Arial"/>
          <w:sz w:val="22"/>
          <w:szCs w:val="22"/>
        </w:rPr>
        <w:t xml:space="preserve"> 2019 page 34 paragraph  126- 127)</w:t>
      </w:r>
    </w:p>
    <w:p w:rsidR="00924699" w:rsidRPr="00A44851" w:rsidRDefault="00924699" w:rsidP="00A44851">
      <w:pPr>
        <w:pStyle w:val="ListParagraph"/>
        <w:numPr>
          <w:ilvl w:val="0"/>
          <w:numId w:val="28"/>
        </w:numPr>
        <w:spacing w:after="120"/>
        <w:contextualSpacing w:val="0"/>
        <w:jc w:val="both"/>
        <w:rPr>
          <w:rStyle w:val="Strong"/>
          <w:rFonts w:ascii="Arial" w:hAnsi="Arial" w:cs="Arial"/>
          <w:b w:val="0"/>
          <w:sz w:val="22"/>
          <w:szCs w:val="22"/>
        </w:rPr>
      </w:pPr>
      <w:r w:rsidRPr="00A44851">
        <w:rPr>
          <w:rFonts w:ascii="Arial" w:hAnsi="Arial" w:cs="Arial"/>
          <w:sz w:val="22"/>
          <w:szCs w:val="22"/>
        </w:rPr>
        <w:t xml:space="preserve">A Section 128 check (for management positions as set out in paragraph 128-135 for independent schools, including free schools and academies) </w:t>
      </w:r>
    </w:p>
    <w:p w:rsidR="00924699" w:rsidRPr="00A44851" w:rsidRDefault="00924699" w:rsidP="00A44851">
      <w:pPr>
        <w:pStyle w:val="ListParagraph"/>
        <w:numPr>
          <w:ilvl w:val="0"/>
          <w:numId w:val="28"/>
        </w:numPr>
        <w:spacing w:after="120"/>
        <w:contextualSpacing w:val="0"/>
        <w:jc w:val="both"/>
        <w:rPr>
          <w:rFonts w:ascii="Arial" w:hAnsi="Arial" w:cs="Arial"/>
          <w:sz w:val="22"/>
          <w:szCs w:val="22"/>
        </w:rPr>
      </w:pPr>
      <w:r w:rsidRPr="00A44851">
        <w:rPr>
          <w:rFonts w:ascii="Arial" w:hAnsi="Arial" w:cs="Arial"/>
          <w:sz w:val="22"/>
          <w:szCs w:val="22"/>
        </w:rPr>
        <w:t xml:space="preserve">All recruitment materials will include reference to the school’s commitment to safeguarding and promoting the wellbeing of pupils </w:t>
      </w:r>
      <w:r w:rsidRPr="00A44851">
        <w:rPr>
          <w:rFonts w:ascii="Arial" w:hAnsi="Arial" w:cs="Arial"/>
          <w:color w:val="00B050"/>
          <w:sz w:val="22"/>
          <w:szCs w:val="22"/>
        </w:rPr>
        <w:t>(</w:t>
      </w:r>
      <w:hyperlink w:anchor="Appendix13" w:history="1">
        <w:r w:rsidRPr="00A44851">
          <w:rPr>
            <w:rFonts w:ascii="Arial" w:hAnsi="Arial" w:cs="Arial"/>
            <w:color w:val="00B050"/>
            <w:sz w:val="22"/>
            <w:szCs w:val="22"/>
          </w:rPr>
          <w:t>Appendix</w:t>
        </w:r>
      </w:hyperlink>
      <w:r w:rsidRPr="00A44851">
        <w:rPr>
          <w:rFonts w:ascii="Arial" w:hAnsi="Arial" w:cs="Arial"/>
          <w:color w:val="00B050"/>
          <w:sz w:val="22"/>
          <w:szCs w:val="22"/>
        </w:rPr>
        <w:t xml:space="preserve"> 6)</w:t>
      </w:r>
    </w:p>
    <w:p w:rsidR="00924699" w:rsidRPr="00A44851" w:rsidRDefault="00924699" w:rsidP="00A44851">
      <w:pPr>
        <w:pStyle w:val="ListParagraph"/>
        <w:numPr>
          <w:ilvl w:val="0"/>
          <w:numId w:val="28"/>
        </w:numPr>
        <w:spacing w:after="120"/>
        <w:contextualSpacing w:val="0"/>
        <w:jc w:val="both"/>
        <w:rPr>
          <w:rFonts w:ascii="Arial" w:hAnsi="Arial" w:cs="Arial"/>
          <w:sz w:val="22"/>
          <w:szCs w:val="22"/>
        </w:rPr>
      </w:pPr>
      <w:r w:rsidRPr="00A44851">
        <w:rPr>
          <w:rFonts w:ascii="Arial" w:hAnsi="Arial" w:cs="Arial"/>
          <w:sz w:val="22"/>
          <w:szCs w:val="22"/>
        </w:rPr>
        <w:t>The school will ensure that all recruitment panels include at least one person that has undertaken the safer recruitment consortium, safer recruitment training as recommended by Kirklees Council</w:t>
      </w:r>
    </w:p>
    <w:p w:rsidR="00924699" w:rsidRPr="00A44851" w:rsidRDefault="00924699" w:rsidP="00A44851">
      <w:pPr>
        <w:pStyle w:val="ListParagraph"/>
        <w:numPr>
          <w:ilvl w:val="0"/>
          <w:numId w:val="28"/>
        </w:numPr>
        <w:spacing w:after="120"/>
        <w:contextualSpacing w:val="0"/>
        <w:jc w:val="both"/>
        <w:rPr>
          <w:rFonts w:ascii="Arial" w:hAnsi="Arial" w:cs="Arial"/>
          <w:sz w:val="22"/>
          <w:szCs w:val="22"/>
        </w:rPr>
      </w:pPr>
      <w:r w:rsidRPr="00A44851">
        <w:rPr>
          <w:rFonts w:ascii="Arial" w:hAnsi="Arial" w:cs="Arial"/>
          <w:sz w:val="22"/>
          <w:szCs w:val="22"/>
        </w:rPr>
        <w:t xml:space="preserve">The school/college will ensure that written risk assessments are undertaken in situations where information provided on DBS certificates necessitates so.  Written risk assessments must be undertaken for all volunteers </w:t>
      </w:r>
      <w:r w:rsidRPr="00A44851">
        <w:rPr>
          <w:rFonts w:ascii="Arial" w:hAnsi="Arial" w:cs="Arial"/>
          <w:b/>
          <w:sz w:val="22"/>
          <w:szCs w:val="22"/>
        </w:rPr>
        <w:t>not</w:t>
      </w:r>
      <w:r w:rsidRPr="00A44851">
        <w:rPr>
          <w:rFonts w:ascii="Arial" w:hAnsi="Arial" w:cs="Arial"/>
          <w:sz w:val="22"/>
          <w:szCs w:val="22"/>
        </w:rPr>
        <w:t xml:space="preserve"> engaging in regulated activity. Advice and support for carrying out risk assessments can be accessed through the school’s human Resource Advisor</w:t>
      </w:r>
    </w:p>
    <w:p w:rsidR="00924699" w:rsidRPr="00A44851" w:rsidRDefault="00924699" w:rsidP="00A44851">
      <w:pPr>
        <w:spacing w:after="120" w:line="240" w:lineRule="auto"/>
        <w:jc w:val="both"/>
        <w:rPr>
          <w:rStyle w:val="Strong"/>
          <w:rFonts w:ascii="Arial" w:hAnsi="Arial" w:cs="Arial"/>
        </w:rPr>
      </w:pPr>
      <w:bookmarkStart w:id="46" w:name="_Toc459981184"/>
      <w:bookmarkStart w:id="47" w:name="_Ref517858941"/>
      <w:bookmarkStart w:id="48" w:name="_Ref517858970"/>
      <w:bookmarkStart w:id="49" w:name="_Ref517858978"/>
      <w:bookmarkStart w:id="50" w:name="_Ref517858982"/>
      <w:r w:rsidRPr="00A44851">
        <w:rPr>
          <w:rStyle w:val="Strong"/>
          <w:rFonts w:ascii="Arial" w:hAnsi="Arial" w:cs="Arial"/>
        </w:rPr>
        <w:br w:type="page"/>
      </w:r>
    </w:p>
    <w:p w:rsidR="00924699" w:rsidRPr="00A44851" w:rsidRDefault="00924699" w:rsidP="00A44851">
      <w:pPr>
        <w:spacing w:after="120" w:line="240" w:lineRule="auto"/>
        <w:jc w:val="both"/>
        <w:rPr>
          <w:rStyle w:val="Strong"/>
          <w:rFonts w:ascii="Arial" w:hAnsi="Arial" w:cs="Arial"/>
        </w:rPr>
      </w:pPr>
      <w:r w:rsidRPr="00A44851">
        <w:rPr>
          <w:rStyle w:val="Strong"/>
          <w:rFonts w:ascii="Arial" w:hAnsi="Arial" w:cs="Arial"/>
        </w:rPr>
        <w:t>Procedures in the event of an allegation against a member of staff or person in school</w:t>
      </w:r>
      <w:bookmarkEnd w:id="46"/>
      <w:bookmarkEnd w:id="47"/>
      <w:bookmarkEnd w:id="48"/>
      <w:bookmarkEnd w:id="49"/>
      <w:bookmarkEnd w:id="50"/>
    </w:p>
    <w:p w:rsidR="00924699" w:rsidRPr="00A44851" w:rsidRDefault="00924699" w:rsidP="00A44851">
      <w:pPr>
        <w:spacing w:after="120" w:line="240" w:lineRule="auto"/>
        <w:jc w:val="both"/>
        <w:rPr>
          <w:rFonts w:ascii="Arial" w:hAnsi="Arial" w:cs="Arial"/>
        </w:rPr>
      </w:pPr>
      <w:r w:rsidRPr="00A44851">
        <w:rPr>
          <w:rFonts w:ascii="Arial" w:hAnsi="Arial" w:cs="Arial"/>
        </w:rPr>
        <w:t>These procedures will be followed in any case in which it is alleged that a member of staff, governor, visiting professional or volunteer has:</w:t>
      </w:r>
    </w:p>
    <w:p w:rsidR="00924699" w:rsidRPr="00A44851" w:rsidRDefault="00924699" w:rsidP="00A44851">
      <w:pPr>
        <w:pStyle w:val="ListParagraph"/>
        <w:numPr>
          <w:ilvl w:val="0"/>
          <w:numId w:val="29"/>
        </w:numPr>
        <w:spacing w:after="120"/>
        <w:contextualSpacing w:val="0"/>
        <w:jc w:val="both"/>
        <w:rPr>
          <w:rFonts w:ascii="Arial" w:hAnsi="Arial" w:cs="Arial"/>
          <w:sz w:val="22"/>
          <w:szCs w:val="22"/>
        </w:rPr>
      </w:pPr>
      <w:r w:rsidRPr="00A44851">
        <w:rPr>
          <w:rFonts w:ascii="Arial" w:hAnsi="Arial" w:cs="Arial"/>
          <w:sz w:val="22"/>
          <w:szCs w:val="22"/>
        </w:rPr>
        <w:t>Behaved in a way that has harmed a child or may have harmed a child</w:t>
      </w:r>
    </w:p>
    <w:p w:rsidR="00924699" w:rsidRPr="00A44851" w:rsidRDefault="00924699" w:rsidP="00A44851">
      <w:pPr>
        <w:pStyle w:val="ListParagraph"/>
        <w:numPr>
          <w:ilvl w:val="0"/>
          <w:numId w:val="29"/>
        </w:numPr>
        <w:spacing w:after="120"/>
        <w:contextualSpacing w:val="0"/>
        <w:jc w:val="both"/>
        <w:rPr>
          <w:rFonts w:ascii="Arial" w:hAnsi="Arial" w:cs="Arial"/>
          <w:sz w:val="22"/>
          <w:szCs w:val="22"/>
        </w:rPr>
      </w:pPr>
      <w:r w:rsidRPr="00A44851">
        <w:rPr>
          <w:rFonts w:ascii="Arial" w:hAnsi="Arial" w:cs="Arial"/>
          <w:sz w:val="22"/>
          <w:szCs w:val="22"/>
        </w:rPr>
        <w:t>Possibly committed a criminal offence against or related to a child</w:t>
      </w:r>
    </w:p>
    <w:p w:rsidR="00924699" w:rsidRPr="00A44851" w:rsidRDefault="00924699" w:rsidP="00A44851">
      <w:pPr>
        <w:pStyle w:val="ListParagraph"/>
        <w:numPr>
          <w:ilvl w:val="0"/>
          <w:numId w:val="29"/>
        </w:numPr>
        <w:spacing w:after="120"/>
        <w:contextualSpacing w:val="0"/>
        <w:jc w:val="both"/>
        <w:rPr>
          <w:rFonts w:ascii="Arial" w:hAnsi="Arial" w:cs="Arial"/>
          <w:sz w:val="22"/>
          <w:szCs w:val="22"/>
        </w:rPr>
      </w:pPr>
      <w:r w:rsidRPr="00A44851">
        <w:rPr>
          <w:rFonts w:ascii="Arial" w:hAnsi="Arial" w:cs="Arial"/>
          <w:sz w:val="22"/>
          <w:szCs w:val="22"/>
        </w:rPr>
        <w:t xml:space="preserve">Behaved towards a child or children in a way that indicates s/he may pose a risk of harm to children </w:t>
      </w:r>
    </w:p>
    <w:p w:rsidR="00A44851" w:rsidRDefault="00A44851" w:rsidP="00A44851">
      <w:pPr>
        <w:spacing w:after="120" w:line="240" w:lineRule="auto"/>
        <w:jc w:val="both"/>
        <w:rPr>
          <w:rFonts w:ascii="Arial" w:hAnsi="Arial" w:cs="Arial"/>
          <w:b/>
        </w:rPr>
      </w:pPr>
    </w:p>
    <w:p w:rsidR="00924699" w:rsidRPr="00A44851" w:rsidRDefault="00924699" w:rsidP="00A44851">
      <w:pPr>
        <w:spacing w:after="120" w:line="240" w:lineRule="auto"/>
        <w:jc w:val="both"/>
        <w:rPr>
          <w:rFonts w:ascii="Arial" w:hAnsi="Arial" w:cs="Arial"/>
          <w:b/>
        </w:rPr>
      </w:pPr>
      <w:r w:rsidRPr="00A44851">
        <w:rPr>
          <w:rFonts w:ascii="Arial" w:hAnsi="Arial" w:cs="Arial"/>
          <w:b/>
        </w:rPr>
        <w:t>Inappropriate behaviour by staff/volunteers could take the following criteria:</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Physical, for example intentional use of force as a punishment, slapping, use of objects to hit with, throwing objects or rough physical handling</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Emotional, for example intimidation, belittling, scapegoating, sarcasm, lack of respect for children’s rights, and attitudes which discriminate on the grounds of race, gender, disability or sexuality</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Sexual, for example sexualised behaviour towards pupils, grooming, sexual harassment, sexual assault and rape</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 xml:space="preserve">Neglect which may include failing to act to protect a child or children, failing to seek medical attention or failure to carry out appropriate/proper risk assessment </w:t>
      </w:r>
      <w:proofErr w:type="spellStart"/>
      <w:r w:rsidRPr="00A44851">
        <w:rPr>
          <w:rFonts w:ascii="Arial" w:hAnsi="Arial" w:cs="Arial"/>
          <w:sz w:val="22"/>
          <w:szCs w:val="22"/>
        </w:rPr>
        <w:t>etc</w:t>
      </w:r>
      <w:proofErr w:type="spellEnd"/>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Staff have a duty to disclose to the head teacher where their relationships and associations both within and outside of the workplace (including online) may have implications for safeguarding children in school</w:t>
      </w:r>
    </w:p>
    <w:p w:rsidR="00924699" w:rsidRPr="00A44851" w:rsidRDefault="00924699" w:rsidP="00A44851">
      <w:pPr>
        <w:pStyle w:val="ListParagraph"/>
        <w:numPr>
          <w:ilvl w:val="0"/>
          <w:numId w:val="30"/>
        </w:numPr>
        <w:spacing w:after="120"/>
        <w:contextualSpacing w:val="0"/>
        <w:jc w:val="both"/>
        <w:rPr>
          <w:rFonts w:ascii="Arial" w:hAnsi="Arial" w:cs="Arial"/>
          <w:i/>
          <w:sz w:val="22"/>
          <w:szCs w:val="22"/>
        </w:rPr>
      </w:pPr>
      <w:r w:rsidRPr="00A44851">
        <w:rPr>
          <w:rFonts w:ascii="Arial" w:hAnsi="Arial" w:cs="Arial"/>
          <w:sz w:val="22"/>
          <w:szCs w:val="22"/>
        </w:rPr>
        <w:t>A safeguarding complaint that meets the above criteria must be reported to the head teacher (“case manager”) immediately. If the complaint involves the head teacher, then the chair of governors</w:t>
      </w:r>
      <w:r w:rsidRPr="00A44851">
        <w:rPr>
          <w:rFonts w:ascii="Arial" w:hAnsi="Arial" w:cs="Arial"/>
          <w:i/>
          <w:sz w:val="22"/>
          <w:szCs w:val="22"/>
        </w:rPr>
        <w:t xml:space="preserve"> </w:t>
      </w:r>
      <w:r w:rsidRPr="00A44851">
        <w:rPr>
          <w:rFonts w:ascii="Arial" w:hAnsi="Arial" w:cs="Arial"/>
          <w:sz w:val="22"/>
          <w:szCs w:val="22"/>
        </w:rPr>
        <w:t>must be informed</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 xml:space="preserve">The case manager will gather as much information about the alleged incident as necessary in order to establish whether there is substance to the allegation. The case manager must use the local authority designated officer (LADO) notification form </w:t>
      </w:r>
      <w:r w:rsidRPr="00A44851">
        <w:rPr>
          <w:rFonts w:ascii="Arial" w:hAnsi="Arial" w:cs="Arial"/>
          <w:color w:val="00B050"/>
          <w:sz w:val="22"/>
          <w:szCs w:val="22"/>
        </w:rPr>
        <w:t>(</w:t>
      </w:r>
      <w:r w:rsidRPr="00A44851">
        <w:rPr>
          <w:rStyle w:val="Strong"/>
          <w:rFonts w:ascii="Arial" w:hAnsi="Arial" w:cs="Arial"/>
          <w:color w:val="00B050"/>
          <w:sz w:val="22"/>
          <w:szCs w:val="22"/>
        </w:rPr>
        <w:t>Appendix 12)</w:t>
      </w:r>
      <w:r w:rsidRPr="00A44851">
        <w:rPr>
          <w:rStyle w:val="Strong"/>
          <w:rFonts w:ascii="Arial" w:hAnsi="Arial" w:cs="Arial"/>
          <w:color w:val="FF0000"/>
          <w:sz w:val="22"/>
          <w:szCs w:val="22"/>
        </w:rPr>
        <w:t xml:space="preserve"> </w:t>
      </w:r>
      <w:r w:rsidRPr="00A44851">
        <w:rPr>
          <w:rFonts w:ascii="Arial" w:hAnsi="Arial" w:cs="Arial"/>
          <w:sz w:val="22"/>
          <w:szCs w:val="22"/>
        </w:rPr>
        <w:t xml:space="preserve">in order to assess the level of concern. As part of this initial consideration, the case manager should consult with their school’s Human Resources Advisor/provider/contact. The completed LADO notification form must be sent to </w:t>
      </w:r>
      <w:hyperlink r:id="rId41" w:history="1">
        <w:r w:rsidRPr="00A44851">
          <w:rPr>
            <w:rStyle w:val="Hyperlink"/>
            <w:rFonts w:ascii="Arial" w:hAnsi="Arial" w:cs="Arial"/>
            <w:sz w:val="22"/>
            <w:szCs w:val="22"/>
          </w:rPr>
          <w:t>lado.cases@kirklees.gov.uk</w:t>
        </w:r>
      </w:hyperlink>
      <w:r w:rsidRPr="00A44851">
        <w:rPr>
          <w:rFonts w:ascii="Arial" w:hAnsi="Arial" w:cs="Arial"/>
          <w:sz w:val="22"/>
          <w:szCs w:val="22"/>
        </w:rPr>
        <w:t xml:space="preserve">  </w:t>
      </w:r>
      <w:r w:rsidRPr="00A44851">
        <w:rPr>
          <w:rFonts w:ascii="Arial" w:hAnsi="Arial" w:cs="Arial"/>
          <w:b/>
          <w:sz w:val="22"/>
          <w:szCs w:val="22"/>
        </w:rPr>
        <w:t>within one working day of the allegation being made</w:t>
      </w:r>
      <w:r w:rsidRPr="00A44851">
        <w:rPr>
          <w:rFonts w:ascii="Arial" w:hAnsi="Arial" w:cs="Arial"/>
          <w:sz w:val="22"/>
          <w:szCs w:val="22"/>
        </w:rPr>
        <w:t>. This will assist the case manager and HR in consultation with the LADO to decide on the most appropriate course of action</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 xml:space="preserve">The case manager </w:t>
      </w:r>
      <w:r w:rsidRPr="00A44851">
        <w:rPr>
          <w:rFonts w:ascii="Arial" w:hAnsi="Arial" w:cs="Arial"/>
          <w:b/>
          <w:sz w:val="22"/>
          <w:szCs w:val="22"/>
        </w:rPr>
        <w:t>will</w:t>
      </w:r>
      <w:r w:rsidRPr="00A44851">
        <w:rPr>
          <w:rFonts w:ascii="Arial" w:hAnsi="Arial" w:cs="Arial"/>
          <w:sz w:val="22"/>
          <w:szCs w:val="22"/>
        </w:rPr>
        <w:t xml:space="preserve"> </w:t>
      </w:r>
      <w:r w:rsidRPr="00A44851">
        <w:rPr>
          <w:rFonts w:ascii="Arial" w:hAnsi="Arial" w:cs="Arial"/>
          <w:b/>
          <w:sz w:val="22"/>
          <w:szCs w:val="22"/>
        </w:rPr>
        <w:t>not</w:t>
      </w:r>
      <w:r w:rsidRPr="00A44851">
        <w:rPr>
          <w:rFonts w:ascii="Arial" w:hAnsi="Arial" w:cs="Arial"/>
          <w:sz w:val="22"/>
          <w:szCs w:val="22"/>
        </w:rPr>
        <w:t xml:space="preserve"> carry out an investigation or </w:t>
      </w:r>
      <w:r w:rsidRPr="00A44851">
        <w:rPr>
          <w:rFonts w:ascii="Arial" w:hAnsi="Arial" w:cs="Arial"/>
          <w:b/>
          <w:sz w:val="22"/>
          <w:szCs w:val="22"/>
        </w:rPr>
        <w:t>directly interview</w:t>
      </w:r>
      <w:r w:rsidRPr="00A44851">
        <w:rPr>
          <w:rFonts w:ascii="Arial" w:hAnsi="Arial" w:cs="Arial"/>
          <w:sz w:val="22"/>
          <w:szCs w:val="22"/>
        </w:rPr>
        <w:t xml:space="preserve"> an individual about whom there is a concern until the above process has been duly completed and relevant partners have been consulted</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A multi-agency allegations management meeting may be arranged to look at the complaint in its widest context. The case manager will attend this meeting, which will be arranged by the LADO. All issues must be recorded, and the outcome reached must be noted before the case is closed</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In many cases it may be appropriate to provide further training and support to staff/volunteers and ensure that they are clear about the expectations for their conduct</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In more serious cases, allegations may be investigated under the formal disciplinary procedures and where allegations are upheld, formal warnings issued as well as specific training and support. In cases where pupils may be at further risk gross misconduct, suspension of the member of staff may be appropriate and should be considered in line with the school’s Disciplinary Policy</w:t>
      </w:r>
    </w:p>
    <w:p w:rsidR="00924699" w:rsidRPr="00A44851" w:rsidRDefault="00924699" w:rsidP="00A44851">
      <w:pPr>
        <w:pStyle w:val="ListParagraph"/>
        <w:numPr>
          <w:ilvl w:val="0"/>
          <w:numId w:val="30"/>
        </w:numPr>
        <w:spacing w:after="120"/>
        <w:contextualSpacing w:val="0"/>
        <w:jc w:val="both"/>
        <w:rPr>
          <w:rFonts w:ascii="Arial" w:hAnsi="Arial" w:cs="Arial"/>
          <w:sz w:val="22"/>
          <w:szCs w:val="22"/>
        </w:rPr>
      </w:pPr>
      <w:r w:rsidRPr="00A44851">
        <w:rPr>
          <w:rFonts w:ascii="Arial" w:hAnsi="Arial" w:cs="Arial"/>
          <w:sz w:val="22"/>
          <w:szCs w:val="22"/>
        </w:rPr>
        <w:t>Any staff or volunteers who are dismissed by the school for gross misconduct or cumulative misconduct relating to safeguarding of pupils will be referred to the Disclosure and Barring Service for consideration of barring. Similarly, where the school has a reasonable belief that the member of staff/volunteer would have been dismissed by the school had they been employed at the time of the conclusion of investigations, they will be referred to the DBS. The school will keep written records of all the above</w:t>
      </w:r>
    </w:p>
    <w:p w:rsidR="00A44851" w:rsidRDefault="00A44851" w:rsidP="00A44851">
      <w:pPr>
        <w:spacing w:after="120" w:line="240" w:lineRule="auto"/>
        <w:jc w:val="both"/>
        <w:rPr>
          <w:rFonts w:ascii="Arial" w:hAnsi="Arial" w:cs="Arial"/>
          <w:b/>
        </w:rPr>
      </w:pPr>
    </w:p>
    <w:p w:rsidR="00924699" w:rsidRPr="00A44851" w:rsidRDefault="00924699" w:rsidP="00A44851">
      <w:pPr>
        <w:spacing w:after="120" w:line="240" w:lineRule="auto"/>
        <w:jc w:val="both"/>
        <w:rPr>
          <w:rFonts w:ascii="Arial" w:hAnsi="Arial" w:cs="Arial"/>
          <w:b/>
        </w:rPr>
      </w:pPr>
      <w:r w:rsidRPr="00A44851">
        <w:rPr>
          <w:rFonts w:ascii="Arial" w:hAnsi="Arial" w:cs="Arial"/>
          <w:b/>
        </w:rPr>
        <w:t xml:space="preserve">The LADO can also be contacted in emergencies on </w:t>
      </w:r>
      <w:r w:rsidRPr="00A44851">
        <w:rPr>
          <w:rFonts w:ascii="Arial" w:hAnsi="Arial" w:cs="Arial"/>
          <w:b/>
          <w:bCs/>
        </w:rPr>
        <w:t>01484 221 126</w:t>
      </w:r>
    </w:p>
    <w:p w:rsidR="00924699" w:rsidRPr="00A44851" w:rsidRDefault="00924699" w:rsidP="00A44851">
      <w:pPr>
        <w:pStyle w:val="ListParagraph"/>
        <w:numPr>
          <w:ilvl w:val="0"/>
          <w:numId w:val="31"/>
        </w:numPr>
        <w:spacing w:after="120"/>
        <w:contextualSpacing w:val="0"/>
        <w:jc w:val="both"/>
        <w:rPr>
          <w:rFonts w:ascii="Arial" w:hAnsi="Arial" w:cs="Arial"/>
          <w:sz w:val="22"/>
          <w:szCs w:val="22"/>
        </w:rPr>
      </w:pPr>
      <w:r w:rsidRPr="00A44851">
        <w:rPr>
          <w:rFonts w:ascii="Arial" w:hAnsi="Arial" w:cs="Arial"/>
          <w:sz w:val="22"/>
          <w:szCs w:val="22"/>
        </w:rPr>
        <w:t xml:space="preserve">Where a staff member feels unable to raise in issue with their senior leadership or feel that their genuine concerns are not being addressed, other whistleblowing channels may be open to them by accessing; </w:t>
      </w:r>
      <w:hyperlink r:id="rId42" w:history="1">
        <w:r w:rsidRPr="00A44851">
          <w:rPr>
            <w:rFonts w:ascii="Arial" w:hAnsi="Arial" w:cs="Arial"/>
            <w:sz w:val="22"/>
            <w:szCs w:val="22"/>
          </w:rPr>
          <w:t>www.gov.uk/whistleblowing</w:t>
        </w:r>
      </w:hyperlink>
      <w:r w:rsidRPr="00A44851">
        <w:rPr>
          <w:rFonts w:ascii="Arial" w:hAnsi="Arial" w:cs="Arial"/>
          <w:sz w:val="22"/>
          <w:szCs w:val="22"/>
        </w:rPr>
        <w:t xml:space="preserve">  or alternatively (</w:t>
      </w:r>
      <w:hyperlink r:id="rId43" w:history="1">
        <w:r w:rsidRPr="00A44851">
          <w:rPr>
            <w:rStyle w:val="Hyperlink"/>
            <w:rFonts w:ascii="Arial" w:hAnsi="Arial" w:cs="Arial"/>
            <w:sz w:val="22"/>
            <w:szCs w:val="22"/>
          </w:rPr>
          <w:t>www.gov.uk/government/news/home-office-launches-child-abuse-whistleblowing-helpline</w:t>
        </w:r>
      </w:hyperlink>
      <w:r w:rsidRPr="00A44851">
        <w:rPr>
          <w:rFonts w:ascii="Arial" w:hAnsi="Arial" w:cs="Arial"/>
          <w:sz w:val="22"/>
          <w:szCs w:val="22"/>
        </w:rPr>
        <w:t xml:space="preserve">) also call 01484 225030 or email </w:t>
      </w:r>
      <w:hyperlink r:id="rId44" w:history="1">
        <w:r w:rsidRPr="00A44851">
          <w:rPr>
            <w:rStyle w:val="Hyperlink"/>
            <w:rFonts w:ascii="Arial" w:hAnsi="Arial" w:cs="Arial"/>
            <w:sz w:val="22"/>
            <w:szCs w:val="22"/>
          </w:rPr>
          <w:t>whistleblowing@kirklees.gov.uk</w:t>
        </w:r>
      </w:hyperlink>
      <w:r w:rsidRPr="00A44851">
        <w:rPr>
          <w:rFonts w:ascii="Arial" w:hAnsi="Arial" w:cs="Arial"/>
          <w:sz w:val="22"/>
          <w:szCs w:val="22"/>
        </w:rPr>
        <w:t xml:space="preserve"> . All messages on the answer machine or email will be heard and seen only by the council’s corporate customer standards team</w:t>
      </w:r>
    </w:p>
    <w:p w:rsidR="00924699" w:rsidRPr="00A44851" w:rsidRDefault="00924699" w:rsidP="00A44851">
      <w:pPr>
        <w:pStyle w:val="ListParagraph"/>
        <w:numPr>
          <w:ilvl w:val="0"/>
          <w:numId w:val="31"/>
        </w:numPr>
        <w:spacing w:after="120"/>
        <w:contextualSpacing w:val="0"/>
        <w:jc w:val="both"/>
        <w:rPr>
          <w:rStyle w:val="Strong"/>
          <w:rFonts w:ascii="Arial" w:hAnsi="Arial" w:cs="Arial"/>
          <w:b w:val="0"/>
          <w:bCs w:val="0"/>
          <w:sz w:val="22"/>
          <w:szCs w:val="22"/>
        </w:rPr>
      </w:pPr>
      <w:r w:rsidRPr="00A44851">
        <w:rPr>
          <w:rFonts w:ascii="Arial" w:hAnsi="Arial" w:cs="Arial"/>
          <w:sz w:val="22"/>
          <w:szCs w:val="22"/>
        </w:rPr>
        <w:t xml:space="preserve">The NSPCC whistleblowing helpline is available for </w:t>
      </w:r>
      <w:proofErr w:type="gramStart"/>
      <w:r w:rsidRPr="00A44851">
        <w:rPr>
          <w:rFonts w:ascii="Arial" w:hAnsi="Arial" w:cs="Arial"/>
          <w:sz w:val="22"/>
          <w:szCs w:val="22"/>
        </w:rPr>
        <w:t>staff who do</w:t>
      </w:r>
      <w:proofErr w:type="gramEnd"/>
      <w:r w:rsidRPr="00A44851">
        <w:rPr>
          <w:rFonts w:ascii="Arial" w:hAnsi="Arial" w:cs="Arial"/>
          <w:sz w:val="22"/>
          <w:szCs w:val="22"/>
        </w:rPr>
        <w:t xml:space="preserve"> not feel able to raise concerns regarding child protection failures internally. Staff can call: 0800 028 0285 – available from 8:00am to 8:00pm, Monday to Friday and Email: </w:t>
      </w:r>
      <w:hyperlink r:id="rId45" w:history="1">
        <w:r w:rsidRPr="00A44851">
          <w:rPr>
            <w:rStyle w:val="Hyperlink"/>
            <w:rFonts w:ascii="Arial" w:hAnsi="Arial" w:cs="Arial"/>
            <w:sz w:val="22"/>
            <w:szCs w:val="22"/>
          </w:rPr>
          <w:t>help@nspcc.org.uk</w:t>
        </w:r>
      </w:hyperlink>
    </w:p>
    <w:p w:rsidR="00E267D2" w:rsidRPr="00A44851" w:rsidRDefault="00E267D2" w:rsidP="00A44851">
      <w:pPr>
        <w:spacing w:after="120" w:line="240" w:lineRule="auto"/>
        <w:jc w:val="both"/>
        <w:rPr>
          <w:rFonts w:ascii="Arial" w:hAnsi="Arial" w:cs="Arial"/>
        </w:rPr>
      </w:pPr>
      <w:r w:rsidRPr="00A44851">
        <w:rPr>
          <w:rFonts w:ascii="Arial" w:hAnsi="Arial" w:cs="Arial"/>
        </w:rPr>
        <w:br w:type="page"/>
      </w:r>
    </w:p>
    <w:p w:rsidR="00E267D2" w:rsidRPr="00A44851" w:rsidRDefault="00E267D2" w:rsidP="008D61F1">
      <w:pPr>
        <w:spacing w:after="120" w:line="240" w:lineRule="auto"/>
        <w:rPr>
          <w:rFonts w:ascii="Arial" w:hAnsi="Arial" w:cs="Arial"/>
          <w:b/>
          <w:bCs/>
        </w:rPr>
      </w:pPr>
      <w:r w:rsidRPr="00A44851">
        <w:rPr>
          <w:rStyle w:val="Strong"/>
          <w:rFonts w:ascii="Arial" w:hAnsi="Arial" w:cs="Arial"/>
        </w:rPr>
        <w:t>Training and Support</w:t>
      </w:r>
    </w:p>
    <w:p w:rsidR="00E267D2"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 xml:space="preserve">All staff members should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 </w:t>
      </w:r>
    </w:p>
    <w:p w:rsidR="00A44851" w:rsidRPr="00A44851" w:rsidRDefault="00A44851" w:rsidP="00A44851">
      <w:pPr>
        <w:spacing w:after="120"/>
        <w:ind w:left="360"/>
        <w:jc w:val="both"/>
        <w:rPr>
          <w:rFonts w:ascii="Arial" w:hAnsi="Arial" w:cs="Arial"/>
        </w:rPr>
      </w:pPr>
    </w:p>
    <w:p w:rsidR="00E267D2" w:rsidRPr="00A44851" w:rsidRDefault="00E267D2" w:rsidP="008D61F1">
      <w:pPr>
        <w:spacing w:after="120" w:line="240" w:lineRule="auto"/>
        <w:ind w:left="360"/>
        <w:rPr>
          <w:rFonts w:ascii="Arial" w:hAnsi="Arial" w:cs="Arial"/>
        </w:rPr>
      </w:pPr>
      <w:r w:rsidRPr="00A44851">
        <w:rPr>
          <w:rFonts w:ascii="Arial" w:hAnsi="Arial" w:cs="Arial"/>
        </w:rPr>
        <w:t>Designated safeguarding staff must attend:</w:t>
      </w:r>
    </w:p>
    <w:p w:rsidR="00E267D2" w:rsidRPr="00A44851" w:rsidRDefault="00E267D2" w:rsidP="008D61F1">
      <w:pPr>
        <w:pStyle w:val="ListParagraph"/>
        <w:numPr>
          <w:ilvl w:val="0"/>
          <w:numId w:val="41"/>
        </w:numPr>
        <w:spacing w:after="120"/>
        <w:contextualSpacing w:val="0"/>
        <w:jc w:val="both"/>
        <w:rPr>
          <w:rFonts w:ascii="Arial" w:hAnsi="Arial" w:cs="Arial"/>
          <w:sz w:val="22"/>
          <w:szCs w:val="22"/>
        </w:rPr>
      </w:pPr>
      <w:r w:rsidRPr="00A44851">
        <w:rPr>
          <w:rFonts w:ascii="Arial" w:hAnsi="Arial" w:cs="Arial"/>
          <w:sz w:val="22"/>
          <w:szCs w:val="22"/>
        </w:rPr>
        <w:t>Roles &amp; Responsibilities of the designated safeguarding lead (DSL)</w:t>
      </w:r>
    </w:p>
    <w:p w:rsidR="00E267D2" w:rsidRPr="00A44851" w:rsidRDefault="00E267D2" w:rsidP="008D61F1">
      <w:pPr>
        <w:pStyle w:val="ListParagraph"/>
        <w:numPr>
          <w:ilvl w:val="0"/>
          <w:numId w:val="41"/>
        </w:numPr>
        <w:spacing w:after="120"/>
        <w:contextualSpacing w:val="0"/>
        <w:jc w:val="both"/>
        <w:rPr>
          <w:rFonts w:ascii="Arial" w:hAnsi="Arial" w:cs="Arial"/>
          <w:sz w:val="22"/>
          <w:szCs w:val="22"/>
        </w:rPr>
      </w:pPr>
      <w:r w:rsidRPr="00A44851">
        <w:rPr>
          <w:rFonts w:ascii="Arial" w:hAnsi="Arial" w:cs="Arial"/>
          <w:sz w:val="22"/>
          <w:szCs w:val="22"/>
        </w:rPr>
        <w:t xml:space="preserve">Multi-agency Working Together to Safeguard Children and Young People </w:t>
      </w:r>
    </w:p>
    <w:p w:rsidR="00E267D2" w:rsidRPr="00A44851" w:rsidRDefault="00E267D2" w:rsidP="008D61F1">
      <w:pPr>
        <w:pStyle w:val="ListParagraph"/>
        <w:numPr>
          <w:ilvl w:val="0"/>
          <w:numId w:val="41"/>
        </w:numPr>
        <w:spacing w:after="120"/>
        <w:contextualSpacing w:val="0"/>
        <w:jc w:val="both"/>
        <w:rPr>
          <w:rFonts w:ascii="Arial" w:hAnsi="Arial" w:cs="Arial"/>
          <w:sz w:val="22"/>
          <w:szCs w:val="22"/>
        </w:rPr>
      </w:pPr>
      <w:r w:rsidRPr="00A44851">
        <w:rPr>
          <w:rFonts w:ascii="Arial" w:hAnsi="Arial" w:cs="Arial"/>
          <w:sz w:val="22"/>
          <w:szCs w:val="22"/>
        </w:rPr>
        <w:t>A Positive contribution to case conferences and core groups</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They will attend DSL refresher training at least every two years. The DSL will undertake Prevent Awareness Training (e.g. Workshop to Raise Awareness of Prevent [WRAP]) to enable them to provide advice and support to other members of staff on protecting pupils from the risk of radicalisation</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The school will ensure all staff including temporary and volunteers receive induction and training appropriate to their roles and responsibilities, especially staff new to the school. All staff will complete basic awareness refresher training at least every three years 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Kirklees Safeguarding Children Partnership</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The head teacher will attend appropriate safeguarding training at least every three years</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Governors, including the nominated Governor will attend specific training for their role, updated at least every three years</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 xml:space="preserve">Training and support can be accessed through Kirklees Schools Safeguarding Officers by emailing </w:t>
      </w:r>
      <w:hyperlink r:id="rId46" w:history="1">
        <w:r w:rsidRPr="00A44851">
          <w:rPr>
            <w:rStyle w:val="Hyperlink"/>
            <w:rFonts w:ascii="Arial" w:hAnsi="Arial" w:cs="Arial"/>
            <w:sz w:val="22"/>
            <w:szCs w:val="22"/>
          </w:rPr>
          <w:t>schoolsafeguardingofficer@kirklees.gov.uk</w:t>
        </w:r>
      </w:hyperlink>
      <w:r w:rsidRPr="00A44851">
        <w:rPr>
          <w:rFonts w:ascii="Arial" w:hAnsi="Arial" w:cs="Arial"/>
          <w:sz w:val="22"/>
          <w:szCs w:val="22"/>
        </w:rPr>
        <w:t xml:space="preserve"> </w:t>
      </w:r>
    </w:p>
    <w:p w:rsidR="00E267D2" w:rsidRPr="00A44851" w:rsidRDefault="00E267D2" w:rsidP="008D61F1">
      <w:pPr>
        <w:pStyle w:val="ListParagraph"/>
        <w:numPr>
          <w:ilvl w:val="0"/>
          <w:numId w:val="32"/>
        </w:numPr>
        <w:spacing w:after="120"/>
        <w:contextualSpacing w:val="0"/>
        <w:jc w:val="both"/>
        <w:rPr>
          <w:rFonts w:ascii="Arial" w:hAnsi="Arial" w:cs="Arial"/>
          <w:sz w:val="22"/>
          <w:szCs w:val="22"/>
        </w:rPr>
      </w:pPr>
      <w:r w:rsidRPr="00A44851">
        <w:rPr>
          <w:rFonts w:ascii="Arial" w:hAnsi="Arial" w:cs="Arial"/>
          <w:sz w:val="22"/>
          <w:szCs w:val="22"/>
        </w:rPr>
        <w:t>Any training accessed through third party/independent providers must reflect the Kirklees Safeguarding Children Partnership protocols this training should be recorded by the school. It is the responsibility of the head teacher to quality assure any training that is delivered to staff in this school</w:t>
      </w:r>
    </w:p>
    <w:p w:rsidR="00E267D2" w:rsidRPr="00A44851" w:rsidRDefault="00E267D2" w:rsidP="008D61F1">
      <w:pPr>
        <w:spacing w:after="120" w:line="240" w:lineRule="auto"/>
        <w:rPr>
          <w:rStyle w:val="Strong"/>
          <w:rFonts w:ascii="Arial" w:eastAsia="Times New Roman" w:hAnsi="Arial" w:cs="Arial"/>
        </w:rPr>
      </w:pPr>
      <w:bookmarkStart w:id="51" w:name="_Ref517858640"/>
      <w:bookmarkStart w:id="52" w:name="CPR"/>
      <w:r w:rsidRPr="00A44851">
        <w:rPr>
          <w:rStyle w:val="Strong"/>
          <w:rFonts w:ascii="Arial" w:hAnsi="Arial" w:cs="Arial"/>
        </w:rPr>
        <w:br w:type="page"/>
      </w:r>
    </w:p>
    <w:p w:rsidR="00E267D2" w:rsidRPr="00A44851" w:rsidRDefault="00E267D2" w:rsidP="008D61F1">
      <w:pPr>
        <w:pStyle w:val="Heading1"/>
        <w:spacing w:after="120"/>
        <w:rPr>
          <w:b w:val="0"/>
        </w:rPr>
      </w:pPr>
      <w:bookmarkStart w:id="53" w:name="_Toc14429467"/>
      <w:r w:rsidRPr="00A44851">
        <w:rPr>
          <w:rStyle w:val="Strong"/>
          <w:b/>
        </w:rPr>
        <w:t>12.</w:t>
      </w:r>
      <w:r w:rsidRPr="00A44851">
        <w:rPr>
          <w:rStyle w:val="Strong"/>
          <w:b/>
        </w:rPr>
        <w:tab/>
        <w:t>Child Protection Records</w:t>
      </w:r>
      <w:bookmarkEnd w:id="51"/>
      <w:bookmarkEnd w:id="52"/>
      <w:bookmarkEnd w:id="53"/>
    </w:p>
    <w:p w:rsidR="00E267D2" w:rsidRPr="00A44851" w:rsidRDefault="00E267D2" w:rsidP="00A44851">
      <w:pPr>
        <w:spacing w:after="120" w:line="240" w:lineRule="auto"/>
        <w:jc w:val="both"/>
        <w:rPr>
          <w:rFonts w:ascii="Arial" w:hAnsi="Arial" w:cs="Arial"/>
        </w:rPr>
      </w:pPr>
      <w:r w:rsidRPr="00A44851">
        <w:rPr>
          <w:rFonts w:ascii="Arial" w:hAnsi="Arial" w:cs="Arial"/>
        </w:rP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w:t>
      </w:r>
      <w:r w:rsidRPr="00A44851">
        <w:rPr>
          <w:rStyle w:val="Hyperlink"/>
          <w:rFonts w:ascii="Arial" w:hAnsi="Arial" w:cs="Arial"/>
        </w:rPr>
        <w:t>Early Support Assessments</w:t>
      </w:r>
      <w:r w:rsidRPr="00A44851">
        <w:rPr>
          <w:rFonts w:ascii="Arial" w:hAnsi="Arial" w:cs="Arial"/>
        </w:rPr>
        <w:t xml:space="preserve"> (</w:t>
      </w:r>
      <w:hyperlink r:id="rId47" w:history="1">
        <w:r w:rsidRPr="00A44851">
          <w:rPr>
            <w:rStyle w:val="Hyperlink"/>
            <w:rFonts w:ascii="Arial" w:hAnsi="Arial" w:cs="Arial"/>
          </w:rPr>
          <w:t>http://www.kirkleessafeguardingchildren.co.uk/early-support-assessment.html</w:t>
        </w:r>
      </w:hyperlink>
      <w:r w:rsidRPr="00A44851">
        <w:rPr>
          <w:rFonts w:ascii="Arial" w:hAnsi="Arial" w:cs="Arial"/>
        </w:rPr>
        <w:t>) The following information must be kept securely with restricted access, whether paper or electronic:</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 xml:space="preserve">Chronology (summary of significant events and the actions and involvement of the school/college) </w:t>
      </w:r>
      <w:r w:rsidRPr="00A44851">
        <w:rPr>
          <w:rFonts w:ascii="Arial" w:hAnsi="Arial" w:cs="Arial"/>
          <w:color w:val="00B050"/>
          <w:sz w:val="22"/>
          <w:szCs w:val="22"/>
        </w:rPr>
        <w:t>(Appendix 3)</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 xml:space="preserve">All completed child protection cause for concern records </w:t>
      </w:r>
      <w:r w:rsidRPr="00A44851">
        <w:rPr>
          <w:rFonts w:ascii="Arial" w:hAnsi="Arial" w:cs="Arial"/>
          <w:color w:val="00B050"/>
          <w:sz w:val="22"/>
          <w:szCs w:val="22"/>
        </w:rPr>
        <w:t>(Appendix 4)</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Any child protection information received from the child’s previous educational establishment</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Records of discussions, telephone calls and meetings with colleagues and other agencies or services</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Professional consultations</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Letters and emails sent and received relating to child protection matters</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Referral forms sent to Duty and Advice, other external agencies or education-based services</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Minutes or notes of meetings, e.g. child protection conferences, core group meetings, etc., copied to the file of each child in the family, as  appropriate</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 xml:space="preserve">Formal plans for, or linked to, the child e.g. Child Protection Plans, Early Support risk assessments </w:t>
      </w:r>
      <w:proofErr w:type="spellStart"/>
      <w:r w:rsidRPr="00A44851">
        <w:rPr>
          <w:rFonts w:ascii="Arial" w:hAnsi="Arial" w:cs="Arial"/>
          <w:sz w:val="22"/>
          <w:szCs w:val="22"/>
        </w:rPr>
        <w:t>etc</w:t>
      </w:r>
      <w:proofErr w:type="spellEnd"/>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bCs/>
          <w:sz w:val="22"/>
          <w:szCs w:val="22"/>
        </w:rPr>
        <w:t>A copy of any support plan for the pupil concerned</w:t>
      </w:r>
      <w:r w:rsidRPr="00A44851">
        <w:rPr>
          <w:rFonts w:ascii="Arial" w:hAnsi="Arial" w:cs="Arial"/>
          <w:b/>
          <w:bCs/>
          <w:sz w:val="22"/>
          <w:szCs w:val="22"/>
        </w:rPr>
        <w:t xml:space="preserve"> </w:t>
      </w:r>
      <w:r w:rsidRPr="00A44851">
        <w:rPr>
          <w:rFonts w:ascii="Arial" w:hAnsi="Arial" w:cs="Arial"/>
          <w:bCs/>
          <w:color w:val="00B050"/>
          <w:sz w:val="22"/>
          <w:szCs w:val="22"/>
        </w:rPr>
        <w:t>(Appendix 5)</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When a pupil leaves this school we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   A copy of the chronology will be retained for audit purposes</w:t>
      </w:r>
    </w:p>
    <w:p w:rsidR="00E267D2" w:rsidRPr="00A44851" w:rsidRDefault="00E267D2" w:rsidP="00A44851">
      <w:pPr>
        <w:pStyle w:val="ListParagraph"/>
        <w:numPr>
          <w:ilvl w:val="0"/>
          <w:numId w:val="33"/>
        </w:numPr>
        <w:spacing w:after="120"/>
        <w:contextualSpacing w:val="0"/>
        <w:jc w:val="both"/>
        <w:rPr>
          <w:rFonts w:ascii="Arial" w:hAnsi="Arial" w:cs="Arial"/>
          <w:color w:val="000000"/>
          <w:sz w:val="22"/>
          <w:szCs w:val="22"/>
        </w:rPr>
      </w:pPr>
      <w:r w:rsidRPr="00A44851">
        <w:rPr>
          <w:rFonts w:ascii="Arial" w:hAnsi="Arial" w:cs="Arial"/>
          <w:sz w:val="22"/>
          <w:szCs w:val="22"/>
        </w:rPr>
        <w:t xml:space="preserve">When there is an existing risk management plan/assessment in place for behaviours that are deemed potentially harmful to the pupil or others (i.e. self-harming or harmful sexualised behaviour), this </w:t>
      </w:r>
      <w:r w:rsidRPr="00A44851">
        <w:rPr>
          <w:rFonts w:ascii="Arial" w:hAnsi="Arial" w:cs="Arial"/>
          <w:color w:val="000000"/>
          <w:sz w:val="22"/>
          <w:szCs w:val="22"/>
        </w:rPr>
        <w:t>information</w:t>
      </w:r>
      <w:r w:rsidRPr="00A44851">
        <w:rPr>
          <w:rFonts w:ascii="Arial" w:hAnsi="Arial" w:cs="Arial"/>
          <w:color w:val="FF0000"/>
          <w:sz w:val="22"/>
          <w:szCs w:val="22"/>
        </w:rPr>
        <w:t xml:space="preserve"> </w:t>
      </w:r>
      <w:r w:rsidRPr="00A44851">
        <w:rPr>
          <w:rFonts w:ascii="Arial" w:hAnsi="Arial" w:cs="Arial"/>
          <w:sz w:val="22"/>
          <w:szCs w:val="22"/>
        </w:rPr>
        <w:t xml:space="preserve">will be shared with the destination provision prior to the pupil starting so that appropriate care and control measures can be put in place to mitigate the potential of any risk of further harm occurring. </w:t>
      </w:r>
      <w:r w:rsidRPr="00A44851">
        <w:rPr>
          <w:rFonts w:ascii="Arial" w:hAnsi="Arial" w:cs="Arial"/>
          <w:color w:val="000000"/>
          <w:sz w:val="22"/>
          <w:szCs w:val="22"/>
        </w:rPr>
        <w:t>The designated safeguarding lead will consider if it would be</w:t>
      </w:r>
      <w:r w:rsidRPr="00A44851">
        <w:rPr>
          <w:rFonts w:ascii="Arial" w:hAnsi="Arial" w:cs="Arial"/>
          <w:color w:val="FF0000"/>
          <w:sz w:val="22"/>
          <w:szCs w:val="22"/>
        </w:rPr>
        <w:t xml:space="preserve"> </w:t>
      </w:r>
      <w:r w:rsidRPr="00A44851">
        <w:rPr>
          <w:rFonts w:ascii="Arial" w:hAnsi="Arial" w:cs="Arial"/>
          <w:color w:val="000000"/>
          <w:sz w:val="22"/>
          <w:szCs w:val="22"/>
        </w:rPr>
        <w:t xml:space="preserve">appropriate to share any information with the new school or college in advance of a child leaving, for example prior to a transfer programme. </w:t>
      </w:r>
      <w:r w:rsidRPr="00A44851">
        <w:rPr>
          <w:rStyle w:val="Strong"/>
          <w:rFonts w:ascii="Arial" w:hAnsi="Arial" w:cs="Arial"/>
          <w:sz w:val="22"/>
          <w:szCs w:val="22"/>
        </w:rPr>
        <w:t>When a child leaves school before statutory school leaving age, the child protection file will be transferred to the new school or college.</w:t>
      </w:r>
      <w:r w:rsidRPr="00A44851">
        <w:rPr>
          <w:rFonts w:ascii="Arial" w:hAnsi="Arial" w:cs="Arial"/>
          <w:sz w:val="22"/>
          <w:szCs w:val="22"/>
        </w:rPr>
        <w:t xml:space="preserve"> There is no need for this school to keep written or electronic copies of the child protection records, therefore these will be deleted from electronic systems once the successful transfer has been confirmed. The exception to this rule will be in any of the following instances:</w:t>
      </w:r>
    </w:p>
    <w:p w:rsidR="00E267D2" w:rsidRPr="00A44851" w:rsidRDefault="00E267D2" w:rsidP="00A44851">
      <w:pPr>
        <w:pStyle w:val="ListParagraph"/>
        <w:numPr>
          <w:ilvl w:val="0"/>
          <w:numId w:val="33"/>
        </w:numPr>
        <w:spacing w:after="120"/>
        <w:contextualSpacing w:val="0"/>
        <w:jc w:val="both"/>
        <w:rPr>
          <w:rFonts w:ascii="Arial" w:hAnsi="Arial" w:cs="Arial"/>
          <w:sz w:val="22"/>
          <w:szCs w:val="22"/>
        </w:rPr>
      </w:pPr>
      <w:r w:rsidRPr="00A44851">
        <w:rPr>
          <w:rFonts w:ascii="Arial" w:hAnsi="Arial" w:cs="Arial"/>
          <w:sz w:val="22"/>
          <w:szCs w:val="22"/>
        </w:rPr>
        <w:t>When a vulnerable young person is moving to a further education establishment, consideration will be given to the pupil’s wishes and feelings about their child protection information being passed on, in order that the FE establishment can provide appropriate support. In cases when it is deemed appropriate, relevant child protection information will be shared via the FE Safeguarding Information Sharing Form</w:t>
      </w:r>
      <w:r w:rsidRPr="00A44851">
        <w:rPr>
          <w:rFonts w:ascii="Arial" w:hAnsi="Arial" w:cs="Arial"/>
          <w:color w:val="00B050"/>
          <w:sz w:val="22"/>
          <w:szCs w:val="22"/>
        </w:rPr>
        <w:t xml:space="preserve"> (Appendix 11</w:t>
      </w:r>
      <w:r w:rsidRPr="00A44851">
        <w:rPr>
          <w:rFonts w:ascii="Arial" w:hAnsi="Arial" w:cs="Arial"/>
          <w:color w:val="538135"/>
          <w:sz w:val="22"/>
          <w:szCs w:val="22"/>
        </w:rPr>
        <w:t>).</w:t>
      </w:r>
      <w:r w:rsidRPr="00A44851">
        <w:rPr>
          <w:rFonts w:ascii="Arial" w:hAnsi="Arial" w:cs="Arial"/>
          <w:sz w:val="22"/>
          <w:szCs w:val="22"/>
        </w:rPr>
        <w:t xml:space="preserve"> The original records will be retained and archived by this school/college. Due consideration will be given to the sharing of any additional information requested by the receiving establishment</w:t>
      </w:r>
    </w:p>
    <w:p w:rsidR="00E267D2" w:rsidRPr="00A44851" w:rsidRDefault="00E267D2" w:rsidP="00A44851">
      <w:pPr>
        <w:pStyle w:val="ListParagraph"/>
        <w:numPr>
          <w:ilvl w:val="0"/>
          <w:numId w:val="34"/>
        </w:numPr>
        <w:spacing w:after="120"/>
        <w:contextualSpacing w:val="0"/>
        <w:jc w:val="both"/>
        <w:rPr>
          <w:rFonts w:ascii="Arial" w:hAnsi="Arial" w:cs="Arial"/>
          <w:i/>
          <w:sz w:val="22"/>
          <w:szCs w:val="22"/>
        </w:rPr>
      </w:pPr>
      <w:r w:rsidRPr="00A44851">
        <w:rPr>
          <w:rFonts w:ascii="Arial" w:hAnsi="Arial" w:cs="Arial"/>
          <w:sz w:val="22"/>
          <w:szCs w:val="22"/>
        </w:rPr>
        <w:t xml:space="preserve">When the destination school is not known </w:t>
      </w:r>
      <w:r w:rsidRPr="00A44851">
        <w:rPr>
          <w:rFonts w:ascii="Arial" w:hAnsi="Arial" w:cs="Arial"/>
          <w:i/>
          <w:sz w:val="22"/>
          <w:szCs w:val="22"/>
        </w:rPr>
        <w:t>(the original records should be retained by the school/college)</w:t>
      </w:r>
    </w:p>
    <w:p w:rsidR="00E267D2" w:rsidRPr="00A44851" w:rsidRDefault="00E267D2" w:rsidP="00A44851">
      <w:pPr>
        <w:pStyle w:val="ListParagraph"/>
        <w:numPr>
          <w:ilvl w:val="0"/>
          <w:numId w:val="34"/>
        </w:numPr>
        <w:spacing w:after="120"/>
        <w:contextualSpacing w:val="0"/>
        <w:jc w:val="both"/>
        <w:rPr>
          <w:rFonts w:ascii="Arial" w:hAnsi="Arial" w:cs="Arial"/>
          <w:i/>
          <w:sz w:val="22"/>
          <w:szCs w:val="22"/>
        </w:rPr>
      </w:pPr>
      <w:r w:rsidRPr="00A44851">
        <w:rPr>
          <w:rFonts w:ascii="Arial" w:hAnsi="Arial" w:cs="Arial"/>
          <w:sz w:val="22"/>
          <w:szCs w:val="22"/>
        </w:rPr>
        <w:t xml:space="preserve">When the child has not attended the nominated school </w:t>
      </w:r>
      <w:r w:rsidRPr="00A44851">
        <w:rPr>
          <w:rFonts w:ascii="Arial" w:hAnsi="Arial" w:cs="Arial"/>
          <w:i/>
          <w:sz w:val="22"/>
          <w:szCs w:val="22"/>
        </w:rPr>
        <w:t>(the original records should be retained by the school/college)</w:t>
      </w:r>
    </w:p>
    <w:p w:rsidR="00E267D2" w:rsidRPr="00A44851" w:rsidRDefault="00E267D2" w:rsidP="00A44851">
      <w:pPr>
        <w:pStyle w:val="ListParagraph"/>
        <w:numPr>
          <w:ilvl w:val="0"/>
          <w:numId w:val="34"/>
        </w:numPr>
        <w:spacing w:after="120"/>
        <w:contextualSpacing w:val="0"/>
        <w:jc w:val="both"/>
        <w:rPr>
          <w:rFonts w:ascii="Arial" w:hAnsi="Arial" w:cs="Arial"/>
          <w:i/>
          <w:sz w:val="22"/>
          <w:szCs w:val="22"/>
        </w:rPr>
      </w:pPr>
      <w:r w:rsidRPr="00A44851">
        <w:rPr>
          <w:rFonts w:ascii="Arial" w:hAnsi="Arial" w:cs="Arial"/>
          <w:sz w:val="22"/>
          <w:szCs w:val="22"/>
        </w:rPr>
        <w:t xml:space="preserve">There is any on-going legal action </w:t>
      </w:r>
      <w:r w:rsidRPr="00A44851">
        <w:rPr>
          <w:rFonts w:ascii="Arial" w:hAnsi="Arial" w:cs="Arial"/>
          <w:i/>
          <w:sz w:val="22"/>
          <w:szCs w:val="22"/>
        </w:rPr>
        <w:t>(the original file should be retained by the school and a copy sent)</w:t>
      </w:r>
    </w:p>
    <w:p w:rsidR="00E267D2" w:rsidRPr="00A44851" w:rsidRDefault="00E267D2" w:rsidP="00A4485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 xml:space="preserve">Pupil records will be transferred in a secure manner, for example, through </w:t>
      </w:r>
      <w:r w:rsidRPr="00A44851">
        <w:rPr>
          <w:rFonts w:ascii="Arial" w:hAnsi="Arial" w:cs="Arial"/>
          <w:color w:val="000000"/>
          <w:sz w:val="22"/>
          <w:szCs w:val="22"/>
        </w:rPr>
        <w:t>secure electronic file transfer</w:t>
      </w:r>
      <w:r w:rsidRPr="00A44851">
        <w:rPr>
          <w:rFonts w:ascii="Arial" w:hAnsi="Arial" w:cs="Arial"/>
          <w:sz w:val="22"/>
          <w:szCs w:val="22"/>
        </w:rPr>
        <w:t xml:space="preserve"> or by hand. When hand-delivering pupil records, a list of the names of those pupils whose records are being transferred and the name of the school/college they are being transferred to will be made and a signature obtained from the receiving school/college as proof of receipt. </w:t>
      </w:r>
      <w:r w:rsidRPr="00A44851">
        <w:rPr>
          <w:rFonts w:ascii="Arial" w:hAnsi="Arial" w:cs="Arial"/>
          <w:color w:val="000000"/>
          <w:sz w:val="22"/>
          <w:szCs w:val="22"/>
        </w:rPr>
        <w:t>When sending records through secure electronic file transfer, a delivery and read receipt of the transfer will be retained for audit purposes</w:t>
      </w:r>
    </w:p>
    <w:p w:rsidR="00E267D2" w:rsidRPr="00A44851" w:rsidRDefault="00E267D2" w:rsidP="00A4485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If a pupil moves from our school, child protection records will be forwarded onto the named designated safeguarding lead at the new school, with due regard to their confidential nature. Good practice suggests that this should always be done with a face to face handover between designated staff or</w:t>
      </w:r>
      <w:r w:rsidRPr="00A44851">
        <w:rPr>
          <w:rFonts w:ascii="Arial" w:hAnsi="Arial" w:cs="Arial"/>
          <w:color w:val="FF0000"/>
          <w:sz w:val="22"/>
          <w:szCs w:val="22"/>
        </w:rPr>
        <w:t xml:space="preserve"> </w:t>
      </w:r>
      <w:r w:rsidRPr="00A44851">
        <w:rPr>
          <w:rFonts w:ascii="Arial" w:hAnsi="Arial" w:cs="Arial"/>
          <w:color w:val="000000"/>
          <w:sz w:val="22"/>
          <w:szCs w:val="22"/>
        </w:rPr>
        <w:t>a verbal conversation is had over the telephone if a face to face handover is not possible. A</w:t>
      </w:r>
      <w:r w:rsidRPr="00A44851">
        <w:rPr>
          <w:rFonts w:ascii="Arial" w:hAnsi="Arial" w:cs="Arial"/>
          <w:color w:val="FF0000"/>
          <w:sz w:val="22"/>
          <w:szCs w:val="22"/>
        </w:rPr>
        <w:t xml:space="preserve"> </w:t>
      </w:r>
      <w:r w:rsidRPr="00A44851">
        <w:rPr>
          <w:rFonts w:ascii="Arial" w:hAnsi="Arial" w:cs="Arial"/>
          <w:sz w:val="22"/>
          <w:szCs w:val="22"/>
        </w:rPr>
        <w:t xml:space="preserve">signed receipt of file transfer </w:t>
      </w:r>
      <w:r w:rsidRPr="00A44851">
        <w:rPr>
          <w:rFonts w:ascii="Arial" w:hAnsi="Arial" w:cs="Arial"/>
          <w:color w:val="000000"/>
          <w:sz w:val="22"/>
          <w:szCs w:val="22"/>
        </w:rPr>
        <w:t>or an electronic delivery and read receipt</w:t>
      </w:r>
      <w:r w:rsidRPr="00A44851">
        <w:rPr>
          <w:rFonts w:ascii="Arial" w:hAnsi="Arial" w:cs="Arial"/>
          <w:color w:val="FF0000"/>
          <w:sz w:val="22"/>
          <w:szCs w:val="22"/>
        </w:rPr>
        <w:t xml:space="preserve"> </w:t>
      </w:r>
      <w:r w:rsidRPr="00A44851">
        <w:rPr>
          <w:rFonts w:ascii="Arial" w:hAnsi="Arial" w:cs="Arial"/>
          <w:color w:val="000000"/>
          <w:sz w:val="22"/>
          <w:szCs w:val="22"/>
        </w:rPr>
        <w:t>must</w:t>
      </w:r>
      <w:r w:rsidRPr="00A44851">
        <w:rPr>
          <w:rFonts w:ascii="Arial" w:hAnsi="Arial" w:cs="Arial"/>
          <w:color w:val="FF0000"/>
          <w:sz w:val="22"/>
          <w:szCs w:val="22"/>
        </w:rPr>
        <w:t xml:space="preserve"> </w:t>
      </w:r>
      <w:r w:rsidRPr="00A44851">
        <w:rPr>
          <w:rFonts w:ascii="Arial" w:hAnsi="Arial" w:cs="Arial"/>
          <w:sz w:val="22"/>
          <w:szCs w:val="22"/>
        </w:rPr>
        <w:t>be obtained for audit purposes by the delivering school</w:t>
      </w:r>
    </w:p>
    <w:p w:rsidR="00E267D2" w:rsidRPr="00A44851" w:rsidRDefault="00E267D2" w:rsidP="00A4485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 xml:space="preserve">When sending by post, pupil’s records will be sent “Special Delivery”. A </w:t>
      </w:r>
      <w:r w:rsidRPr="00A44851">
        <w:rPr>
          <w:rStyle w:val="Strong"/>
          <w:rFonts w:ascii="Arial" w:hAnsi="Arial" w:cs="Arial"/>
          <w:sz w:val="22"/>
          <w:szCs w:val="22"/>
        </w:rPr>
        <w:t>note</w:t>
      </w:r>
      <w:r w:rsidRPr="00A44851">
        <w:rPr>
          <w:rFonts w:ascii="Arial" w:hAnsi="Arial" w:cs="Arial"/>
          <w:b/>
          <w:sz w:val="22"/>
          <w:szCs w:val="22"/>
        </w:rPr>
        <w:t xml:space="preserve"> </w:t>
      </w:r>
      <w:r w:rsidRPr="00A44851">
        <w:rPr>
          <w:rFonts w:ascii="Arial" w:hAnsi="Arial" w:cs="Arial"/>
          <w:sz w:val="22"/>
          <w:szCs w:val="22"/>
        </w:rPr>
        <w:t>of the special delivery number should also be made to enable the records to be tracked and traced via Royal Mail</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E87062">
        <w:rPr>
          <w:rFonts w:asciiTheme="minorHAnsi" w:hAnsiTheme="minorHAnsi" w:cstheme="minorHAnsi"/>
        </w:rPr>
        <w:t>For audit purposes a note of all pupil record</w:t>
      </w:r>
      <w:r>
        <w:rPr>
          <w:rFonts w:asciiTheme="minorHAnsi" w:hAnsiTheme="minorHAnsi" w:cstheme="minorHAnsi"/>
        </w:rPr>
        <w:t>s transferred or received will</w:t>
      </w:r>
      <w:r w:rsidRPr="00E87062">
        <w:rPr>
          <w:rFonts w:asciiTheme="minorHAnsi" w:hAnsiTheme="minorHAnsi" w:cstheme="minorHAnsi"/>
        </w:rPr>
        <w:t xml:space="preserve"> be kept in either </w:t>
      </w:r>
      <w:r w:rsidRPr="00A44851">
        <w:rPr>
          <w:rFonts w:ascii="Arial" w:hAnsi="Arial" w:cs="Arial"/>
          <w:sz w:val="22"/>
          <w:szCs w:val="22"/>
        </w:rPr>
        <w:t>paper or electronic format.  This will include the child’s name, date of birth, where and to whom the records have been sent, and the date sent and/or received.  A copy of the child protection chronology will also be retained for audit purposes and kept securely</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When a designated safeguarding lead member of staff resigns their post or no longer has child protection responsibility, there will be a full face to face handover/exchange of information with the new post holder</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In exceptional circumstances when a face to face handover is unfeasible, it is the responsibility of the head teacher to ensure that the new post holder is fully conversant with all procedures and case files</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All designated safeguarding leads receiving current (live) files or closed files will keep all contents enclosed and not remove any material</w:t>
      </w:r>
    </w:p>
    <w:p w:rsidR="00E267D2" w:rsidRPr="00A44851" w:rsidRDefault="00E267D2" w:rsidP="008D61F1">
      <w:pPr>
        <w:pStyle w:val="ListParagraph"/>
        <w:numPr>
          <w:ilvl w:val="0"/>
          <w:numId w:val="34"/>
        </w:numPr>
        <w:spacing w:after="120"/>
        <w:contextualSpacing w:val="0"/>
        <w:jc w:val="both"/>
        <w:rPr>
          <w:rFonts w:ascii="Arial" w:hAnsi="Arial" w:cs="Arial"/>
          <w:sz w:val="22"/>
          <w:szCs w:val="22"/>
        </w:rPr>
      </w:pPr>
      <w:r w:rsidRPr="00A44851">
        <w:rPr>
          <w:rFonts w:ascii="Arial" w:hAnsi="Arial" w:cs="Arial"/>
          <w:sz w:val="22"/>
          <w:szCs w:val="22"/>
        </w:rPr>
        <w:t>All receipts confirming file transfer will be kept in accordance with the recommended school retention periods.  For further information refer to the archiving section</w:t>
      </w:r>
    </w:p>
    <w:p w:rsidR="00A44851" w:rsidRDefault="00A44851">
      <w:pPr>
        <w:rPr>
          <w:rStyle w:val="Strong"/>
          <w:rFonts w:ascii="Arial" w:hAnsi="Arial" w:cs="Arial"/>
        </w:rPr>
      </w:pPr>
      <w:bookmarkStart w:id="54" w:name="_Toc459981163"/>
      <w:r>
        <w:rPr>
          <w:rStyle w:val="Strong"/>
          <w:rFonts w:ascii="Arial" w:hAnsi="Arial" w:cs="Arial"/>
        </w:rPr>
        <w:br w:type="page"/>
      </w:r>
    </w:p>
    <w:p w:rsidR="00E267D2" w:rsidRPr="00A44851" w:rsidRDefault="00E267D2" w:rsidP="008D61F1">
      <w:pPr>
        <w:spacing w:after="120" w:line="240" w:lineRule="auto"/>
        <w:rPr>
          <w:rStyle w:val="Strong"/>
          <w:rFonts w:ascii="Arial" w:hAnsi="Arial" w:cs="Arial"/>
        </w:rPr>
      </w:pPr>
      <w:r w:rsidRPr="00A44851">
        <w:rPr>
          <w:rStyle w:val="Strong"/>
          <w:rFonts w:ascii="Arial" w:hAnsi="Arial" w:cs="Arial"/>
        </w:rPr>
        <w:t>Archiving</w:t>
      </w:r>
      <w:bookmarkEnd w:id="54"/>
    </w:p>
    <w:p w:rsidR="00E267D2" w:rsidRPr="00A44851" w:rsidRDefault="00E267D2" w:rsidP="00A44851">
      <w:pPr>
        <w:spacing w:after="120" w:line="240" w:lineRule="auto"/>
        <w:jc w:val="both"/>
        <w:rPr>
          <w:rFonts w:ascii="Arial" w:hAnsi="Arial" w:cs="Arial"/>
          <w:color w:val="000000"/>
        </w:rPr>
      </w:pPr>
      <w:bookmarkStart w:id="55" w:name="_Toc459981164"/>
      <w:r w:rsidRPr="00A44851">
        <w:rPr>
          <w:rFonts w:ascii="Arial" w:hAnsi="Arial" w:cs="Arial"/>
        </w:rPr>
        <w:t xml:space="preserve">The school that the pupil attended until statutory school leaving age (or the school where the pupil completed sixth form studies) is responsible for retaining any child protection records they may hold.  The recommended retention </w:t>
      </w:r>
      <w:proofErr w:type="gramStart"/>
      <w:r w:rsidRPr="00A44851">
        <w:rPr>
          <w:rFonts w:ascii="Arial" w:hAnsi="Arial" w:cs="Arial"/>
        </w:rPr>
        <w:t>periods is</w:t>
      </w:r>
      <w:proofErr w:type="gramEnd"/>
      <w:r w:rsidRPr="00A44851">
        <w:rPr>
          <w:rFonts w:ascii="Arial" w:hAnsi="Arial" w:cs="Arial"/>
        </w:rPr>
        <w:t xml:space="preserve"> 35 years from closure when there has been a referral to Duty and Advice.  If no referral has been made to Duty and Advice the child protection record should be retained until the child’s 25th birthday, </w:t>
      </w:r>
      <w:r w:rsidRPr="00A44851">
        <w:rPr>
          <w:rFonts w:ascii="Arial" w:hAnsi="Arial" w:cs="Arial"/>
          <w:color w:val="000000"/>
        </w:rPr>
        <w:t>after which point the file will be destroyed confidentially or deleted</w:t>
      </w:r>
      <w:r w:rsidRPr="00A44851">
        <w:rPr>
          <w:rFonts w:ascii="Arial" w:hAnsi="Arial" w:cs="Arial"/>
          <w:color w:val="FF0000"/>
        </w:rPr>
        <w:t xml:space="preserve"> </w:t>
      </w:r>
      <w:r w:rsidRPr="00A44851">
        <w:rPr>
          <w:rFonts w:ascii="Arial" w:hAnsi="Arial" w:cs="Arial"/>
          <w:color w:val="000000"/>
        </w:rPr>
        <w:t xml:space="preserve">from our school electronic system. </w:t>
      </w:r>
      <w:r w:rsidRPr="00A44851">
        <w:rPr>
          <w:rFonts w:ascii="Arial" w:hAnsi="Arial" w:cs="Arial"/>
        </w:rPr>
        <w:t xml:space="preserve"> The decision of how and where to store child protection files must be made by our school via our governing body. Due to sensitivity of the information, the records should continue to be held in a secure area with limited access e.g. designated officer or head teacher.</w:t>
      </w:r>
      <w:r w:rsidRPr="00A44851">
        <w:rPr>
          <w:rFonts w:ascii="Arial" w:hAnsi="Arial" w:cs="Arial"/>
          <w:color w:val="000000"/>
        </w:rPr>
        <w:t xml:space="preserve"> The DSL is responsible for ensuring that all child protection files are archived in accordance with the timescales referenced above. The designated safeguarding lead is also responsible for ensuring that the appropriate timeframes for archiving and destroying child protection records referenced above are set on electronic systems accordingly for each pupil.</w:t>
      </w:r>
    </w:p>
    <w:p w:rsidR="00E267D2" w:rsidRPr="00A44851" w:rsidRDefault="00E267D2" w:rsidP="00A44851">
      <w:pPr>
        <w:spacing w:after="120" w:line="240" w:lineRule="auto"/>
        <w:jc w:val="both"/>
        <w:rPr>
          <w:rStyle w:val="Strong"/>
          <w:rFonts w:ascii="Arial" w:hAnsi="Arial" w:cs="Arial"/>
        </w:rPr>
      </w:pPr>
    </w:p>
    <w:p w:rsidR="00E267D2" w:rsidRPr="00A44851" w:rsidRDefault="00E267D2" w:rsidP="00A44851">
      <w:pPr>
        <w:spacing w:after="120" w:line="240" w:lineRule="auto"/>
        <w:jc w:val="both"/>
        <w:rPr>
          <w:rStyle w:val="Strong"/>
          <w:rFonts w:ascii="Arial" w:hAnsi="Arial" w:cs="Arial"/>
        </w:rPr>
      </w:pPr>
      <w:r w:rsidRPr="00A44851">
        <w:rPr>
          <w:rStyle w:val="Strong"/>
          <w:rFonts w:ascii="Arial" w:hAnsi="Arial" w:cs="Arial"/>
        </w:rPr>
        <w:t>Child and parent access to child protection files</w:t>
      </w:r>
      <w:bookmarkEnd w:id="55"/>
      <w:r w:rsidRPr="00A44851">
        <w:rPr>
          <w:rStyle w:val="Strong"/>
          <w:rFonts w:ascii="Arial" w:hAnsi="Arial" w:cs="Arial"/>
        </w:rPr>
        <w:t xml:space="preserve"> </w:t>
      </w:r>
    </w:p>
    <w:p w:rsidR="00E267D2" w:rsidRPr="00A44851" w:rsidRDefault="00E267D2" w:rsidP="00A44851">
      <w:pPr>
        <w:spacing w:after="120" w:line="240" w:lineRule="auto"/>
        <w:jc w:val="both"/>
        <w:rPr>
          <w:rFonts w:ascii="Arial" w:hAnsi="Arial" w:cs="Arial"/>
        </w:rPr>
      </w:pPr>
      <w:bookmarkStart w:id="56" w:name="_Toc459981165"/>
      <w:r w:rsidRPr="00A44851">
        <w:rPr>
          <w:rFonts w:ascii="Arial" w:hAnsi="Arial" w:cs="Arial"/>
        </w:rPr>
        <w:t xml:space="preserve">Under Data Protection legislation (General Data Protection Regulation &amp; Data Protection Act 2018) a pupil or their nominated </w:t>
      </w:r>
      <w:proofErr w:type="gramStart"/>
      <w:r w:rsidRPr="00A44851">
        <w:rPr>
          <w:rFonts w:ascii="Arial" w:hAnsi="Arial" w:cs="Arial"/>
        </w:rPr>
        <w:t>representative have</w:t>
      </w:r>
      <w:proofErr w:type="gramEnd"/>
      <w:r w:rsidRPr="00A44851">
        <w:rPr>
          <w:rFonts w:ascii="Arial" w:hAnsi="Arial" w:cs="Arial"/>
        </w:rPr>
        <w:t xml:space="preser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in a professional manner</w:t>
      </w:r>
    </w:p>
    <w:p w:rsidR="00E267D2" w:rsidRPr="00A44851" w:rsidRDefault="00E267D2" w:rsidP="00A44851">
      <w:pPr>
        <w:spacing w:after="120" w:line="240" w:lineRule="auto"/>
        <w:jc w:val="both"/>
        <w:rPr>
          <w:rFonts w:ascii="Arial" w:hAnsi="Arial" w:cs="Arial"/>
        </w:rPr>
      </w:pPr>
      <w:r w:rsidRPr="00A44851">
        <w:rPr>
          <w:rFonts w:ascii="Arial" w:hAnsi="Arial" w:cs="Arial"/>
        </w:rPr>
        <w:t>Any pupil who has a child protection file has a right to request access to it.  However, neither the pupil nor the parent has an automatic right to see all the information held in child protection records. Information can be withheld if disclosure:</w:t>
      </w:r>
    </w:p>
    <w:p w:rsidR="00E267D2" w:rsidRPr="00A44851" w:rsidRDefault="00E267D2" w:rsidP="00A44851">
      <w:pPr>
        <w:pStyle w:val="ListParagraph"/>
        <w:numPr>
          <w:ilvl w:val="0"/>
          <w:numId w:val="35"/>
        </w:numPr>
        <w:spacing w:after="120"/>
        <w:contextualSpacing w:val="0"/>
        <w:jc w:val="both"/>
        <w:rPr>
          <w:rFonts w:ascii="Arial" w:hAnsi="Arial" w:cs="Arial"/>
          <w:sz w:val="22"/>
          <w:szCs w:val="22"/>
        </w:rPr>
      </w:pPr>
      <w:r w:rsidRPr="00A44851">
        <w:rPr>
          <w:rFonts w:ascii="Arial" w:hAnsi="Arial" w:cs="Arial"/>
          <w:sz w:val="22"/>
          <w:szCs w:val="22"/>
        </w:rPr>
        <w:t>Could cause serious harm or is likely to cause serious harm to the physical or mental health or condition of the child or another person</w:t>
      </w:r>
    </w:p>
    <w:p w:rsidR="00E267D2" w:rsidRPr="00A44851" w:rsidRDefault="00E267D2" w:rsidP="00A44851">
      <w:pPr>
        <w:pStyle w:val="ListParagraph"/>
        <w:numPr>
          <w:ilvl w:val="0"/>
          <w:numId w:val="35"/>
        </w:numPr>
        <w:spacing w:after="120"/>
        <w:contextualSpacing w:val="0"/>
        <w:jc w:val="both"/>
        <w:rPr>
          <w:rFonts w:ascii="Arial" w:hAnsi="Arial" w:cs="Arial"/>
          <w:sz w:val="22"/>
          <w:szCs w:val="22"/>
        </w:rPr>
      </w:pPr>
      <w:r w:rsidRPr="00A44851">
        <w:rPr>
          <w:rFonts w:ascii="Arial" w:hAnsi="Arial" w:cs="Arial"/>
          <w:sz w:val="22"/>
          <w:szCs w:val="22"/>
        </w:rPr>
        <w:t>Could reveal that the child or another person has been a subject of or may be at risk of child abuse, and the disclosure is not in the best interests of the child</w:t>
      </w:r>
    </w:p>
    <w:p w:rsidR="00E267D2" w:rsidRPr="00A44851" w:rsidRDefault="00E267D2" w:rsidP="00A44851">
      <w:pPr>
        <w:pStyle w:val="ListParagraph"/>
        <w:numPr>
          <w:ilvl w:val="0"/>
          <w:numId w:val="35"/>
        </w:numPr>
        <w:spacing w:after="120"/>
        <w:contextualSpacing w:val="0"/>
        <w:jc w:val="both"/>
        <w:rPr>
          <w:rFonts w:ascii="Arial" w:hAnsi="Arial" w:cs="Arial"/>
          <w:sz w:val="22"/>
          <w:szCs w:val="22"/>
        </w:rPr>
      </w:pPr>
      <w:r w:rsidRPr="00A44851">
        <w:rPr>
          <w:rFonts w:ascii="Arial" w:hAnsi="Arial" w:cs="Arial"/>
          <w:sz w:val="22"/>
          <w:szCs w:val="22"/>
        </w:rPr>
        <w:t>Is likely to prejudice an on-going criminal investigation</w:t>
      </w:r>
    </w:p>
    <w:p w:rsidR="00E267D2" w:rsidRPr="00A44851" w:rsidRDefault="00E267D2" w:rsidP="00A44851">
      <w:pPr>
        <w:pStyle w:val="ListParagraph"/>
        <w:numPr>
          <w:ilvl w:val="0"/>
          <w:numId w:val="35"/>
        </w:numPr>
        <w:spacing w:after="120"/>
        <w:contextualSpacing w:val="0"/>
        <w:jc w:val="both"/>
        <w:rPr>
          <w:rFonts w:ascii="Arial" w:hAnsi="Arial" w:cs="Arial"/>
          <w:sz w:val="22"/>
          <w:szCs w:val="22"/>
        </w:rPr>
      </w:pPr>
      <w:r w:rsidRPr="00A44851">
        <w:rPr>
          <w:rFonts w:ascii="Arial" w:hAnsi="Arial" w:cs="Arial"/>
          <w:sz w:val="22"/>
          <w:szCs w:val="22"/>
        </w:rPr>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rsidR="00E267D2" w:rsidRPr="00A44851" w:rsidRDefault="00E267D2" w:rsidP="00A44851">
      <w:pPr>
        <w:pStyle w:val="ListParagraph"/>
        <w:numPr>
          <w:ilvl w:val="0"/>
          <w:numId w:val="35"/>
        </w:numPr>
        <w:spacing w:after="120"/>
        <w:contextualSpacing w:val="0"/>
        <w:jc w:val="both"/>
        <w:rPr>
          <w:rFonts w:ascii="Arial" w:hAnsi="Arial" w:cs="Arial"/>
          <w:sz w:val="22"/>
          <w:szCs w:val="22"/>
        </w:rPr>
      </w:pPr>
      <w:r w:rsidRPr="00A44851">
        <w:rPr>
          <w:rFonts w:ascii="Arial" w:hAnsi="Arial" w:cs="Arial"/>
          <w:sz w:val="22"/>
          <w:szCs w:val="22"/>
        </w:rPr>
        <w:t>It is best practice to make reports available to the child or their parents unless the exceptions described above apply.  If an application is made to see the whole record, advice can be sought from the Local Authority</w:t>
      </w:r>
    </w:p>
    <w:p w:rsidR="00E267D2" w:rsidRPr="00A44851" w:rsidRDefault="00E267D2" w:rsidP="00A44851">
      <w:pPr>
        <w:pStyle w:val="ListParagraph"/>
        <w:numPr>
          <w:ilvl w:val="0"/>
          <w:numId w:val="35"/>
        </w:numPr>
        <w:spacing w:after="120"/>
        <w:contextualSpacing w:val="0"/>
        <w:jc w:val="both"/>
        <w:rPr>
          <w:rStyle w:val="Strong"/>
          <w:rFonts w:ascii="Arial" w:hAnsi="Arial" w:cs="Arial"/>
          <w:sz w:val="22"/>
          <w:szCs w:val="22"/>
        </w:rPr>
      </w:pPr>
      <w:r w:rsidRPr="00A44851">
        <w:rPr>
          <w:rFonts w:ascii="Arial" w:hAnsi="Arial" w:cs="Arial"/>
          <w:sz w:val="22"/>
          <w:szCs w:val="22"/>
        </w:rPr>
        <w:t>The establishment’s report to the child protection conference should be shared with the child, if old enough, and parent at least two days before the conference</w:t>
      </w:r>
      <w:r w:rsidRPr="00A44851">
        <w:rPr>
          <w:rStyle w:val="Strong"/>
          <w:rFonts w:ascii="Arial" w:hAnsi="Arial" w:cs="Arial"/>
          <w:sz w:val="22"/>
          <w:szCs w:val="22"/>
        </w:rPr>
        <w:t xml:space="preserve"> </w:t>
      </w:r>
    </w:p>
    <w:p w:rsidR="00E267D2" w:rsidRPr="00A44851" w:rsidRDefault="00E267D2" w:rsidP="00A44851">
      <w:pPr>
        <w:pStyle w:val="ListParagraph"/>
        <w:spacing w:after="120"/>
        <w:contextualSpacing w:val="0"/>
        <w:jc w:val="both"/>
        <w:rPr>
          <w:rStyle w:val="Strong"/>
          <w:rFonts w:ascii="Arial" w:hAnsi="Arial" w:cs="Arial"/>
          <w:sz w:val="22"/>
          <w:szCs w:val="22"/>
        </w:rPr>
      </w:pPr>
    </w:p>
    <w:p w:rsidR="00E267D2" w:rsidRPr="00A44851" w:rsidRDefault="00E267D2" w:rsidP="00A44851">
      <w:pPr>
        <w:spacing w:after="120" w:line="240" w:lineRule="auto"/>
        <w:jc w:val="both"/>
        <w:rPr>
          <w:rStyle w:val="Strong"/>
          <w:rFonts w:ascii="Arial" w:hAnsi="Arial" w:cs="Arial"/>
        </w:rPr>
      </w:pPr>
      <w:r w:rsidRPr="00A44851">
        <w:rPr>
          <w:rStyle w:val="Strong"/>
          <w:rFonts w:ascii="Arial" w:hAnsi="Arial" w:cs="Arial"/>
        </w:rPr>
        <w:t>Safe destruction of the pupil record</w:t>
      </w:r>
      <w:bookmarkEnd w:id="56"/>
      <w:r w:rsidRPr="00A44851">
        <w:rPr>
          <w:rStyle w:val="Strong"/>
          <w:rFonts w:ascii="Arial" w:hAnsi="Arial" w:cs="Arial"/>
        </w:rPr>
        <w:t xml:space="preserve"> </w:t>
      </w:r>
    </w:p>
    <w:p w:rsidR="00E267D2" w:rsidRPr="00A44851" w:rsidRDefault="00E267D2" w:rsidP="00A44851">
      <w:pPr>
        <w:spacing w:after="120" w:line="240" w:lineRule="auto"/>
        <w:jc w:val="both"/>
        <w:rPr>
          <w:rFonts w:ascii="Arial" w:hAnsi="Arial" w:cs="Arial"/>
        </w:rPr>
      </w:pPr>
      <w:bookmarkStart w:id="57" w:name="children"/>
      <w:bookmarkStart w:id="58" w:name="_Toc459981187"/>
      <w:r w:rsidRPr="00A44851">
        <w:rPr>
          <w:rFonts w:ascii="Arial" w:hAnsi="Arial" w:cs="Arial"/>
        </w:rPr>
        <w:t>Where records have been identified for destruction, they will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to our school or the Local Authority.  Information should be shredded (or deleted as appropriate) prior to disposal or confidential disposal can be arranged through private contractors.  For audit purposes the school should maintain a list of records which have been destroyed and who authorised their destruction.  This can be kept securely in eithe</w:t>
      </w:r>
      <w:bookmarkStart w:id="59" w:name="Appendix1"/>
      <w:r w:rsidRPr="00A44851">
        <w:rPr>
          <w:rFonts w:ascii="Arial" w:hAnsi="Arial" w:cs="Arial"/>
        </w:rPr>
        <w:t>r paper or an electronic format</w:t>
      </w:r>
    </w:p>
    <w:bookmarkEnd w:id="57"/>
    <w:bookmarkEnd w:id="58"/>
    <w:bookmarkEnd w:id="59"/>
    <w:p w:rsidR="00E267D2" w:rsidRPr="00A44851" w:rsidRDefault="00E267D2" w:rsidP="00A44851">
      <w:pPr>
        <w:spacing w:after="120" w:line="240" w:lineRule="auto"/>
        <w:jc w:val="both"/>
        <w:rPr>
          <w:rFonts w:ascii="Arial" w:eastAsia="Times New Roman" w:hAnsi="Arial" w:cs="Arial"/>
          <w:b/>
          <w:bCs/>
        </w:rPr>
      </w:pPr>
      <w:r w:rsidRPr="00A44851">
        <w:rPr>
          <w:rFonts w:ascii="Arial" w:hAnsi="Arial" w:cs="Arial"/>
        </w:rPr>
        <w:br w:type="page"/>
      </w:r>
    </w:p>
    <w:p w:rsidR="00E267D2" w:rsidRPr="00A44851" w:rsidRDefault="00E267D2" w:rsidP="00A44851">
      <w:pPr>
        <w:pStyle w:val="Heading1"/>
        <w:spacing w:after="120"/>
        <w:jc w:val="both"/>
      </w:pPr>
      <w:bookmarkStart w:id="60" w:name="_Toc14429468"/>
      <w:r w:rsidRPr="00A44851">
        <w:t>Appendix 1</w:t>
      </w:r>
      <w:r w:rsidRPr="00A44851">
        <w:tab/>
        <w:t>Definitions and indicators of abuse</w:t>
      </w:r>
      <w:bookmarkEnd w:id="60"/>
    </w:p>
    <w:p w:rsid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Reference: Working Together to Safeguard Children (</w:t>
      </w:r>
      <w:proofErr w:type="spellStart"/>
      <w:r w:rsidRPr="00A44851">
        <w:rPr>
          <w:rFonts w:ascii="Arial" w:hAnsi="Arial" w:cs="Arial"/>
        </w:rPr>
        <w:t>DfE</w:t>
      </w:r>
      <w:proofErr w:type="spellEnd"/>
      <w:r w:rsidRPr="00A44851">
        <w:rPr>
          <w:rFonts w:ascii="Arial" w:hAnsi="Arial" w:cs="Arial"/>
        </w:rPr>
        <w:t xml:space="preserve"> 2018). See also Keeping Children Safe in Education Part one and Annex A</w:t>
      </w:r>
    </w:p>
    <w:p w:rsidR="00A44851" w:rsidRDefault="00A44851" w:rsidP="00A44851">
      <w:pPr>
        <w:spacing w:after="120" w:line="240" w:lineRule="auto"/>
        <w:jc w:val="both"/>
        <w:rPr>
          <w:rFonts w:ascii="Arial" w:hAnsi="Arial" w:cs="Arial"/>
          <w:b/>
        </w:rPr>
      </w:pPr>
    </w:p>
    <w:p w:rsidR="00E267D2" w:rsidRPr="00A44851" w:rsidRDefault="00E267D2" w:rsidP="00A44851">
      <w:pPr>
        <w:spacing w:after="120" w:line="240" w:lineRule="auto"/>
        <w:jc w:val="both"/>
        <w:rPr>
          <w:rFonts w:ascii="Arial" w:hAnsi="Arial" w:cs="Arial"/>
        </w:rPr>
      </w:pPr>
      <w:r w:rsidRPr="00A44851">
        <w:rPr>
          <w:rFonts w:ascii="Arial" w:hAnsi="Arial" w:cs="Arial"/>
          <w:b/>
        </w:rPr>
        <w:t>Neglect:</w:t>
      </w:r>
      <w:r w:rsidRPr="00A44851">
        <w:rPr>
          <w:rFonts w:ascii="Arial" w:hAnsi="Arial" w:cs="Arial"/>
        </w:rPr>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 </w:t>
      </w:r>
    </w:p>
    <w:p w:rsidR="00E267D2" w:rsidRPr="00A44851" w:rsidRDefault="00E267D2" w:rsidP="00A44851">
      <w:pPr>
        <w:pStyle w:val="ListParagraph"/>
        <w:numPr>
          <w:ilvl w:val="0"/>
          <w:numId w:val="36"/>
        </w:numPr>
        <w:spacing w:after="120"/>
        <w:contextualSpacing w:val="0"/>
        <w:jc w:val="both"/>
        <w:rPr>
          <w:rFonts w:ascii="Arial" w:hAnsi="Arial" w:cs="Arial"/>
          <w:sz w:val="22"/>
          <w:szCs w:val="22"/>
        </w:rPr>
      </w:pPr>
      <w:r w:rsidRPr="00A44851">
        <w:rPr>
          <w:rFonts w:ascii="Arial" w:hAnsi="Arial" w:cs="Arial"/>
          <w:sz w:val="22"/>
          <w:szCs w:val="22"/>
        </w:rPr>
        <w:t xml:space="preserve">Provide adequate food, clothing and shelter (including exclusion from home or abandonment </w:t>
      </w:r>
    </w:p>
    <w:p w:rsidR="00E267D2" w:rsidRPr="00A44851" w:rsidRDefault="00E267D2" w:rsidP="00A44851">
      <w:pPr>
        <w:pStyle w:val="ListParagraph"/>
        <w:numPr>
          <w:ilvl w:val="0"/>
          <w:numId w:val="36"/>
        </w:numPr>
        <w:spacing w:after="120"/>
        <w:contextualSpacing w:val="0"/>
        <w:jc w:val="both"/>
        <w:rPr>
          <w:rFonts w:ascii="Arial" w:hAnsi="Arial" w:cs="Arial"/>
          <w:sz w:val="22"/>
          <w:szCs w:val="22"/>
        </w:rPr>
      </w:pPr>
      <w:r w:rsidRPr="00A44851">
        <w:rPr>
          <w:rFonts w:ascii="Arial" w:hAnsi="Arial" w:cs="Arial"/>
          <w:sz w:val="22"/>
          <w:szCs w:val="22"/>
        </w:rPr>
        <w:t>Protect a child from physical and emotional harm or danger</w:t>
      </w:r>
    </w:p>
    <w:p w:rsidR="00E267D2" w:rsidRPr="00A44851" w:rsidRDefault="00E267D2" w:rsidP="00A44851">
      <w:pPr>
        <w:pStyle w:val="ListParagraph"/>
        <w:numPr>
          <w:ilvl w:val="0"/>
          <w:numId w:val="36"/>
        </w:numPr>
        <w:spacing w:after="120"/>
        <w:contextualSpacing w:val="0"/>
        <w:jc w:val="both"/>
        <w:rPr>
          <w:rFonts w:ascii="Arial" w:hAnsi="Arial" w:cs="Arial"/>
          <w:sz w:val="22"/>
          <w:szCs w:val="22"/>
        </w:rPr>
      </w:pPr>
      <w:r w:rsidRPr="00A44851">
        <w:rPr>
          <w:rFonts w:ascii="Arial" w:hAnsi="Arial" w:cs="Arial"/>
          <w:sz w:val="22"/>
          <w:szCs w:val="22"/>
        </w:rPr>
        <w:t>Ensure adequate supervision (including the use of inadequate care-givers)</w:t>
      </w:r>
    </w:p>
    <w:p w:rsidR="00E267D2" w:rsidRPr="00A44851" w:rsidRDefault="00E267D2" w:rsidP="00A44851">
      <w:pPr>
        <w:pStyle w:val="ListParagraph"/>
        <w:numPr>
          <w:ilvl w:val="0"/>
          <w:numId w:val="36"/>
        </w:numPr>
        <w:spacing w:after="120"/>
        <w:contextualSpacing w:val="0"/>
        <w:jc w:val="both"/>
        <w:rPr>
          <w:rFonts w:ascii="Arial" w:hAnsi="Arial" w:cs="Arial"/>
          <w:sz w:val="22"/>
          <w:szCs w:val="22"/>
        </w:rPr>
      </w:pPr>
      <w:r w:rsidRPr="00A44851">
        <w:rPr>
          <w:rFonts w:ascii="Arial" w:hAnsi="Arial" w:cs="Arial"/>
          <w:sz w:val="22"/>
          <w:szCs w:val="22"/>
        </w:rPr>
        <w:t>Ensure access to appropriate medical care or treatment</w:t>
      </w:r>
    </w:p>
    <w:p w:rsid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It may also include neglect of, or unresponsiveness to, a child's basic emotional needs.</w:t>
      </w:r>
    </w:p>
    <w:p w:rsid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Examples which may indicate neglect (not designed to be used as a checklist)</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Hunger</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Tiredness or listlessness</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Child dirty or unkempt</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Poorly or inappropriately clad for the weather</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Poor school attendance or often late for school</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Poor concentration</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Affection or attention seeking behaviour</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Untreated illnesses/injuries</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Pallid complexion</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Stealing or scavenging compulsively</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Failure to achieve developmental milestones, for example growth, weight</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Failure to develop intellectually or socially</w:t>
      </w:r>
    </w:p>
    <w:p w:rsidR="00E267D2" w:rsidRPr="00A44851" w:rsidRDefault="00E267D2" w:rsidP="00A44851">
      <w:pPr>
        <w:pStyle w:val="ListParagraph"/>
        <w:numPr>
          <w:ilvl w:val="0"/>
          <w:numId w:val="37"/>
        </w:numPr>
        <w:spacing w:after="120"/>
        <w:contextualSpacing w:val="0"/>
        <w:jc w:val="both"/>
        <w:rPr>
          <w:rFonts w:ascii="Arial" w:hAnsi="Arial" w:cs="Arial"/>
          <w:sz w:val="22"/>
          <w:szCs w:val="22"/>
        </w:rPr>
      </w:pPr>
      <w:r w:rsidRPr="00A44851">
        <w:rPr>
          <w:rFonts w:ascii="Arial" w:hAnsi="Arial" w:cs="Arial"/>
          <w:sz w:val="22"/>
          <w:szCs w:val="22"/>
        </w:rPr>
        <w:t>Neurotic behaviour</w:t>
      </w:r>
    </w:p>
    <w:p w:rsidR="00E267D2" w:rsidRPr="00A44851" w:rsidRDefault="00E267D2" w:rsidP="00A44851">
      <w:pPr>
        <w:spacing w:after="120" w:line="240" w:lineRule="auto"/>
        <w:jc w:val="both"/>
        <w:rPr>
          <w:rFonts w:ascii="Arial" w:hAnsi="Arial" w:cs="Arial"/>
          <w:b/>
        </w:rPr>
      </w:pPr>
      <w:r w:rsidRPr="00A44851">
        <w:rPr>
          <w:rFonts w:ascii="Arial" w:hAnsi="Arial" w:cs="Arial"/>
          <w:b/>
        </w:rPr>
        <w:br w:type="page"/>
      </w:r>
    </w:p>
    <w:p w:rsidR="00E267D2" w:rsidRDefault="00E267D2" w:rsidP="00A44851">
      <w:pPr>
        <w:spacing w:after="120" w:line="240" w:lineRule="auto"/>
        <w:jc w:val="both"/>
        <w:rPr>
          <w:rFonts w:ascii="Arial" w:hAnsi="Arial" w:cs="Arial"/>
        </w:rPr>
      </w:pPr>
      <w:r w:rsidRPr="00A44851">
        <w:rPr>
          <w:rFonts w:ascii="Arial" w:hAnsi="Arial" w:cs="Arial"/>
          <w:b/>
        </w:rPr>
        <w:t>Physical abuse:</w:t>
      </w:r>
      <w:r w:rsidRPr="00A44851">
        <w:rPr>
          <w:rFonts w:ascii="Arial" w:hAnsi="Arial" w:cs="Arial"/>
        </w:rPr>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A44851" w:rsidRP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Examples which may indicate physical abuse (not designed to be used as a checklist):</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Patterns of bruising; inconsistent account of how bruising or injuries occurred</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Finger, hand or nail marks, black eyes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Bite marks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Round burn marks, burns and scalds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Lacerations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Fractures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Bald patches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Symptoms of drug or alcohol intoxication or poisoning</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Unaccountable covering of limbs, even in hot weather</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Fear of going home or parents being contacted</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Fear of medical help</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Fear of changing for sports activities</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Inexplicable fear of adults or over-compliance</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Violence or aggression towards others including bullying</w:t>
      </w:r>
    </w:p>
    <w:p w:rsidR="00E267D2" w:rsidRPr="00A44851" w:rsidRDefault="00E267D2" w:rsidP="00A44851">
      <w:pPr>
        <w:pStyle w:val="ListParagraph"/>
        <w:numPr>
          <w:ilvl w:val="0"/>
          <w:numId w:val="38"/>
        </w:numPr>
        <w:spacing w:after="120"/>
        <w:contextualSpacing w:val="0"/>
        <w:jc w:val="both"/>
        <w:rPr>
          <w:rFonts w:ascii="Arial" w:hAnsi="Arial" w:cs="Arial"/>
          <w:sz w:val="22"/>
          <w:szCs w:val="22"/>
        </w:rPr>
      </w:pPr>
      <w:r w:rsidRPr="00A44851">
        <w:rPr>
          <w:rFonts w:ascii="Arial" w:hAnsi="Arial" w:cs="Arial"/>
          <w:sz w:val="22"/>
          <w:szCs w:val="22"/>
        </w:rPr>
        <w:t>Isolation from peers</w:t>
      </w:r>
    </w:p>
    <w:p w:rsidR="00E267D2" w:rsidRPr="00A44851" w:rsidRDefault="00E267D2" w:rsidP="00A44851">
      <w:pPr>
        <w:spacing w:after="120" w:line="240" w:lineRule="auto"/>
        <w:jc w:val="both"/>
        <w:rPr>
          <w:rFonts w:ascii="Arial" w:hAnsi="Arial" w:cs="Arial"/>
          <w:b/>
        </w:rPr>
      </w:pPr>
      <w:r w:rsidRPr="00A44851">
        <w:rPr>
          <w:rFonts w:ascii="Arial" w:hAnsi="Arial" w:cs="Arial"/>
          <w:b/>
        </w:rPr>
        <w:br w:type="page"/>
      </w:r>
    </w:p>
    <w:p w:rsidR="00E267D2" w:rsidRDefault="00E267D2" w:rsidP="00A44851">
      <w:pPr>
        <w:spacing w:after="120" w:line="240" w:lineRule="auto"/>
        <w:jc w:val="both"/>
        <w:rPr>
          <w:rFonts w:ascii="Arial" w:hAnsi="Arial" w:cs="Arial"/>
        </w:rPr>
      </w:pPr>
      <w:r w:rsidRPr="00A44851">
        <w:rPr>
          <w:rFonts w:ascii="Arial" w:hAnsi="Arial" w:cs="Arial"/>
          <w:b/>
        </w:rPr>
        <w:t>Sexual abuse</w:t>
      </w:r>
      <w:r w:rsidRPr="00A44851">
        <w:rPr>
          <w:rFonts w:ascii="Arial" w:hAnsi="Arial" w:cs="Arial"/>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rsidR="00A44851" w:rsidRP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Examples which may indicate sexual abuse (not designed to be used as a checklist):</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Sexually explicit play or behaviour or age-inappropriate knowledge</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Anal or vaginal discharge, soreness or scratching</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Reluctance to go home</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Inability to concentrate, tiredness</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Refusal to communicate</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 xml:space="preserve"> Thrush, Persistent complaints of stomach disorders or pains</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Eating disorders, for example Anorexia Nervosa and Bulimia</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Attention seeking behaviour, self-mutilation, substance abuse</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Aggressive behaviour including sexual harassment or molestation</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Unusually compliant</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Regressive behaviour, enuresis, soiling</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Frequent or open masturbation, touching others inappropriately</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Depression, withdrawal, isolation from peer group</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Reluctance to undress for sports activities or swimming</w:t>
      </w:r>
    </w:p>
    <w:p w:rsidR="00E267D2" w:rsidRPr="00A44851" w:rsidRDefault="00E267D2" w:rsidP="00A44851">
      <w:pPr>
        <w:pStyle w:val="ListParagraph"/>
        <w:numPr>
          <w:ilvl w:val="0"/>
          <w:numId w:val="39"/>
        </w:numPr>
        <w:spacing w:after="120"/>
        <w:contextualSpacing w:val="0"/>
        <w:jc w:val="both"/>
        <w:rPr>
          <w:rFonts w:ascii="Arial" w:hAnsi="Arial" w:cs="Arial"/>
          <w:sz w:val="22"/>
          <w:szCs w:val="22"/>
        </w:rPr>
      </w:pPr>
      <w:r w:rsidRPr="00A44851">
        <w:rPr>
          <w:rFonts w:ascii="Arial" w:hAnsi="Arial" w:cs="Arial"/>
          <w:sz w:val="22"/>
          <w:szCs w:val="22"/>
        </w:rPr>
        <w:t>Bruises, scratches in genital area</w:t>
      </w:r>
    </w:p>
    <w:p w:rsidR="00E267D2" w:rsidRPr="00A44851" w:rsidRDefault="00E267D2" w:rsidP="00A44851">
      <w:pPr>
        <w:spacing w:after="120" w:line="240" w:lineRule="auto"/>
        <w:jc w:val="both"/>
        <w:rPr>
          <w:rFonts w:ascii="Arial" w:hAnsi="Arial" w:cs="Arial"/>
          <w:b/>
        </w:rPr>
      </w:pPr>
      <w:r w:rsidRPr="00A44851">
        <w:rPr>
          <w:rFonts w:ascii="Arial" w:hAnsi="Arial" w:cs="Arial"/>
          <w:b/>
        </w:rPr>
        <w:br w:type="page"/>
      </w:r>
    </w:p>
    <w:p w:rsidR="00E267D2" w:rsidRDefault="00E267D2" w:rsidP="00A44851">
      <w:pPr>
        <w:spacing w:after="120" w:line="240" w:lineRule="auto"/>
        <w:jc w:val="both"/>
        <w:rPr>
          <w:rFonts w:ascii="Arial" w:hAnsi="Arial" w:cs="Arial"/>
        </w:rPr>
      </w:pPr>
      <w:r w:rsidRPr="00A44851">
        <w:rPr>
          <w:rFonts w:ascii="Arial" w:hAnsi="Arial" w:cs="Arial"/>
          <w:b/>
        </w:rPr>
        <w:t>Emotional abuse</w:t>
      </w:r>
      <w:r w:rsidRPr="00A44851">
        <w:rPr>
          <w:rFonts w:ascii="Arial" w:hAnsi="Arial" w:cs="Arial"/>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rsidR="00A44851" w:rsidRPr="00A44851" w:rsidRDefault="00A44851" w:rsidP="00A44851">
      <w:pPr>
        <w:spacing w:after="120" w:line="240" w:lineRule="auto"/>
        <w:jc w:val="both"/>
        <w:rPr>
          <w:rFonts w:ascii="Arial" w:hAnsi="Arial" w:cs="Arial"/>
        </w:rPr>
      </w:pPr>
    </w:p>
    <w:p w:rsidR="00E267D2" w:rsidRPr="00A44851" w:rsidRDefault="00E267D2" w:rsidP="00A44851">
      <w:pPr>
        <w:spacing w:after="120" w:line="240" w:lineRule="auto"/>
        <w:jc w:val="both"/>
        <w:rPr>
          <w:rFonts w:ascii="Arial" w:hAnsi="Arial" w:cs="Arial"/>
        </w:rPr>
      </w:pPr>
      <w:r w:rsidRPr="00A44851">
        <w:rPr>
          <w:rFonts w:ascii="Arial" w:hAnsi="Arial" w:cs="Arial"/>
        </w:rPr>
        <w:t>Examples which may indicate emotional abuse (not designed to be used as a checklist):</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Over-reaction to mistakes, continual self-deprecation</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Delayed physical, mental, emotional development</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Sudden speech or sensory disorders</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Inappropriate emotional responses, fantasies</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Neurotic behaviour: rocking, banging head, regression, tics and twitches</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Self-harming, drug or solvent abuse</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 xml:space="preserve">Fear of parents being contacted </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Running away / going missing</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Compulsive stealing</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Masturbation, appetite disorders - anorexia nervosa, bulimia</w:t>
      </w:r>
    </w:p>
    <w:p w:rsidR="00E267D2" w:rsidRPr="00A44851" w:rsidRDefault="00E267D2" w:rsidP="00A44851">
      <w:pPr>
        <w:pStyle w:val="ListParagraph"/>
        <w:numPr>
          <w:ilvl w:val="0"/>
          <w:numId w:val="40"/>
        </w:numPr>
        <w:spacing w:after="120"/>
        <w:contextualSpacing w:val="0"/>
        <w:jc w:val="both"/>
        <w:rPr>
          <w:rFonts w:ascii="Arial" w:hAnsi="Arial" w:cs="Arial"/>
          <w:sz w:val="22"/>
          <w:szCs w:val="22"/>
        </w:rPr>
      </w:pPr>
      <w:r w:rsidRPr="00A44851">
        <w:rPr>
          <w:rFonts w:ascii="Arial" w:hAnsi="Arial" w:cs="Arial"/>
          <w:sz w:val="22"/>
          <w:szCs w:val="22"/>
        </w:rPr>
        <w:t>Soiling, smearing faeces, enuresis</w:t>
      </w:r>
    </w:p>
    <w:p w:rsidR="00330470" w:rsidRPr="00A44851" w:rsidRDefault="00E267D2" w:rsidP="00A448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both"/>
        <w:rPr>
          <w:rFonts w:ascii="Arial" w:hAnsi="Arial" w:cs="Arial"/>
        </w:rPr>
      </w:pPr>
      <w:r w:rsidRPr="00A44851">
        <w:rPr>
          <w:rFonts w:ascii="Arial" w:hAnsi="Arial" w:cs="Arial"/>
        </w:rPr>
        <w:t>N.B: Some situations where children stop communication suddenly (known as “traumatic mutism”) may indicate maltreatment</w:t>
      </w:r>
    </w:p>
    <w:p w:rsidR="00E267D2" w:rsidRPr="00A44851" w:rsidRDefault="00E267D2" w:rsidP="00A44851">
      <w:pPr>
        <w:spacing w:after="120" w:line="240" w:lineRule="auto"/>
        <w:jc w:val="both"/>
        <w:rPr>
          <w:rFonts w:ascii="Arial" w:hAnsi="Arial" w:cs="Arial"/>
        </w:rPr>
      </w:pPr>
      <w:r w:rsidRPr="00A44851">
        <w:rPr>
          <w:rFonts w:ascii="Arial" w:hAnsi="Arial" w:cs="Arial"/>
        </w:rPr>
        <w:br w:type="page"/>
      </w:r>
    </w:p>
    <w:p w:rsidR="00715B82" w:rsidRPr="00A44851" w:rsidRDefault="00715B82" w:rsidP="00A44851">
      <w:pPr>
        <w:spacing w:after="120" w:line="240" w:lineRule="auto"/>
        <w:jc w:val="both"/>
        <w:rPr>
          <w:rFonts w:ascii="Arial" w:hAnsi="Arial" w:cs="Arial"/>
        </w:rPr>
      </w:pPr>
      <w:r w:rsidRPr="00A44851">
        <w:rPr>
          <w:rFonts w:ascii="Arial" w:hAnsi="Arial" w:cs="Arial"/>
          <w:b/>
        </w:rPr>
        <w:t>Child Sexual Exploitation:</w:t>
      </w:r>
      <w:r w:rsidRPr="00A44851">
        <w:rPr>
          <w:rFonts w:ascii="Arial" w:hAnsi="Arial" w:cs="Arial"/>
        </w:rPr>
        <w:t xml:space="preserve"> Child Sexual Exploitation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715B82" w:rsidRPr="00A44851" w:rsidRDefault="00715B82" w:rsidP="00A44851">
      <w:pPr>
        <w:spacing w:after="120" w:line="240" w:lineRule="auto"/>
        <w:jc w:val="both"/>
        <w:rPr>
          <w:rFonts w:ascii="Arial" w:hAnsi="Arial" w:cs="Arial"/>
        </w:rPr>
      </w:pPr>
      <w:r w:rsidRPr="00A44851">
        <w:rPr>
          <w:rFonts w:ascii="Arial" w:hAnsi="Arial" w:cs="Arial"/>
        </w:rPr>
        <w:t xml:space="preserve"> Reference: Child Sexual Exploitation. </w:t>
      </w:r>
      <w:r w:rsidRPr="00A44851">
        <w:rPr>
          <w:rFonts w:ascii="Arial" w:hAnsi="Arial" w:cs="Arial"/>
          <w:i/>
        </w:rPr>
        <w:t>Definition and a guide for practitioners, local leaders and decision makers working to protect children from child sexual exploitation</w:t>
      </w:r>
      <w:r w:rsidRPr="00A44851">
        <w:rPr>
          <w:rFonts w:ascii="Arial" w:hAnsi="Arial" w:cs="Arial"/>
        </w:rPr>
        <w:t xml:space="preserve"> (</w:t>
      </w:r>
      <w:hyperlink r:id="rId48" w:history="1">
        <w:r w:rsidRPr="00A44851">
          <w:rPr>
            <w:rStyle w:val="Hyperlink"/>
            <w:rFonts w:ascii="Arial" w:hAnsi="Arial" w:cs="Arial"/>
          </w:rPr>
          <w:t>https://www.gov.uk/government/publications/child-sexual-exploitation-definition-and-guide-for-practitioners</w:t>
        </w:r>
      </w:hyperlink>
      <w:r w:rsidRPr="00A44851">
        <w:rPr>
          <w:rFonts w:ascii="Arial" w:hAnsi="Arial" w:cs="Arial"/>
        </w:rPr>
        <w:t>)  where child sexual exploitation, or the risk of it, is suspected, frontline practitioners should pass the information onto the designated member of staff for child protection</w:t>
      </w:r>
    </w:p>
    <w:p w:rsidR="00715B82" w:rsidRPr="00A44851" w:rsidRDefault="00715B82" w:rsidP="00A44851">
      <w:pPr>
        <w:spacing w:after="120" w:line="240" w:lineRule="auto"/>
        <w:jc w:val="both"/>
        <w:rPr>
          <w:rFonts w:ascii="Arial" w:hAnsi="Arial" w:cs="Arial"/>
        </w:rPr>
      </w:pPr>
      <w:r w:rsidRPr="00A44851">
        <w:rPr>
          <w:rFonts w:ascii="Arial" w:hAnsi="Arial" w:cs="Arial"/>
        </w:rPr>
        <w:t xml:space="preserve">The designated safeguarding lead will complete the CSE/CCE checklist tool for partners      </w:t>
      </w:r>
      <w:r w:rsidRPr="00A44851">
        <w:rPr>
          <w:rFonts w:ascii="Arial" w:hAnsi="Arial" w:cs="Arial"/>
          <w:color w:val="00B050"/>
        </w:rPr>
        <w:t>(Appendix 7)</w:t>
      </w:r>
      <w:r w:rsidRPr="00A44851">
        <w:rPr>
          <w:rFonts w:ascii="Arial" w:hAnsi="Arial" w:cs="Arial"/>
        </w:rPr>
        <w:t xml:space="preserve"> and refer to the table at the end of the tool to help decide how to proceed. A copy of the completed tool will be kept in the child’s child protection records for future reference</w:t>
      </w:r>
    </w:p>
    <w:p w:rsidR="00715B82" w:rsidRPr="00A44851" w:rsidRDefault="00715B82" w:rsidP="00A44851">
      <w:pPr>
        <w:spacing w:after="120" w:line="240" w:lineRule="auto"/>
        <w:jc w:val="both"/>
        <w:rPr>
          <w:rFonts w:ascii="Arial" w:hAnsi="Arial" w:cs="Arial"/>
        </w:rPr>
      </w:pPr>
      <w:r w:rsidRPr="00A44851">
        <w:rPr>
          <w:rFonts w:ascii="Arial" w:hAnsi="Arial" w:cs="Arial"/>
        </w:rPr>
        <w:t xml:space="preserve">If the child /young person already </w:t>
      </w:r>
      <w:proofErr w:type="gramStart"/>
      <w:r w:rsidRPr="00A44851">
        <w:rPr>
          <w:rFonts w:ascii="Arial" w:hAnsi="Arial" w:cs="Arial"/>
        </w:rPr>
        <w:t>has</w:t>
      </w:r>
      <w:proofErr w:type="gramEnd"/>
      <w:r w:rsidRPr="00A44851">
        <w:rPr>
          <w:rFonts w:ascii="Arial" w:hAnsi="Arial" w:cs="Arial"/>
        </w:rPr>
        <w:t xml:space="preserve"> an allocated social worker, the designated safeguarding lead will contact them (or their team manager) to discuss any concerns about sexual exploitation </w:t>
      </w:r>
    </w:p>
    <w:p w:rsidR="00715B82" w:rsidRPr="00A44851" w:rsidRDefault="00715B82" w:rsidP="00A44851">
      <w:pPr>
        <w:spacing w:after="120" w:line="240" w:lineRule="auto"/>
        <w:jc w:val="both"/>
        <w:rPr>
          <w:rFonts w:ascii="Arial" w:hAnsi="Arial" w:cs="Arial"/>
          <w:color w:val="FF0000"/>
        </w:rPr>
      </w:pPr>
      <w:r w:rsidRPr="00A44851">
        <w:rPr>
          <w:rFonts w:ascii="Arial" w:hAnsi="Arial" w:cs="Arial"/>
        </w:rPr>
        <w:t>A copy of the CSE checklist tool for partners can be obtained from the KSCP Website:</w:t>
      </w:r>
      <w:r w:rsidRPr="00A44851">
        <w:rPr>
          <w:rFonts w:ascii="Arial" w:hAnsi="Arial" w:cs="Arial"/>
          <w:color w:val="FF0000"/>
        </w:rPr>
        <w:t xml:space="preserve"> </w:t>
      </w:r>
      <w:r w:rsidRPr="00A44851">
        <w:rPr>
          <w:rFonts w:ascii="Arial" w:hAnsi="Arial" w:cs="Arial"/>
          <w:color w:val="2E74B5"/>
        </w:rPr>
        <w:t>http://www.kirkleessafeguardingchildren.co.uk/child-sexual-exploitation.html</w:t>
      </w:r>
    </w:p>
    <w:p w:rsidR="00715B82" w:rsidRPr="00A44851" w:rsidRDefault="00715B82" w:rsidP="00A44851">
      <w:pPr>
        <w:spacing w:after="120" w:line="240" w:lineRule="auto"/>
        <w:jc w:val="both"/>
        <w:rPr>
          <w:rFonts w:ascii="Arial" w:hAnsi="Arial" w:cs="Arial"/>
        </w:rPr>
      </w:pPr>
      <w:r w:rsidRPr="00A44851">
        <w:rPr>
          <w:rFonts w:ascii="Arial" w:hAnsi="Arial" w:cs="Arial"/>
        </w:rPr>
        <w:t>We will ensure the school works in partnership with parents / carers and other agencies as appropriate. This includes facilitating return to home interviews as requested</w:t>
      </w:r>
    </w:p>
    <w:p w:rsidR="00715B82" w:rsidRPr="00A44851" w:rsidRDefault="00715B82" w:rsidP="00A44851">
      <w:pPr>
        <w:spacing w:after="120" w:line="240" w:lineRule="auto"/>
        <w:jc w:val="both"/>
        <w:rPr>
          <w:rFonts w:ascii="Arial" w:hAnsi="Arial" w:cs="Arial"/>
          <w:b/>
        </w:rPr>
      </w:pPr>
      <w:r w:rsidRPr="00A44851">
        <w:rPr>
          <w:rFonts w:ascii="Arial" w:hAnsi="Arial" w:cs="Arial"/>
          <w:b/>
        </w:rPr>
        <w:t xml:space="preserve"> Child Criminal Exploitation: (CCE) </w:t>
      </w:r>
    </w:p>
    <w:p w:rsidR="00715B82" w:rsidRPr="00A44851" w:rsidRDefault="00715B82" w:rsidP="00A44851">
      <w:pPr>
        <w:spacing w:after="120" w:line="240" w:lineRule="auto"/>
        <w:jc w:val="both"/>
        <w:rPr>
          <w:rFonts w:ascii="Arial" w:hAnsi="Arial" w:cs="Arial"/>
        </w:rPr>
      </w:pPr>
      <w:r w:rsidRPr="00A44851">
        <w:rPr>
          <w:rFonts w:ascii="Arial" w:hAnsi="Arial" w:cs="Arial"/>
        </w:rPr>
        <w:t>Young people</w:t>
      </w:r>
      <w:r w:rsidRPr="00A44851">
        <w:rPr>
          <w:rFonts w:ascii="Arial" w:hAnsi="Arial" w:cs="Arial"/>
          <w:b/>
        </w:rPr>
        <w:t xml:space="preserve"> </w:t>
      </w:r>
      <w:r w:rsidRPr="00A44851">
        <w:rPr>
          <w:rFonts w:ascii="Arial" w:hAnsi="Arial" w:cs="Arial"/>
        </w:rPr>
        <w:t>who are victims of CCE include those who are:</w:t>
      </w:r>
    </w:p>
    <w:p w:rsidR="00715B82" w:rsidRPr="00A44851" w:rsidRDefault="00715B82" w:rsidP="00A44851">
      <w:pPr>
        <w:pStyle w:val="ListParagraph"/>
        <w:numPr>
          <w:ilvl w:val="0"/>
          <w:numId w:val="42"/>
        </w:numPr>
        <w:spacing w:after="120"/>
        <w:contextualSpacing w:val="0"/>
        <w:jc w:val="both"/>
        <w:rPr>
          <w:rFonts w:ascii="Arial" w:hAnsi="Arial" w:cs="Arial"/>
          <w:sz w:val="22"/>
          <w:szCs w:val="22"/>
        </w:rPr>
      </w:pPr>
      <w:r w:rsidRPr="00A44851">
        <w:rPr>
          <w:rFonts w:ascii="Arial" w:hAnsi="Arial" w:cs="Arial"/>
          <w:sz w:val="22"/>
          <w:szCs w:val="22"/>
        </w:rPr>
        <w:t>Trafficked within the UK with the intention of being used to commit criminal acts that benefit the trade of drugs and criminal gangs</w:t>
      </w:r>
    </w:p>
    <w:p w:rsidR="00715B82" w:rsidRPr="00A44851" w:rsidRDefault="00715B82" w:rsidP="00A44851">
      <w:pPr>
        <w:pStyle w:val="ListParagraph"/>
        <w:numPr>
          <w:ilvl w:val="0"/>
          <w:numId w:val="42"/>
        </w:numPr>
        <w:spacing w:after="120"/>
        <w:contextualSpacing w:val="0"/>
        <w:jc w:val="both"/>
        <w:rPr>
          <w:rFonts w:ascii="Arial" w:hAnsi="Arial" w:cs="Arial"/>
          <w:sz w:val="22"/>
          <w:szCs w:val="22"/>
        </w:rPr>
      </w:pPr>
      <w:r w:rsidRPr="00A44851">
        <w:rPr>
          <w:rFonts w:ascii="Arial" w:hAnsi="Arial" w:cs="Arial"/>
          <w:sz w:val="22"/>
          <w:szCs w:val="22"/>
        </w:rPr>
        <w:t xml:space="preserve">Coerced into the supply, transporting and dealing of class </w:t>
      </w:r>
      <w:proofErr w:type="gramStart"/>
      <w:r w:rsidRPr="00A44851">
        <w:rPr>
          <w:rFonts w:ascii="Arial" w:hAnsi="Arial" w:cs="Arial"/>
          <w:sz w:val="22"/>
          <w:szCs w:val="22"/>
        </w:rPr>
        <w:t>A</w:t>
      </w:r>
      <w:proofErr w:type="gramEnd"/>
      <w:r w:rsidRPr="00A44851">
        <w:rPr>
          <w:rFonts w:ascii="Arial" w:hAnsi="Arial" w:cs="Arial"/>
          <w:sz w:val="22"/>
          <w:szCs w:val="22"/>
        </w:rPr>
        <w:t xml:space="preserve"> drugs. They may be doing this within their local area, however they are often crossing one or more police force or local authority boundaries</w:t>
      </w:r>
    </w:p>
    <w:p w:rsidR="00715B82" w:rsidRPr="00A44851" w:rsidRDefault="00715B82" w:rsidP="00A44851">
      <w:pPr>
        <w:pStyle w:val="ListParagraph"/>
        <w:numPr>
          <w:ilvl w:val="0"/>
          <w:numId w:val="42"/>
        </w:numPr>
        <w:spacing w:after="120"/>
        <w:contextualSpacing w:val="0"/>
        <w:jc w:val="both"/>
        <w:rPr>
          <w:rFonts w:ascii="Arial" w:hAnsi="Arial" w:cs="Arial"/>
          <w:sz w:val="22"/>
          <w:szCs w:val="22"/>
        </w:rPr>
      </w:pPr>
      <w:r w:rsidRPr="00A44851">
        <w:rPr>
          <w:rFonts w:ascii="Arial" w:hAnsi="Arial" w:cs="Arial"/>
          <w:sz w:val="22"/>
          <w:szCs w:val="22"/>
        </w:rPr>
        <w:t>Coerced into carrying drugs, weapons and money to assist in the trade and movement of drugs</w:t>
      </w:r>
    </w:p>
    <w:p w:rsidR="00715B82" w:rsidRPr="00A44851" w:rsidRDefault="00715B82" w:rsidP="00A44851">
      <w:pPr>
        <w:spacing w:after="120" w:line="240" w:lineRule="auto"/>
        <w:jc w:val="both"/>
        <w:rPr>
          <w:rFonts w:ascii="Arial" w:hAnsi="Arial" w:cs="Arial"/>
        </w:rPr>
      </w:pPr>
      <w:r w:rsidRPr="00A44851">
        <w:rPr>
          <w:rFonts w:ascii="Arial" w:hAnsi="Arial" w:cs="Arial"/>
        </w:rPr>
        <w:t>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and/or emotional vulnerability</w:t>
      </w:r>
    </w:p>
    <w:p w:rsidR="00715B82" w:rsidRPr="00A44851" w:rsidRDefault="00715B82" w:rsidP="00A44851">
      <w:pPr>
        <w:spacing w:after="120" w:line="240" w:lineRule="auto"/>
        <w:jc w:val="both"/>
        <w:rPr>
          <w:rFonts w:ascii="Arial" w:hAnsi="Arial" w:cs="Arial"/>
        </w:rPr>
      </w:pPr>
    </w:p>
    <w:p w:rsidR="00715B82" w:rsidRPr="00A44851" w:rsidRDefault="00715B82" w:rsidP="00A44851">
      <w:pPr>
        <w:spacing w:after="120" w:line="240" w:lineRule="auto"/>
        <w:jc w:val="both"/>
        <w:rPr>
          <w:rFonts w:ascii="Arial" w:hAnsi="Arial" w:cs="Arial"/>
        </w:rPr>
      </w:pPr>
      <w:r w:rsidRPr="00A44851">
        <w:rPr>
          <w:rFonts w:ascii="Arial" w:hAnsi="Arial" w:cs="Arial"/>
          <w:b/>
        </w:rPr>
        <w:t>Serious Violence</w:t>
      </w:r>
    </w:p>
    <w:p w:rsidR="00715B82" w:rsidRPr="00A44851" w:rsidRDefault="00715B82" w:rsidP="00A44851">
      <w:pPr>
        <w:pStyle w:val="ListParagraph"/>
        <w:numPr>
          <w:ilvl w:val="0"/>
          <w:numId w:val="45"/>
        </w:numPr>
        <w:spacing w:after="120"/>
        <w:contextualSpacing w:val="0"/>
        <w:jc w:val="both"/>
        <w:rPr>
          <w:rFonts w:ascii="Arial" w:hAnsi="Arial" w:cs="Arial"/>
          <w:sz w:val="22"/>
          <w:szCs w:val="22"/>
        </w:rPr>
      </w:pPr>
      <w:r w:rsidRPr="00A44851">
        <w:rPr>
          <w:rFonts w:ascii="Arial" w:hAnsi="Arial" w:cs="Arial"/>
          <w:sz w:val="22"/>
          <w:szCs w:val="22"/>
        </w:rPr>
        <w:t>Our staff will recognise when children may be at risk from/or involved with serious violent crime by recognising the indicators such as:</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Increased Absence from school</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A change in friendship or relationships with older individuals or groups</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A decline in performance</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Signs of self-harm or a significant change in wellbeing</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Signs of assault or unexplained injuries</w:t>
      </w:r>
    </w:p>
    <w:p w:rsidR="00715B82" w:rsidRPr="00A44851" w:rsidRDefault="00715B82" w:rsidP="00A44851">
      <w:pPr>
        <w:pStyle w:val="ListParagraph"/>
        <w:numPr>
          <w:ilvl w:val="0"/>
          <w:numId w:val="46"/>
        </w:numPr>
        <w:spacing w:after="120"/>
        <w:contextualSpacing w:val="0"/>
        <w:jc w:val="both"/>
        <w:rPr>
          <w:rFonts w:ascii="Arial" w:hAnsi="Arial" w:cs="Arial"/>
          <w:sz w:val="22"/>
          <w:szCs w:val="22"/>
        </w:rPr>
      </w:pPr>
      <w:r w:rsidRPr="00A44851">
        <w:rPr>
          <w:rFonts w:ascii="Arial" w:hAnsi="Arial" w:cs="Arial"/>
          <w:sz w:val="22"/>
          <w:szCs w:val="22"/>
        </w:rPr>
        <w:t>Unexplained gifts or new possessions</w:t>
      </w:r>
    </w:p>
    <w:p w:rsidR="00715B82" w:rsidRPr="00A44851" w:rsidRDefault="00715B82" w:rsidP="00A44851">
      <w:pPr>
        <w:spacing w:after="120" w:line="240" w:lineRule="auto"/>
        <w:jc w:val="both"/>
        <w:rPr>
          <w:rFonts w:ascii="Arial" w:hAnsi="Arial" w:cs="Arial"/>
          <w:b/>
        </w:rPr>
      </w:pPr>
    </w:p>
    <w:p w:rsidR="00715B82" w:rsidRPr="00A44851" w:rsidRDefault="00715B82" w:rsidP="00A44851">
      <w:pPr>
        <w:spacing w:after="120" w:line="240" w:lineRule="auto"/>
        <w:jc w:val="both"/>
        <w:rPr>
          <w:rFonts w:ascii="Arial" w:hAnsi="Arial" w:cs="Arial"/>
          <w:b/>
        </w:rPr>
      </w:pPr>
      <w:r w:rsidRPr="00A44851">
        <w:rPr>
          <w:rFonts w:ascii="Arial" w:hAnsi="Arial" w:cs="Arial"/>
          <w:b/>
        </w:rPr>
        <w:t>Responses from parents</w:t>
      </w:r>
    </w:p>
    <w:p w:rsidR="00715B82" w:rsidRPr="00A44851" w:rsidRDefault="00715B82" w:rsidP="00A44851">
      <w:pPr>
        <w:spacing w:after="120" w:line="240" w:lineRule="auto"/>
        <w:jc w:val="both"/>
        <w:rPr>
          <w:rFonts w:ascii="Arial" w:hAnsi="Arial" w:cs="Arial"/>
        </w:rPr>
      </w:pPr>
      <w:r w:rsidRPr="00A44851">
        <w:rPr>
          <w:rFonts w:ascii="Arial" w:hAnsi="Arial" w:cs="Arial"/>
        </w:rPr>
        <w:t>Research and experience indicate that the following responses from parents may suggest a cause for concern:</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An unexpected delay in seeking treatment that is obviously needed</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An unawareness or denial of any injury, pain or loss of function (for example, a fractured limb)</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Incompatible explanations offered, several different explanations or the child is said to have acted in a way that is inappropriate to her/his age and development</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Reluctance to give information or failure to mention other known relevant injuries</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Frequent presentation of minor injuries</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Unrealistic expectations or constant complaints about the child</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Alcohol misuse or other drug/substance misuse</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Parents request removal of the child from home</w:t>
      </w:r>
    </w:p>
    <w:p w:rsidR="00715B82" w:rsidRPr="00A44851" w:rsidRDefault="00715B82" w:rsidP="00A44851">
      <w:pPr>
        <w:pStyle w:val="ListParagraph"/>
        <w:numPr>
          <w:ilvl w:val="0"/>
          <w:numId w:val="43"/>
        </w:numPr>
        <w:spacing w:after="120"/>
        <w:contextualSpacing w:val="0"/>
        <w:jc w:val="both"/>
        <w:rPr>
          <w:rFonts w:ascii="Arial" w:hAnsi="Arial" w:cs="Arial"/>
          <w:sz w:val="22"/>
          <w:szCs w:val="22"/>
        </w:rPr>
      </w:pPr>
      <w:r w:rsidRPr="00A44851">
        <w:rPr>
          <w:rFonts w:ascii="Arial" w:hAnsi="Arial" w:cs="Arial"/>
          <w:sz w:val="22"/>
          <w:szCs w:val="22"/>
        </w:rPr>
        <w:t xml:space="preserve">Violence between adults in the household </w:t>
      </w:r>
    </w:p>
    <w:p w:rsidR="00715B82" w:rsidRPr="00A44851" w:rsidRDefault="00715B82" w:rsidP="00A44851">
      <w:pPr>
        <w:spacing w:after="120" w:line="240" w:lineRule="auto"/>
        <w:jc w:val="both"/>
        <w:rPr>
          <w:rFonts w:ascii="Arial" w:hAnsi="Arial" w:cs="Arial"/>
          <w:b/>
        </w:rPr>
      </w:pPr>
    </w:p>
    <w:p w:rsidR="00715B82" w:rsidRPr="00A44851" w:rsidRDefault="00715B82" w:rsidP="00A44851">
      <w:pPr>
        <w:spacing w:after="120" w:line="240" w:lineRule="auto"/>
        <w:jc w:val="both"/>
        <w:rPr>
          <w:rFonts w:ascii="Arial" w:hAnsi="Arial" w:cs="Arial"/>
          <w:b/>
        </w:rPr>
      </w:pPr>
      <w:r w:rsidRPr="00A44851">
        <w:rPr>
          <w:rFonts w:ascii="Arial" w:hAnsi="Arial" w:cs="Arial"/>
          <w:b/>
        </w:rPr>
        <w:t>Children with Special Educational Needs and Disabilities</w:t>
      </w:r>
    </w:p>
    <w:p w:rsidR="00715B82" w:rsidRPr="00A44851" w:rsidRDefault="00715B82" w:rsidP="00A44851">
      <w:pPr>
        <w:spacing w:after="120" w:line="240" w:lineRule="auto"/>
        <w:jc w:val="both"/>
        <w:rPr>
          <w:rFonts w:ascii="Arial" w:hAnsi="Arial" w:cs="Arial"/>
        </w:rPr>
      </w:pPr>
      <w:r w:rsidRPr="00A44851">
        <w:rPr>
          <w:rFonts w:ascii="Arial" w:hAnsi="Arial" w:cs="Arial"/>
        </w:rPr>
        <w:t>When working with children with disabilities school staff will to be aware that additional possible indicators of abuse and/or neglect may also include:</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A bruise in a site that might not be of concern on an ambulant child such as the shin, might be of concern on a non-mobile child</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Not getting enough help with feeding leading to malnourishment</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Poor toileting arrangements</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Lack of stimulation</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Unjustified and/or excessive use of restraint</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Rough handling, extreme behaviour modification e.g. deprivation of liquid medication, food or clothing, disabling wheelchair batteries</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Unwillingness to try to learn a child’s means of communication</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Ill-fitting equipment e.g. callipers, sleep boards, inappropriate splinting;</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Misappropriation of a child’s finances</w:t>
      </w:r>
    </w:p>
    <w:p w:rsidR="00715B82" w:rsidRPr="00A44851" w:rsidRDefault="00715B82" w:rsidP="00A44851">
      <w:pPr>
        <w:pStyle w:val="ListParagraph"/>
        <w:numPr>
          <w:ilvl w:val="0"/>
          <w:numId w:val="44"/>
        </w:numPr>
        <w:spacing w:after="120"/>
        <w:contextualSpacing w:val="0"/>
        <w:jc w:val="both"/>
        <w:rPr>
          <w:rFonts w:ascii="Arial" w:hAnsi="Arial" w:cs="Arial"/>
          <w:sz w:val="22"/>
          <w:szCs w:val="22"/>
        </w:rPr>
      </w:pPr>
      <w:r w:rsidRPr="00A44851">
        <w:rPr>
          <w:rFonts w:ascii="Arial" w:hAnsi="Arial" w:cs="Arial"/>
          <w:sz w:val="22"/>
          <w:szCs w:val="22"/>
        </w:rPr>
        <w:t>Invasive procedures</w:t>
      </w:r>
    </w:p>
    <w:p w:rsidR="000C5E45" w:rsidRPr="00A44851" w:rsidRDefault="00715B82" w:rsidP="00A44851">
      <w:pPr>
        <w:pStyle w:val="Heading1"/>
        <w:spacing w:after="120"/>
        <w:jc w:val="both"/>
      </w:pPr>
      <w:r w:rsidRPr="00A44851">
        <w:rPr>
          <w:sz w:val="22"/>
          <w:szCs w:val="22"/>
        </w:rPr>
        <w:br w:type="page"/>
      </w:r>
      <w:bookmarkStart w:id="61" w:name="Appendix2"/>
      <w:bookmarkStart w:id="62" w:name="_Toc14429469"/>
      <w:r w:rsidR="000C5E45" w:rsidRPr="00A44851">
        <w:t>Appendix 2</w:t>
      </w:r>
      <w:bookmarkEnd w:id="61"/>
      <w:r w:rsidR="000C5E45" w:rsidRPr="00A44851">
        <w:t xml:space="preserve"> </w:t>
      </w:r>
      <w:r w:rsidR="000C5E45" w:rsidRPr="00A44851">
        <w:tab/>
        <w:t>Dealing with a disclosure of abuse</w:t>
      </w:r>
      <w:bookmarkEnd w:id="62"/>
    </w:p>
    <w:p w:rsidR="00A44851" w:rsidRDefault="00A44851" w:rsidP="00A44851">
      <w:pPr>
        <w:spacing w:after="120" w:line="240" w:lineRule="auto"/>
        <w:jc w:val="both"/>
        <w:rPr>
          <w:rFonts w:ascii="Arial" w:hAnsi="Arial" w:cs="Arial"/>
        </w:rPr>
      </w:pPr>
    </w:p>
    <w:p w:rsidR="000C5E45" w:rsidRPr="00A44851" w:rsidRDefault="000C5E45" w:rsidP="00A44851">
      <w:pPr>
        <w:spacing w:after="120" w:line="240" w:lineRule="auto"/>
        <w:jc w:val="both"/>
        <w:rPr>
          <w:rFonts w:ascii="Arial" w:hAnsi="Arial" w:cs="Arial"/>
        </w:rPr>
      </w:pPr>
      <w:r w:rsidRPr="00A44851">
        <w:rPr>
          <w:rFonts w:ascii="Arial" w:hAnsi="Arial" w:cs="Arial"/>
        </w:rPr>
        <w:t>When a child tells me about abuse s/he has suffered, what must I remember?</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Stay calm</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Do not transmit shock, anger or embarrassment</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Reassure the child. Tell her/him you are pleased that s/he is speaking to you</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Never enter into a pact of secrecy with the child. Assure her/him that you will try to help but let the child know that you will have to tell other people in order to do this state who this will be and why</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Tell her/him that you believe them. Children very rarely lie about abuse; but s/he may have tried to tell others and not been heard or believed</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Tell the child that it is not her/his fault</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 xml:space="preserve">Encourage the child to talk but do not ask "leading questions" or press for information  </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Listen and remember</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 xml:space="preserve"> Check that you have understood correctly what the child is trying to tell you</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Praise the child for telling you. Communicate that s/he has a right to be safe and protected</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Do not tell the child that what s/he experienced is dirty, naughty or bad</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 xml:space="preserve"> It is inappropriate to make any comments about the alleged offender</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 xml:space="preserve"> Be aware that the child may retract what s/he has told you. It is essential to record all you have heard</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At the end of the conversation, tell the child again who you are going to tell and why that person or those people need to know</w:t>
      </w:r>
    </w:p>
    <w:p w:rsidR="000C5E45" w:rsidRPr="00A44851" w:rsidRDefault="000C5E45" w:rsidP="00A44851">
      <w:pPr>
        <w:pStyle w:val="ListParagraph"/>
        <w:numPr>
          <w:ilvl w:val="0"/>
          <w:numId w:val="47"/>
        </w:numPr>
        <w:spacing w:after="120"/>
        <w:contextualSpacing w:val="0"/>
        <w:jc w:val="both"/>
        <w:rPr>
          <w:rFonts w:ascii="Arial" w:hAnsi="Arial" w:cs="Arial"/>
          <w:sz w:val="22"/>
          <w:szCs w:val="22"/>
        </w:rPr>
      </w:pPr>
      <w:r w:rsidRPr="00A44851">
        <w:rPr>
          <w:rFonts w:ascii="Arial" w:hAnsi="Arial" w:cs="Arial"/>
          <w:sz w:val="22"/>
          <w:szCs w:val="22"/>
        </w:rPr>
        <w:t>As soon as you can afterwards, make a detailed record of the conversation using the child’s own language. Include any questions you may have asked.   Do not add any opinions or interpretations</w:t>
      </w:r>
    </w:p>
    <w:p w:rsidR="00A44851" w:rsidRDefault="00A44851" w:rsidP="00A44851">
      <w:pPr>
        <w:spacing w:after="120" w:line="240" w:lineRule="auto"/>
        <w:jc w:val="both"/>
        <w:rPr>
          <w:rFonts w:ascii="Arial" w:hAnsi="Arial" w:cs="Arial"/>
        </w:rPr>
      </w:pPr>
    </w:p>
    <w:p w:rsidR="000C5E45" w:rsidRPr="00A44851" w:rsidRDefault="000C5E45" w:rsidP="00A44851">
      <w:pPr>
        <w:spacing w:after="120" w:line="240" w:lineRule="auto"/>
        <w:jc w:val="both"/>
        <w:rPr>
          <w:rFonts w:ascii="Arial" w:hAnsi="Arial" w:cs="Arial"/>
        </w:rPr>
      </w:pPr>
      <w:r w:rsidRPr="00A44851">
        <w:rPr>
          <w:rFonts w:ascii="Arial" w:hAnsi="Arial" w:cs="Arial"/>
        </w:rPr>
        <w:t>NB It is not school staff’s role to seek disclosures. Their role is to observe that something may be wrong, ask about it, listen, be available and try to make time to talk</w:t>
      </w:r>
    </w:p>
    <w:p w:rsidR="00A44851" w:rsidRDefault="00A44851" w:rsidP="00A44851">
      <w:pPr>
        <w:spacing w:after="120" w:line="240" w:lineRule="auto"/>
        <w:jc w:val="both"/>
        <w:rPr>
          <w:rFonts w:ascii="Arial" w:hAnsi="Arial" w:cs="Arial"/>
          <w:b/>
        </w:rPr>
      </w:pPr>
    </w:p>
    <w:p w:rsidR="000C5E45" w:rsidRPr="00A44851" w:rsidRDefault="000C5E45" w:rsidP="00A44851">
      <w:pPr>
        <w:spacing w:after="120" w:line="240" w:lineRule="auto"/>
        <w:jc w:val="both"/>
        <w:rPr>
          <w:rFonts w:ascii="Arial" w:hAnsi="Arial" w:cs="Arial"/>
          <w:b/>
        </w:rPr>
      </w:pPr>
      <w:r w:rsidRPr="00A44851">
        <w:rPr>
          <w:rFonts w:ascii="Arial" w:hAnsi="Arial" w:cs="Arial"/>
          <w:b/>
        </w:rPr>
        <w:t>Immediately afterwards</w:t>
      </w:r>
    </w:p>
    <w:p w:rsidR="000C5E45" w:rsidRPr="00A44851" w:rsidRDefault="000C5E45" w:rsidP="00A44851">
      <w:pPr>
        <w:spacing w:after="120" w:line="240" w:lineRule="auto"/>
        <w:jc w:val="both"/>
        <w:rPr>
          <w:rFonts w:ascii="Arial" w:hAnsi="Arial" w:cs="Arial"/>
          <w:b/>
        </w:rPr>
      </w:pPr>
      <w:r w:rsidRPr="00A44851">
        <w:rPr>
          <w:rFonts w:ascii="Arial" w:hAnsi="Arial" w:cs="Arial"/>
        </w:rPr>
        <w:t xml:space="preserve"> All disclosures of abuse will be responded to in keeping with the professional roles and responsibilities outlined in Fig 1 summery of school procedure to follow where there are concerns about a child</w:t>
      </w:r>
    </w:p>
    <w:p w:rsidR="000C5E45" w:rsidRPr="00081B2D" w:rsidRDefault="000C5E45" w:rsidP="00A44851">
      <w:pPr>
        <w:spacing w:after="120" w:line="240" w:lineRule="auto"/>
        <w:jc w:val="both"/>
        <w:rPr>
          <w:rFonts w:cstheme="minorHAnsi"/>
        </w:rPr>
      </w:pPr>
      <w:r w:rsidRPr="00A44851">
        <w:rPr>
          <w:rFonts w:ascii="Arial" w:hAnsi="Arial" w:cs="Arial"/>
        </w:rPr>
        <w:br w:type="page"/>
      </w:r>
      <w:r>
        <w:rPr>
          <w:rFonts w:cstheme="minorHAnsi"/>
          <w:b/>
          <w:color w:val="FF0000"/>
        </w:rPr>
        <w:t xml:space="preserve">St </w:t>
      </w:r>
      <w:proofErr w:type="spellStart"/>
      <w:r>
        <w:rPr>
          <w:rFonts w:cstheme="minorHAnsi"/>
          <w:b/>
          <w:color w:val="FF0000"/>
        </w:rPr>
        <w:t>Paulinus</w:t>
      </w:r>
      <w:proofErr w:type="spellEnd"/>
      <w:r>
        <w:rPr>
          <w:rFonts w:cstheme="minorHAnsi"/>
          <w:b/>
          <w:color w:val="FF0000"/>
        </w:rPr>
        <w:t xml:space="preserve"> may use any or all of the following appendices, alongside the use of CPOMs to ensure that safeguarding </w:t>
      </w:r>
      <w:proofErr w:type="gramStart"/>
      <w:r>
        <w:rPr>
          <w:rFonts w:cstheme="minorHAnsi"/>
          <w:b/>
          <w:color w:val="FF0000"/>
        </w:rPr>
        <w:t>is</w:t>
      </w:r>
      <w:proofErr w:type="gramEnd"/>
      <w:r>
        <w:rPr>
          <w:rFonts w:cstheme="minorHAnsi"/>
          <w:b/>
          <w:color w:val="FF0000"/>
        </w:rPr>
        <w:t xml:space="preserve"> effective.  </w:t>
      </w:r>
    </w:p>
    <w:p w:rsidR="000C5E45" w:rsidRPr="00081B2D" w:rsidRDefault="000C5E45" w:rsidP="008D61F1">
      <w:pPr>
        <w:pStyle w:val="Heading1"/>
        <w:spacing w:after="120"/>
      </w:pPr>
      <w:bookmarkStart w:id="63" w:name="Appendix3"/>
      <w:bookmarkStart w:id="64" w:name="_Toc489011681"/>
      <w:bookmarkStart w:id="65" w:name="_Toc14429470"/>
      <w:r w:rsidRPr="00081B2D">
        <w:t>Appendix 3</w:t>
      </w:r>
      <w:bookmarkEnd w:id="63"/>
      <w:r w:rsidRPr="00081B2D">
        <w:t xml:space="preserve"> </w:t>
      </w:r>
      <w:r w:rsidRPr="00081B2D">
        <w:tab/>
        <w:t>Chronology of key events</w:t>
      </w:r>
      <w:bookmarkEnd w:id="64"/>
      <w:bookmarkEnd w:id="65"/>
    </w:p>
    <w:p w:rsidR="00A44851" w:rsidRDefault="00A44851" w:rsidP="008D61F1">
      <w:pPr>
        <w:spacing w:after="120" w:line="240" w:lineRule="auto"/>
        <w:rPr>
          <w:rFonts w:ascii="Arial" w:hAnsi="Arial" w:cs="Arial"/>
        </w:rPr>
      </w:pPr>
    </w:p>
    <w:p w:rsidR="000C5E45" w:rsidRPr="00A44851" w:rsidRDefault="000C5E45" w:rsidP="008D61F1">
      <w:pPr>
        <w:spacing w:after="120" w:line="240" w:lineRule="auto"/>
        <w:rPr>
          <w:rFonts w:ascii="Arial" w:hAnsi="Arial" w:cs="Arial"/>
        </w:rPr>
      </w:pPr>
      <w:r w:rsidRPr="00A44851">
        <w:rPr>
          <w:rFonts w:ascii="Arial" w:hAnsi="Arial" w:cs="Arial"/>
        </w:rPr>
        <w:t>Strictly Confidential</w:t>
      </w:r>
    </w:p>
    <w:p w:rsidR="00A44851" w:rsidRDefault="00A44851" w:rsidP="008D61F1">
      <w:pPr>
        <w:spacing w:after="120" w:line="240" w:lineRule="auto"/>
        <w:rPr>
          <w:rFonts w:ascii="Arial" w:hAnsi="Arial" w:cs="Arial"/>
        </w:rPr>
      </w:pPr>
    </w:p>
    <w:p w:rsidR="000C5E45" w:rsidRDefault="000C5E45" w:rsidP="008D61F1">
      <w:pPr>
        <w:spacing w:after="120" w:line="240" w:lineRule="auto"/>
        <w:rPr>
          <w:rFonts w:ascii="Arial" w:hAnsi="Arial" w:cs="Arial"/>
        </w:rPr>
      </w:pPr>
      <w:r w:rsidRPr="00A44851">
        <w:rPr>
          <w:rFonts w:ascii="Arial" w:hAnsi="Arial" w:cs="Arial"/>
        </w:rPr>
        <w:t>Guidance Notes: Briefly summarise decisions reached, the services offered and/or provided to the child (</w:t>
      </w:r>
      <w:proofErr w:type="spellStart"/>
      <w:r w:rsidRPr="00A44851">
        <w:rPr>
          <w:rFonts w:ascii="Arial" w:hAnsi="Arial" w:cs="Arial"/>
        </w:rPr>
        <w:t>ren</w:t>
      </w:r>
      <w:proofErr w:type="spellEnd"/>
      <w:r w:rsidRPr="00A44851">
        <w:rPr>
          <w:rFonts w:ascii="Arial" w:hAnsi="Arial" w:cs="Arial"/>
        </w:rPr>
        <w:t>) and family, and other action taken</w:t>
      </w:r>
    </w:p>
    <w:p w:rsidR="00A44851" w:rsidRPr="00A44851" w:rsidRDefault="00A44851" w:rsidP="008D61F1">
      <w:pPr>
        <w:spacing w:after="120" w:line="240" w:lineRule="auto"/>
        <w:rPr>
          <w:rFonts w:ascii="Arial" w:hAnsi="Arial" w:cs="Arial"/>
        </w:rPr>
      </w:pPr>
    </w:p>
    <w:p w:rsidR="000C5E45" w:rsidRDefault="000C5E45" w:rsidP="008D61F1">
      <w:pPr>
        <w:spacing w:after="120" w:line="240" w:lineRule="auto"/>
        <w:rPr>
          <w:rFonts w:ascii="Arial" w:hAnsi="Arial" w:cs="Arial"/>
        </w:rPr>
      </w:pPr>
      <w:r w:rsidRPr="00A44851">
        <w:rPr>
          <w:rFonts w:ascii="Arial" w:hAnsi="Arial" w:cs="Arial"/>
        </w:rPr>
        <w:t>Name of child……………………Class / Tutor group…………</w:t>
      </w:r>
    </w:p>
    <w:p w:rsidR="008F2CFE" w:rsidRDefault="008F2CFE" w:rsidP="008D61F1">
      <w:pPr>
        <w:spacing w:after="120" w:line="240" w:lineRule="auto"/>
        <w:rPr>
          <w:rFonts w:ascii="Arial" w:hAnsi="Arial" w:cs="Arial"/>
        </w:rPr>
      </w:pPr>
    </w:p>
    <w:tbl>
      <w:tblPr>
        <w:tblStyle w:val="TableGrid"/>
        <w:tblW w:w="9781" w:type="dxa"/>
        <w:tblInd w:w="-601" w:type="dxa"/>
        <w:tblLook w:val="04A0" w:firstRow="1" w:lastRow="0" w:firstColumn="1" w:lastColumn="0" w:noHBand="0" w:noVBand="1"/>
      </w:tblPr>
      <w:tblGrid>
        <w:gridCol w:w="1135"/>
        <w:gridCol w:w="3402"/>
        <w:gridCol w:w="2976"/>
        <w:gridCol w:w="2268"/>
      </w:tblGrid>
      <w:tr w:rsidR="008F2CFE" w:rsidRPr="008F2CFE" w:rsidTr="008F2CFE">
        <w:tc>
          <w:tcPr>
            <w:tcW w:w="1135" w:type="dxa"/>
          </w:tcPr>
          <w:p w:rsidR="008F2CFE" w:rsidRPr="008F2CFE" w:rsidRDefault="008F2CFE" w:rsidP="008D61F1">
            <w:pPr>
              <w:spacing w:after="120"/>
              <w:rPr>
                <w:rFonts w:ascii="Arial" w:hAnsi="Arial" w:cs="Arial"/>
                <w:sz w:val="22"/>
                <w:szCs w:val="22"/>
              </w:rPr>
            </w:pPr>
            <w:r w:rsidRPr="008F2CFE">
              <w:rPr>
                <w:rFonts w:ascii="Arial" w:hAnsi="Arial" w:cs="Arial"/>
                <w:sz w:val="22"/>
                <w:szCs w:val="22"/>
              </w:rPr>
              <w:t>Date</w:t>
            </w:r>
          </w:p>
        </w:tc>
        <w:tc>
          <w:tcPr>
            <w:tcW w:w="3402" w:type="dxa"/>
          </w:tcPr>
          <w:p w:rsidR="008F2CFE" w:rsidRPr="008F2CFE" w:rsidRDefault="008F2CFE" w:rsidP="008F2CFE">
            <w:pPr>
              <w:spacing w:after="120"/>
              <w:jc w:val="center"/>
              <w:rPr>
                <w:rFonts w:ascii="Arial" w:hAnsi="Arial" w:cs="Arial"/>
                <w:sz w:val="22"/>
                <w:szCs w:val="22"/>
              </w:rPr>
            </w:pPr>
            <w:r w:rsidRPr="008F2CFE">
              <w:rPr>
                <w:rFonts w:ascii="Arial" w:hAnsi="Arial" w:cs="Arial"/>
                <w:sz w:val="22"/>
                <w:szCs w:val="22"/>
              </w:rPr>
              <w:t>Event – Meeting / telephone Call / Email / Review</w:t>
            </w:r>
          </w:p>
        </w:tc>
        <w:tc>
          <w:tcPr>
            <w:tcW w:w="2976" w:type="dxa"/>
          </w:tcPr>
          <w:p w:rsidR="008F2CFE" w:rsidRPr="008F2CFE" w:rsidRDefault="008F2CFE" w:rsidP="008F2CFE">
            <w:pPr>
              <w:spacing w:after="120"/>
              <w:jc w:val="center"/>
              <w:rPr>
                <w:rFonts w:ascii="Arial" w:hAnsi="Arial" w:cs="Arial"/>
                <w:sz w:val="22"/>
                <w:szCs w:val="22"/>
              </w:rPr>
            </w:pPr>
            <w:r w:rsidRPr="008F2CFE">
              <w:rPr>
                <w:rFonts w:ascii="Arial" w:hAnsi="Arial" w:cs="Arial"/>
                <w:sz w:val="22"/>
                <w:szCs w:val="22"/>
              </w:rPr>
              <w:t xml:space="preserve">Names of </w:t>
            </w:r>
            <w:proofErr w:type="spellStart"/>
            <w:r w:rsidRPr="008F2CFE">
              <w:rPr>
                <w:rFonts w:ascii="Arial" w:hAnsi="Arial" w:cs="Arial"/>
                <w:sz w:val="22"/>
                <w:szCs w:val="22"/>
              </w:rPr>
              <w:t>famiy</w:t>
            </w:r>
            <w:proofErr w:type="spellEnd"/>
            <w:r w:rsidRPr="008F2CFE">
              <w:rPr>
                <w:rFonts w:ascii="Arial" w:hAnsi="Arial" w:cs="Arial"/>
                <w:sz w:val="22"/>
                <w:szCs w:val="22"/>
              </w:rPr>
              <w:t xml:space="preserve"> member / professional involved</w:t>
            </w:r>
          </w:p>
        </w:tc>
        <w:tc>
          <w:tcPr>
            <w:tcW w:w="2268" w:type="dxa"/>
          </w:tcPr>
          <w:p w:rsidR="008F2CFE" w:rsidRPr="008F2CFE" w:rsidRDefault="008F2CFE" w:rsidP="008F2CFE">
            <w:pPr>
              <w:spacing w:after="120"/>
              <w:jc w:val="center"/>
              <w:rPr>
                <w:rFonts w:ascii="Arial" w:hAnsi="Arial" w:cs="Arial"/>
                <w:sz w:val="22"/>
                <w:szCs w:val="22"/>
              </w:rPr>
            </w:pPr>
            <w:r w:rsidRPr="008F2CFE">
              <w:rPr>
                <w:rFonts w:ascii="Arial" w:hAnsi="Arial" w:cs="Arial"/>
                <w:sz w:val="22"/>
                <w:szCs w:val="22"/>
              </w:rPr>
              <w:t>Outcome / Follow up action</w:t>
            </w: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r w:rsidR="008F2CFE" w:rsidRPr="008F2CFE" w:rsidTr="008F2CFE">
        <w:tc>
          <w:tcPr>
            <w:tcW w:w="1135" w:type="dxa"/>
          </w:tcPr>
          <w:p w:rsidR="008F2CFE" w:rsidRPr="008F2CFE" w:rsidRDefault="008F2CFE" w:rsidP="008F2CFE">
            <w:pPr>
              <w:spacing w:after="120"/>
              <w:rPr>
                <w:rFonts w:ascii="Arial" w:hAnsi="Arial" w:cs="Arial"/>
                <w:sz w:val="22"/>
                <w:szCs w:val="22"/>
              </w:rPr>
            </w:pPr>
          </w:p>
        </w:tc>
        <w:tc>
          <w:tcPr>
            <w:tcW w:w="3402" w:type="dxa"/>
          </w:tcPr>
          <w:p w:rsidR="008F2CFE" w:rsidRPr="008F2CFE" w:rsidRDefault="008F2CFE" w:rsidP="008F2CFE">
            <w:pPr>
              <w:spacing w:after="120"/>
              <w:rPr>
                <w:rFonts w:ascii="Arial" w:hAnsi="Arial" w:cs="Arial"/>
                <w:sz w:val="22"/>
                <w:szCs w:val="22"/>
              </w:rPr>
            </w:pPr>
          </w:p>
        </w:tc>
        <w:tc>
          <w:tcPr>
            <w:tcW w:w="2976" w:type="dxa"/>
          </w:tcPr>
          <w:p w:rsidR="008F2CFE" w:rsidRPr="008F2CFE" w:rsidRDefault="008F2CFE" w:rsidP="008F2CFE">
            <w:pPr>
              <w:spacing w:after="120"/>
              <w:rPr>
                <w:rFonts w:ascii="Arial" w:hAnsi="Arial" w:cs="Arial"/>
                <w:sz w:val="22"/>
                <w:szCs w:val="22"/>
              </w:rPr>
            </w:pPr>
          </w:p>
        </w:tc>
        <w:tc>
          <w:tcPr>
            <w:tcW w:w="2268" w:type="dxa"/>
          </w:tcPr>
          <w:p w:rsidR="008F2CFE" w:rsidRPr="008F2CFE" w:rsidRDefault="008F2CFE" w:rsidP="008F2CFE">
            <w:pPr>
              <w:spacing w:after="120"/>
              <w:rPr>
                <w:rFonts w:ascii="Arial" w:hAnsi="Arial" w:cs="Arial"/>
                <w:sz w:val="22"/>
                <w:szCs w:val="22"/>
              </w:rPr>
            </w:pPr>
          </w:p>
        </w:tc>
      </w:tr>
    </w:tbl>
    <w:p w:rsidR="008F2CFE" w:rsidRPr="00A44851" w:rsidRDefault="008F2CFE" w:rsidP="008D61F1">
      <w:pPr>
        <w:spacing w:after="120" w:line="240" w:lineRule="auto"/>
        <w:rPr>
          <w:rFonts w:ascii="Arial" w:hAnsi="Arial" w:cs="Arial"/>
        </w:rPr>
      </w:pPr>
    </w:p>
    <w:p w:rsidR="000C5E45" w:rsidRPr="00081B2D" w:rsidRDefault="000C5E45" w:rsidP="008D61F1">
      <w:pPr>
        <w:spacing w:after="120" w:line="240" w:lineRule="auto"/>
        <w:rPr>
          <w:rFonts w:cstheme="minorHAnsi"/>
        </w:rPr>
      </w:pPr>
    </w:p>
    <w:p w:rsidR="000C5E45" w:rsidRPr="00081B2D" w:rsidRDefault="000C5E45" w:rsidP="008D61F1">
      <w:pPr>
        <w:pStyle w:val="Heading1"/>
        <w:spacing w:after="120"/>
      </w:pPr>
      <w:r w:rsidRPr="00081B2D">
        <w:br w:type="page"/>
      </w:r>
      <w:bookmarkStart w:id="66" w:name="Appendix4"/>
      <w:bookmarkStart w:id="67" w:name="_Toc489011682"/>
      <w:bookmarkStart w:id="68" w:name="_Toc14429471"/>
      <w:r w:rsidRPr="00081B2D">
        <w:t>Appendix 4</w:t>
      </w:r>
      <w:bookmarkEnd w:id="66"/>
      <w:r w:rsidRPr="00081B2D">
        <w:t xml:space="preserve"> </w:t>
      </w:r>
      <w:r w:rsidRPr="00081B2D">
        <w:tab/>
        <w:t>Cause for Concern Form</w:t>
      </w:r>
      <w:bookmarkEnd w:id="67"/>
      <w:bookmarkEnd w:id="68"/>
    </w:p>
    <w:p w:rsidR="00A44851" w:rsidRDefault="00A44851" w:rsidP="008D61F1">
      <w:pPr>
        <w:spacing w:after="120" w:line="240" w:lineRule="auto"/>
        <w:rPr>
          <w:rFonts w:ascii="Arial" w:hAnsi="Arial" w:cs="Arial"/>
          <w:b/>
        </w:rPr>
      </w:pPr>
    </w:p>
    <w:p w:rsidR="000C5E45" w:rsidRPr="00A44851" w:rsidRDefault="000C5E45" w:rsidP="008D61F1">
      <w:pPr>
        <w:spacing w:after="120" w:line="240" w:lineRule="auto"/>
        <w:rPr>
          <w:rFonts w:ascii="Arial" w:hAnsi="Arial" w:cs="Arial"/>
          <w:b/>
        </w:rPr>
      </w:pPr>
      <w:r w:rsidRPr="00A44851">
        <w:rPr>
          <w:rFonts w:ascii="Arial" w:hAnsi="Arial" w:cs="Arial"/>
          <w:b/>
        </w:rPr>
        <w:t>Page 1 of 2</w:t>
      </w:r>
    </w:p>
    <w:p w:rsidR="00A44851" w:rsidRDefault="00A44851" w:rsidP="008D61F1">
      <w:pPr>
        <w:spacing w:after="120" w:line="240" w:lineRule="auto"/>
        <w:rPr>
          <w:rFonts w:ascii="Arial" w:hAnsi="Arial" w:cs="Arial"/>
        </w:rPr>
      </w:pPr>
    </w:p>
    <w:p w:rsidR="000C5E45" w:rsidRPr="00A44851" w:rsidRDefault="000C5E45" w:rsidP="008D61F1">
      <w:pPr>
        <w:spacing w:after="120" w:line="240" w:lineRule="auto"/>
        <w:rPr>
          <w:rFonts w:ascii="Arial" w:hAnsi="Arial" w:cs="Arial"/>
        </w:rPr>
      </w:pPr>
      <w:r w:rsidRPr="00A44851">
        <w:rPr>
          <w:rFonts w:ascii="Arial" w:hAnsi="Arial" w:cs="Arial"/>
        </w:rPr>
        <w:t>Strictly Confidential</w:t>
      </w:r>
    </w:p>
    <w:p w:rsidR="00A44851" w:rsidRDefault="00A44851" w:rsidP="008D61F1">
      <w:pPr>
        <w:spacing w:after="120" w:line="240" w:lineRule="auto"/>
        <w:rPr>
          <w:rFonts w:ascii="Arial" w:hAnsi="Arial" w:cs="Arial"/>
        </w:rPr>
      </w:pPr>
    </w:p>
    <w:p w:rsidR="000C5E45" w:rsidRPr="00A44851" w:rsidRDefault="000C5E45" w:rsidP="008D61F1">
      <w:pPr>
        <w:spacing w:after="120" w:line="240" w:lineRule="auto"/>
        <w:rPr>
          <w:rFonts w:ascii="Arial" w:hAnsi="Arial" w:cs="Arial"/>
        </w:rPr>
      </w:pPr>
      <w:r w:rsidRPr="00A44851">
        <w:rPr>
          <w:rFonts w:ascii="Arial" w:hAnsi="Arial" w:cs="Arial"/>
        </w:rPr>
        <w:t>Note: Please do not interpret what is seen or heard; simply record the facts. After completing the form, pass it immediately to the designated safeguarding lead</w:t>
      </w:r>
    </w:p>
    <w:p w:rsidR="00A44851" w:rsidRDefault="00A44851" w:rsidP="008D61F1">
      <w:pPr>
        <w:spacing w:after="120" w:line="240" w:lineRule="auto"/>
        <w:rPr>
          <w:rFonts w:ascii="Arial" w:hAnsi="Arial" w:cs="Arial"/>
        </w:rPr>
      </w:pPr>
    </w:p>
    <w:p w:rsidR="000C5E45" w:rsidRPr="00A44851" w:rsidRDefault="000C5E45" w:rsidP="008F2CFE">
      <w:pPr>
        <w:spacing w:after="120" w:line="240" w:lineRule="auto"/>
        <w:rPr>
          <w:rFonts w:ascii="Arial" w:hAnsi="Arial" w:cs="Arial"/>
        </w:rPr>
      </w:pPr>
      <w:r w:rsidRPr="00A44851">
        <w:rPr>
          <w:rFonts w:ascii="Arial" w:hAnsi="Arial" w:cs="Arial"/>
        </w:rPr>
        <w:t>Name of child………………………………….    Class / Tutor group…………</w:t>
      </w:r>
    </w:p>
    <w:p w:rsidR="000C5E45" w:rsidRPr="00A44851" w:rsidRDefault="000C5E45" w:rsidP="008F2CFE">
      <w:pPr>
        <w:spacing w:after="120" w:line="240" w:lineRule="auto"/>
        <w:rPr>
          <w:rFonts w:ascii="Arial" w:hAnsi="Arial" w:cs="Arial"/>
        </w:rPr>
      </w:pPr>
      <w:r w:rsidRPr="00A44851">
        <w:rPr>
          <w:rFonts w:ascii="Arial" w:hAnsi="Arial" w:cs="Arial"/>
        </w:rPr>
        <w:t>Name of staff member completing form………………………………………</w:t>
      </w:r>
    </w:p>
    <w:p w:rsidR="000C5E45" w:rsidRPr="00A44851" w:rsidRDefault="000C5E45" w:rsidP="008F2CFE">
      <w:pPr>
        <w:spacing w:after="120" w:line="240" w:lineRule="auto"/>
        <w:rPr>
          <w:rFonts w:ascii="Arial" w:hAnsi="Arial" w:cs="Arial"/>
        </w:rPr>
      </w:pPr>
      <w:r w:rsidRPr="00A44851">
        <w:rPr>
          <w:rFonts w:ascii="Arial" w:hAnsi="Arial" w:cs="Arial"/>
        </w:rPr>
        <w:t>Day…………….</w:t>
      </w:r>
      <w:r w:rsidRPr="00A44851">
        <w:rPr>
          <w:rFonts w:ascii="Arial" w:hAnsi="Arial" w:cs="Arial"/>
        </w:rPr>
        <w:tab/>
        <w:t>Date…………….</w:t>
      </w:r>
      <w:r w:rsidRPr="00A44851">
        <w:rPr>
          <w:rFonts w:ascii="Arial" w:hAnsi="Arial" w:cs="Arial"/>
        </w:rPr>
        <w:tab/>
        <w:t>Time………….     Place…………</w:t>
      </w:r>
      <w:r w:rsidRPr="00A44851">
        <w:rPr>
          <w:rFonts w:ascii="Arial" w:hAnsi="Arial" w:cs="Arial"/>
        </w:rPr>
        <w:tab/>
        <w:t>…</w:t>
      </w:r>
    </w:p>
    <w:p w:rsidR="008F2CFE" w:rsidRDefault="000C5E45" w:rsidP="008F2CFE">
      <w:pPr>
        <w:tabs>
          <w:tab w:val="left" w:pos="5462"/>
        </w:tabs>
        <w:spacing w:after="120" w:line="240" w:lineRule="auto"/>
        <w:rPr>
          <w:rFonts w:ascii="Arial" w:hAnsi="Arial" w:cs="Arial"/>
        </w:rPr>
      </w:pPr>
      <w:r w:rsidRPr="00A44851">
        <w:rPr>
          <w:rFonts w:ascii="Arial" w:hAnsi="Arial" w:cs="Arial"/>
        </w:rPr>
        <w:t xml:space="preserve">(Of observed behaviour / discussion / disclosure) </w:t>
      </w:r>
      <w:r w:rsidR="008F2CFE">
        <w:rPr>
          <w:rFonts w:ascii="Arial" w:hAnsi="Arial" w:cs="Arial"/>
        </w:rPr>
        <w:tab/>
      </w:r>
    </w:p>
    <w:p w:rsidR="008F2CFE" w:rsidRDefault="008F2CFE" w:rsidP="008D61F1">
      <w:pPr>
        <w:spacing w:after="120" w:line="240" w:lineRule="auto"/>
        <w:rPr>
          <w:rFonts w:ascii="Arial" w:hAnsi="Arial" w:cs="Arial"/>
        </w:rPr>
      </w:pPr>
    </w:p>
    <w:tbl>
      <w:tblPr>
        <w:tblStyle w:val="TableGrid"/>
        <w:tblW w:w="0" w:type="auto"/>
        <w:tblLook w:val="04A0" w:firstRow="1" w:lastRow="0" w:firstColumn="1" w:lastColumn="0" w:noHBand="0" w:noVBand="1"/>
      </w:tblPr>
      <w:tblGrid>
        <w:gridCol w:w="8522"/>
      </w:tblGrid>
      <w:tr w:rsidR="008F2CFE" w:rsidTr="008F2CFE">
        <w:tc>
          <w:tcPr>
            <w:tcW w:w="8522" w:type="dxa"/>
            <w:tcBorders>
              <w:bottom w:val="nil"/>
            </w:tcBorders>
          </w:tcPr>
          <w:p w:rsidR="008F2CFE" w:rsidRPr="008F2CFE" w:rsidRDefault="008F2CFE" w:rsidP="008F2CFE">
            <w:pPr>
              <w:spacing w:after="120"/>
              <w:rPr>
                <w:rFonts w:ascii="Arial" w:hAnsi="Arial" w:cs="Arial"/>
                <w:sz w:val="22"/>
                <w:szCs w:val="22"/>
              </w:rPr>
            </w:pPr>
            <w:r w:rsidRPr="008F2CFE">
              <w:rPr>
                <w:rFonts w:ascii="Arial" w:hAnsi="Arial" w:cs="Arial"/>
                <w:b/>
                <w:sz w:val="22"/>
                <w:szCs w:val="22"/>
              </w:rPr>
              <w:t>Nature of incident / concern including relevant background</w:t>
            </w:r>
            <w:r>
              <w:rPr>
                <w:rFonts w:ascii="Arial" w:hAnsi="Arial" w:cs="Arial"/>
                <w:sz w:val="22"/>
                <w:szCs w:val="22"/>
              </w:rPr>
              <w:t xml:space="preserve"> (Record child’s word verbatim and any wishes and feelings expressed)</w:t>
            </w:r>
          </w:p>
        </w:tc>
      </w:tr>
      <w:tr w:rsidR="008F2CFE" w:rsidTr="008F2CFE">
        <w:trPr>
          <w:trHeight w:val="4536"/>
        </w:trPr>
        <w:tc>
          <w:tcPr>
            <w:tcW w:w="8522" w:type="dxa"/>
            <w:tcBorders>
              <w:top w:val="nil"/>
            </w:tcBorders>
          </w:tcPr>
          <w:p w:rsidR="008F2CFE" w:rsidRPr="008F2CFE" w:rsidRDefault="008F2CFE" w:rsidP="008F2CFE">
            <w:pPr>
              <w:spacing w:after="120"/>
              <w:rPr>
                <w:rFonts w:ascii="Arial" w:hAnsi="Arial" w:cs="Arial"/>
                <w:b/>
              </w:rPr>
            </w:pPr>
          </w:p>
        </w:tc>
      </w:tr>
    </w:tbl>
    <w:p w:rsidR="008F2CFE" w:rsidRDefault="008F2CFE" w:rsidP="008D61F1">
      <w:pPr>
        <w:spacing w:after="120" w:line="240" w:lineRule="auto"/>
        <w:rPr>
          <w:rFonts w:ascii="Arial" w:hAnsi="Arial" w:cs="Arial"/>
        </w:rPr>
      </w:pPr>
    </w:p>
    <w:p w:rsidR="000C5E45" w:rsidRPr="00081B2D" w:rsidRDefault="000C5E45" w:rsidP="008D61F1">
      <w:pPr>
        <w:spacing w:after="120" w:line="240" w:lineRule="auto"/>
        <w:rPr>
          <w:rFonts w:cstheme="minorHAnsi"/>
        </w:rPr>
      </w:pPr>
    </w:p>
    <w:p w:rsidR="000C5E45" w:rsidRPr="00081B2D" w:rsidRDefault="000C5E45" w:rsidP="008D61F1">
      <w:pPr>
        <w:spacing w:after="120" w:line="240" w:lineRule="auto"/>
        <w:rPr>
          <w:rFonts w:cstheme="minorHAnsi"/>
        </w:rPr>
      </w:pPr>
    </w:p>
    <w:p w:rsidR="000C5E45" w:rsidRPr="00081B2D" w:rsidRDefault="000C5E45" w:rsidP="008D61F1">
      <w:pPr>
        <w:spacing w:after="120" w:line="240" w:lineRule="auto"/>
        <w:rPr>
          <w:rFonts w:cstheme="minorHAnsi"/>
        </w:rPr>
      </w:pPr>
    </w:p>
    <w:p w:rsidR="000C5E45" w:rsidRPr="00A44851" w:rsidRDefault="000C5E45" w:rsidP="008D61F1">
      <w:pPr>
        <w:spacing w:after="120" w:line="240" w:lineRule="auto"/>
        <w:rPr>
          <w:rFonts w:ascii="Arial" w:hAnsi="Arial" w:cs="Arial"/>
        </w:rPr>
      </w:pPr>
      <w:r w:rsidRPr="00A44851">
        <w:rPr>
          <w:rFonts w:ascii="Arial" w:hAnsi="Arial" w:cs="Arial"/>
        </w:rPr>
        <w:t>Signed: _____________________________</w:t>
      </w:r>
    </w:p>
    <w:p w:rsidR="000C5E45" w:rsidRPr="00A44851" w:rsidRDefault="000C5E45" w:rsidP="008D61F1">
      <w:pPr>
        <w:spacing w:after="120" w:line="240" w:lineRule="auto"/>
        <w:rPr>
          <w:rFonts w:ascii="Arial" w:hAnsi="Arial" w:cs="Arial"/>
        </w:rPr>
      </w:pPr>
      <w:r w:rsidRPr="00A44851">
        <w:rPr>
          <w:rFonts w:ascii="Arial" w:hAnsi="Arial" w:cs="Arial"/>
        </w:rPr>
        <w:t>Action/passed to: ____________________</w:t>
      </w:r>
    </w:p>
    <w:p w:rsidR="008F2CFE" w:rsidRDefault="000C5E45" w:rsidP="008D61F1">
      <w:pPr>
        <w:spacing w:after="120" w:line="240" w:lineRule="auto"/>
        <w:rPr>
          <w:rFonts w:cstheme="minorHAnsi"/>
        </w:rPr>
      </w:pPr>
      <w:r w:rsidRPr="00081B2D">
        <w:rPr>
          <w:rFonts w:cstheme="minorHAnsi"/>
        </w:rPr>
        <w:br w:type="column"/>
      </w:r>
    </w:p>
    <w:p w:rsidR="008F2CFE" w:rsidRDefault="008F2CFE" w:rsidP="008D61F1">
      <w:pPr>
        <w:spacing w:after="120" w:line="240" w:lineRule="auto"/>
        <w:rPr>
          <w:rFonts w:cstheme="minorHAnsi"/>
        </w:rPr>
      </w:pPr>
    </w:p>
    <w:p w:rsidR="00C02E12" w:rsidRPr="00A44851" w:rsidRDefault="00C02E12" w:rsidP="008D61F1">
      <w:pPr>
        <w:spacing w:after="120" w:line="240" w:lineRule="auto"/>
        <w:rPr>
          <w:rFonts w:ascii="Arial" w:hAnsi="Arial" w:cs="Arial"/>
          <w:b/>
        </w:rPr>
      </w:pPr>
      <w:r w:rsidRPr="00A44851">
        <w:rPr>
          <w:rFonts w:ascii="Arial" w:hAnsi="Arial" w:cs="Arial"/>
          <w:b/>
        </w:rPr>
        <w:t>Page 2 of 2</w:t>
      </w:r>
    </w:p>
    <w:p w:rsidR="008F2CFE" w:rsidRDefault="008F2CFE" w:rsidP="008F2CFE">
      <w:pPr>
        <w:spacing w:after="120" w:line="240" w:lineRule="auto"/>
        <w:rPr>
          <w:rFonts w:ascii="Arial" w:hAnsi="Arial" w:cs="Arial"/>
        </w:rPr>
      </w:pPr>
    </w:p>
    <w:p w:rsidR="00C02E12" w:rsidRPr="00A44851" w:rsidRDefault="00C02E12" w:rsidP="008F2CFE">
      <w:pPr>
        <w:spacing w:after="120" w:line="240" w:lineRule="auto"/>
        <w:rPr>
          <w:rFonts w:ascii="Arial" w:hAnsi="Arial" w:cs="Arial"/>
        </w:rPr>
      </w:pPr>
      <w:r w:rsidRPr="00A44851">
        <w:rPr>
          <w:rFonts w:ascii="Arial" w:hAnsi="Arial" w:cs="Arial"/>
        </w:rPr>
        <w:t xml:space="preserve">For: Designated Safeguarding Lead Officer Use  </w:t>
      </w:r>
    </w:p>
    <w:p w:rsidR="008F2CFE" w:rsidRDefault="008F2CFE" w:rsidP="008F2CFE">
      <w:pPr>
        <w:spacing w:after="120" w:line="240" w:lineRule="auto"/>
        <w:rPr>
          <w:rFonts w:ascii="Arial" w:hAnsi="Arial" w:cs="Arial"/>
        </w:rPr>
      </w:pPr>
    </w:p>
    <w:p w:rsidR="00C02E12" w:rsidRPr="00A44851" w:rsidRDefault="00C02E12" w:rsidP="008F2CFE">
      <w:pPr>
        <w:spacing w:after="120" w:line="240" w:lineRule="auto"/>
        <w:rPr>
          <w:rFonts w:ascii="Arial" w:hAnsi="Arial" w:cs="Arial"/>
        </w:rPr>
      </w:pPr>
      <w:r w:rsidRPr="00A44851">
        <w:rPr>
          <w:rFonts w:ascii="Arial" w:hAnsi="Arial" w:cs="Arial"/>
        </w:rPr>
        <w:t>Name: __________________ Date: _____________ Time______</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Action Taken</w:t>
            </w:r>
          </w:p>
        </w:tc>
        <w:tc>
          <w:tcPr>
            <w:tcW w:w="1340" w:type="dxa"/>
          </w:tcPr>
          <w:p w:rsidR="00C02E12" w:rsidRPr="008F2CFE" w:rsidRDefault="00C02E12" w:rsidP="008D61F1">
            <w:pPr>
              <w:spacing w:after="120" w:line="240" w:lineRule="auto"/>
              <w:rPr>
                <w:rFonts w:ascii="Arial" w:hAnsi="Arial" w:cs="Arial"/>
              </w:rPr>
            </w:pPr>
            <w:r w:rsidRPr="008F2CFE">
              <w:rPr>
                <w:rFonts w:ascii="Arial" w:hAnsi="Arial" w:cs="Arial"/>
              </w:rPr>
              <w:t>By whom</w:t>
            </w:r>
          </w:p>
        </w:tc>
        <w:tc>
          <w:tcPr>
            <w:tcW w:w="5322" w:type="dxa"/>
          </w:tcPr>
          <w:p w:rsidR="00C02E12" w:rsidRPr="008F2CFE" w:rsidRDefault="00C02E12" w:rsidP="008D61F1">
            <w:pPr>
              <w:spacing w:after="120" w:line="240" w:lineRule="auto"/>
              <w:rPr>
                <w:rFonts w:ascii="Arial" w:hAnsi="Arial" w:cs="Arial"/>
              </w:rPr>
            </w:pPr>
            <w:r w:rsidRPr="008F2CFE">
              <w:rPr>
                <w:rFonts w:ascii="Arial" w:hAnsi="Arial" w:cs="Arial"/>
              </w:rPr>
              <w:t>Outcome</w:t>
            </w:r>
          </w:p>
        </w:tc>
      </w:tr>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Discuss with child</w:t>
            </w: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r w:rsidRPr="008F2CFE">
              <w:rPr>
                <w:rFonts w:ascii="Arial" w:hAnsi="Arial" w:cs="Arial"/>
              </w:rPr>
              <w:t>Ensure the child’s wishes and feelings are ascertained where appropriate and fully recorded.</w:t>
            </w: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r>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Monitoring sheet</w:t>
            </w:r>
          </w:p>
          <w:p w:rsidR="00C02E12" w:rsidRPr="008F2CFE" w:rsidRDefault="00C02E12" w:rsidP="008D61F1">
            <w:pPr>
              <w:spacing w:after="120" w:line="240" w:lineRule="auto"/>
              <w:rPr>
                <w:rFonts w:ascii="Arial" w:hAnsi="Arial" w:cs="Arial"/>
              </w:rPr>
            </w:pP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r>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Check behaviour database, for recent incidents, that might be significant to inform assessment</w:t>
            </w:r>
          </w:p>
          <w:p w:rsidR="00C02E12" w:rsidRPr="008F2CFE" w:rsidRDefault="00C02E12" w:rsidP="008D61F1">
            <w:pPr>
              <w:spacing w:after="120" w:line="240" w:lineRule="auto"/>
              <w:rPr>
                <w:rFonts w:ascii="Arial" w:hAnsi="Arial" w:cs="Arial"/>
              </w:rPr>
            </w:pP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r>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Contact parents</w:t>
            </w:r>
          </w:p>
          <w:p w:rsidR="00C02E12" w:rsidRPr="008F2CFE" w:rsidRDefault="00C02E12" w:rsidP="008D61F1">
            <w:pPr>
              <w:spacing w:after="120" w:line="240" w:lineRule="auto"/>
              <w:rPr>
                <w:rFonts w:ascii="Arial" w:hAnsi="Arial" w:cs="Arial"/>
              </w:rPr>
            </w:pPr>
            <w:r w:rsidRPr="008F2CFE">
              <w:rPr>
                <w:rFonts w:ascii="Arial" w:hAnsi="Arial" w:cs="Arial"/>
              </w:rPr>
              <w:t>Please tick</w:t>
            </w: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r w:rsidRPr="008F2CFE">
              <w:rPr>
                <w:rFonts w:ascii="Arial" w:hAnsi="Arial" w:cs="Arial"/>
              </w:rPr>
              <w:t>Telephone Call ___</w:t>
            </w:r>
          </w:p>
          <w:p w:rsidR="00C02E12" w:rsidRPr="008F2CFE" w:rsidRDefault="00C02E12" w:rsidP="008D61F1">
            <w:pPr>
              <w:spacing w:after="120" w:line="240" w:lineRule="auto"/>
              <w:rPr>
                <w:rFonts w:ascii="Arial" w:hAnsi="Arial" w:cs="Arial"/>
              </w:rPr>
            </w:pPr>
            <w:r w:rsidRPr="008F2CFE">
              <w:rPr>
                <w:rFonts w:ascii="Arial" w:hAnsi="Arial" w:cs="Arial"/>
              </w:rPr>
              <w:t>Meeting: ___</w:t>
            </w:r>
          </w:p>
          <w:p w:rsidR="00C02E12" w:rsidRPr="008F2CFE" w:rsidRDefault="00C02E12" w:rsidP="008D61F1">
            <w:pPr>
              <w:spacing w:after="120" w:line="240" w:lineRule="auto"/>
              <w:rPr>
                <w:rFonts w:ascii="Arial" w:hAnsi="Arial" w:cs="Arial"/>
              </w:rPr>
            </w:pPr>
            <w:r w:rsidRPr="008F2CFE">
              <w:rPr>
                <w:rFonts w:ascii="Arial" w:hAnsi="Arial" w:cs="Arial"/>
              </w:rPr>
              <w:t>Email: ____</w:t>
            </w: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r>
      <w:tr w:rsidR="00C02E12" w:rsidRPr="008F2CFE" w:rsidTr="00854B76">
        <w:trPr>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Refer as appropriate (i.e. D&amp;A, Early Support etc.)</w:t>
            </w:r>
          </w:p>
          <w:p w:rsidR="00C02E12" w:rsidRPr="008F2CFE" w:rsidRDefault="00C02E12" w:rsidP="008D61F1">
            <w:pPr>
              <w:spacing w:after="120" w:line="240" w:lineRule="auto"/>
              <w:rPr>
                <w:rFonts w:ascii="Arial" w:hAnsi="Arial" w:cs="Arial"/>
              </w:rPr>
            </w:pP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r>
      <w:tr w:rsidR="00C02E12" w:rsidRPr="008F2CFE" w:rsidTr="00854B76">
        <w:trPr>
          <w:trHeight w:val="675"/>
          <w:jc w:val="center"/>
        </w:trPr>
        <w:tc>
          <w:tcPr>
            <w:tcW w:w="3828" w:type="dxa"/>
          </w:tcPr>
          <w:p w:rsidR="00C02E12" w:rsidRPr="008F2CFE" w:rsidRDefault="00C02E12" w:rsidP="008D61F1">
            <w:pPr>
              <w:spacing w:after="120" w:line="240" w:lineRule="auto"/>
              <w:rPr>
                <w:rFonts w:ascii="Arial" w:hAnsi="Arial" w:cs="Arial"/>
              </w:rPr>
            </w:pPr>
            <w:r w:rsidRPr="008F2CFE">
              <w:rPr>
                <w:rFonts w:ascii="Arial" w:hAnsi="Arial" w:cs="Arial"/>
              </w:rPr>
              <w:t>Other (Please specify)</w:t>
            </w: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p w:rsidR="00C02E12" w:rsidRPr="008F2CFE" w:rsidRDefault="00C02E12" w:rsidP="008D61F1">
            <w:pPr>
              <w:spacing w:after="120" w:line="240" w:lineRule="auto"/>
              <w:rPr>
                <w:rFonts w:ascii="Arial" w:hAnsi="Arial" w:cs="Arial"/>
              </w:rPr>
            </w:pPr>
          </w:p>
        </w:tc>
        <w:tc>
          <w:tcPr>
            <w:tcW w:w="1340" w:type="dxa"/>
          </w:tcPr>
          <w:p w:rsidR="00C02E12" w:rsidRPr="008F2CFE" w:rsidRDefault="00C02E12" w:rsidP="008D61F1">
            <w:pPr>
              <w:spacing w:after="120" w:line="240" w:lineRule="auto"/>
              <w:rPr>
                <w:rFonts w:ascii="Arial" w:hAnsi="Arial" w:cs="Arial"/>
              </w:rPr>
            </w:pPr>
          </w:p>
        </w:tc>
        <w:tc>
          <w:tcPr>
            <w:tcW w:w="5322" w:type="dxa"/>
          </w:tcPr>
          <w:p w:rsidR="00C02E12" w:rsidRPr="008F2CFE" w:rsidRDefault="00C02E12" w:rsidP="008D61F1">
            <w:pPr>
              <w:spacing w:after="120" w:line="240" w:lineRule="auto"/>
              <w:rPr>
                <w:rFonts w:ascii="Arial" w:hAnsi="Arial" w:cs="Arial"/>
              </w:rPr>
            </w:pPr>
          </w:p>
        </w:tc>
      </w:tr>
    </w:tbl>
    <w:p w:rsidR="00C02E12" w:rsidRPr="00081B2D" w:rsidRDefault="00C02E12" w:rsidP="008D61F1">
      <w:pPr>
        <w:spacing w:after="120" w:line="240" w:lineRule="auto"/>
        <w:rPr>
          <w:rFonts w:cstheme="minorHAnsi"/>
        </w:rPr>
        <w:sectPr w:rsidR="00C02E12" w:rsidRPr="00081B2D" w:rsidSect="00E56351">
          <w:footerReference w:type="default" r:id="rId49"/>
          <w:pgSz w:w="11907" w:h="16840" w:code="9"/>
          <w:pgMar w:top="1440" w:right="1440" w:bottom="1440" w:left="1440" w:header="720" w:footer="720" w:gutter="0"/>
          <w:pgNumType w:chapStyle="1" w:chapSep="period"/>
          <w:cols w:space="720" w:equalWidth="0">
            <w:col w:w="8663" w:space="720"/>
          </w:cols>
        </w:sectPr>
      </w:pPr>
    </w:p>
    <w:p w:rsidR="008707D1" w:rsidRPr="00081B2D" w:rsidRDefault="008707D1" w:rsidP="008D61F1">
      <w:pPr>
        <w:pStyle w:val="Heading1"/>
        <w:spacing w:after="120"/>
      </w:pPr>
      <w:bookmarkStart w:id="69" w:name="_Toc14429472"/>
      <w:r w:rsidRPr="00081B2D">
        <w:t xml:space="preserve">Appendix 5 </w:t>
      </w:r>
      <w:r w:rsidRPr="00081B2D">
        <w:tab/>
      </w:r>
      <w:r w:rsidRPr="00AC59B1">
        <w:t>Specific, Measurable, Attainable, Realistic, Timely</w:t>
      </w:r>
      <w:r>
        <w:t xml:space="preserve"> (</w:t>
      </w:r>
      <w:r w:rsidRPr="00081B2D">
        <w:t>SMART</w:t>
      </w:r>
      <w:r>
        <w:t>)</w:t>
      </w:r>
      <w:r w:rsidRPr="00081B2D">
        <w:t xml:space="preserve"> Plan</w:t>
      </w:r>
      <w:bookmarkEnd w:id="69"/>
    </w:p>
    <w:p w:rsidR="008707D1" w:rsidRPr="008F2CFE" w:rsidRDefault="008707D1" w:rsidP="008D61F1">
      <w:pPr>
        <w:spacing w:after="120" w:line="240" w:lineRule="auto"/>
        <w:rPr>
          <w:rFonts w:ascii="Arial" w:hAnsi="Arial" w:cs="Arial"/>
        </w:rPr>
      </w:pPr>
      <w:r w:rsidRPr="008F2CFE">
        <w:rPr>
          <w:rFonts w:ascii="Arial" w:hAnsi="Arial" w:cs="Arial"/>
        </w:rPr>
        <w:t>Example: Overview of Pupil Support/SMART Plan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162"/>
        <w:gridCol w:w="1750"/>
        <w:gridCol w:w="2638"/>
      </w:tblGrid>
      <w:tr w:rsidR="008707D1" w:rsidRPr="008F2CFE" w:rsidTr="00854B76">
        <w:trPr>
          <w:trHeight w:val="1105"/>
          <w:jc w:val="center"/>
        </w:trPr>
        <w:tc>
          <w:tcPr>
            <w:tcW w:w="3793" w:type="dxa"/>
            <w:shd w:val="clear" w:color="auto" w:fill="999999"/>
          </w:tcPr>
          <w:p w:rsidR="008707D1" w:rsidRPr="008F2CFE" w:rsidRDefault="008707D1" w:rsidP="008D61F1">
            <w:pPr>
              <w:spacing w:after="120" w:line="240" w:lineRule="auto"/>
              <w:rPr>
                <w:rFonts w:ascii="Arial" w:hAnsi="Arial" w:cs="Arial"/>
              </w:rPr>
            </w:pPr>
            <w:r w:rsidRPr="008F2CFE">
              <w:rPr>
                <w:rFonts w:ascii="Arial" w:hAnsi="Arial" w:cs="Arial"/>
              </w:rPr>
              <w:t>Child Protection Pupil Support Plan Information</w:t>
            </w:r>
          </w:p>
        </w:tc>
        <w:tc>
          <w:tcPr>
            <w:tcW w:w="6550" w:type="dxa"/>
            <w:gridSpan w:val="3"/>
          </w:tcPr>
          <w:p w:rsidR="008707D1" w:rsidRPr="008F2CFE" w:rsidRDefault="008707D1" w:rsidP="008D61F1">
            <w:pPr>
              <w:spacing w:after="120" w:line="240" w:lineRule="auto"/>
              <w:rPr>
                <w:rFonts w:ascii="Arial" w:hAnsi="Arial" w:cs="Arial"/>
              </w:rPr>
            </w:pPr>
            <w:r w:rsidRPr="008F2CFE">
              <w:rPr>
                <w:rFonts w:ascii="Arial" w:hAnsi="Arial" w:cs="Arial"/>
              </w:rPr>
              <w:t>Name of Pupil:</w:t>
            </w:r>
          </w:p>
        </w:tc>
      </w:tr>
      <w:tr w:rsidR="008707D1" w:rsidRPr="008F2CFE" w:rsidTr="00854B76">
        <w:trPr>
          <w:trHeight w:val="1223"/>
          <w:jc w:val="center"/>
        </w:trPr>
        <w:tc>
          <w:tcPr>
            <w:tcW w:w="3793" w:type="dxa"/>
            <w:tcBorders>
              <w:bottom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Current Care/living arrangements</w:t>
            </w:r>
          </w:p>
        </w:tc>
        <w:tc>
          <w:tcPr>
            <w:tcW w:w="6550" w:type="dxa"/>
            <w:gridSpan w:val="3"/>
            <w:tcBorders>
              <w:bottom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54B76">
        <w:trPr>
          <w:trHeight w:val="1223"/>
          <w:jc w:val="center"/>
        </w:trPr>
        <w:tc>
          <w:tcPr>
            <w:tcW w:w="3793" w:type="dxa"/>
            <w:tcBorders>
              <w:bottom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Support needs identified</w:t>
            </w:r>
          </w:p>
        </w:tc>
        <w:tc>
          <w:tcPr>
            <w:tcW w:w="6550" w:type="dxa"/>
            <w:gridSpan w:val="3"/>
            <w:tcBorders>
              <w:bottom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54B76">
        <w:trPr>
          <w:trHeight w:val="1005"/>
          <w:jc w:val="center"/>
        </w:trPr>
        <w:tc>
          <w:tcPr>
            <w:tcW w:w="3793" w:type="dxa"/>
            <w:shd w:val="clear" w:color="auto" w:fill="999999"/>
          </w:tcPr>
          <w:p w:rsidR="008707D1" w:rsidRPr="008F2CFE" w:rsidRDefault="008707D1" w:rsidP="008D61F1">
            <w:pPr>
              <w:spacing w:after="120" w:line="240" w:lineRule="auto"/>
              <w:rPr>
                <w:rFonts w:ascii="Arial" w:hAnsi="Arial" w:cs="Arial"/>
              </w:rPr>
            </w:pPr>
          </w:p>
        </w:tc>
        <w:tc>
          <w:tcPr>
            <w:tcW w:w="6550" w:type="dxa"/>
            <w:gridSpan w:val="3"/>
            <w:shd w:val="clear" w:color="auto" w:fill="999999"/>
          </w:tcPr>
          <w:p w:rsidR="008707D1" w:rsidRPr="008F2CFE" w:rsidRDefault="008707D1" w:rsidP="008D61F1">
            <w:pPr>
              <w:spacing w:after="120" w:line="240" w:lineRule="auto"/>
              <w:rPr>
                <w:rFonts w:ascii="Arial" w:hAnsi="Arial" w:cs="Arial"/>
              </w:rPr>
            </w:pPr>
            <w:r w:rsidRPr="008F2CFE">
              <w:rPr>
                <w:rFonts w:ascii="Arial" w:hAnsi="Arial" w:cs="Arial"/>
              </w:rPr>
              <w:t>Support/Intervention</w:t>
            </w:r>
          </w:p>
        </w:tc>
      </w:tr>
      <w:tr w:rsidR="008707D1" w:rsidRPr="008F2CFE" w:rsidTr="00854B76">
        <w:trPr>
          <w:trHeight w:val="180"/>
          <w:jc w:val="center"/>
        </w:trPr>
        <w:tc>
          <w:tcPr>
            <w:tcW w:w="3793"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Type of support/intervention</w:t>
            </w:r>
          </w:p>
        </w:tc>
        <w:tc>
          <w:tcPr>
            <w:tcW w:w="2162"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Provider</w:t>
            </w:r>
          </w:p>
        </w:tc>
        <w:tc>
          <w:tcPr>
            <w:tcW w:w="1750" w:type="dxa"/>
          </w:tcPr>
          <w:p w:rsidR="008707D1" w:rsidRPr="008F2CFE" w:rsidRDefault="008707D1" w:rsidP="008D61F1">
            <w:pPr>
              <w:spacing w:after="120" w:line="240" w:lineRule="auto"/>
              <w:rPr>
                <w:rFonts w:ascii="Arial" w:hAnsi="Arial" w:cs="Arial"/>
              </w:rPr>
            </w:pPr>
            <w:r w:rsidRPr="008F2CFE">
              <w:rPr>
                <w:rFonts w:ascii="Arial" w:hAnsi="Arial" w:cs="Arial"/>
              </w:rPr>
              <w:t>Start Date</w:t>
            </w:r>
          </w:p>
        </w:tc>
        <w:tc>
          <w:tcPr>
            <w:tcW w:w="2638"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End Date</w:t>
            </w:r>
          </w:p>
        </w:tc>
      </w:tr>
      <w:tr w:rsidR="008707D1" w:rsidRPr="008F2CFE" w:rsidTr="00854B76">
        <w:trPr>
          <w:trHeight w:val="556"/>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550"/>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416"/>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550"/>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431"/>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1005"/>
          <w:jc w:val="center"/>
        </w:trPr>
        <w:tc>
          <w:tcPr>
            <w:tcW w:w="3793" w:type="dxa"/>
            <w:shd w:val="clear" w:color="auto" w:fill="999999"/>
          </w:tcPr>
          <w:p w:rsidR="008707D1" w:rsidRPr="008F2CFE" w:rsidRDefault="008707D1" w:rsidP="008D61F1">
            <w:pPr>
              <w:spacing w:after="120" w:line="240" w:lineRule="auto"/>
              <w:rPr>
                <w:rFonts w:ascii="Arial" w:hAnsi="Arial" w:cs="Arial"/>
              </w:rPr>
            </w:pPr>
          </w:p>
        </w:tc>
        <w:tc>
          <w:tcPr>
            <w:tcW w:w="6550" w:type="dxa"/>
            <w:gridSpan w:val="3"/>
            <w:shd w:val="clear" w:color="auto" w:fill="999999"/>
          </w:tcPr>
          <w:p w:rsidR="008707D1" w:rsidRPr="008F2CFE" w:rsidRDefault="008707D1" w:rsidP="008D61F1">
            <w:pPr>
              <w:spacing w:after="120" w:line="240" w:lineRule="auto"/>
              <w:rPr>
                <w:rFonts w:ascii="Arial" w:hAnsi="Arial" w:cs="Arial"/>
              </w:rPr>
            </w:pPr>
            <w:r w:rsidRPr="008F2CFE">
              <w:rPr>
                <w:rFonts w:ascii="Arial" w:hAnsi="Arial" w:cs="Arial"/>
              </w:rPr>
              <w:t>Agencies Involved</w:t>
            </w:r>
          </w:p>
        </w:tc>
      </w:tr>
      <w:tr w:rsidR="008707D1" w:rsidRPr="008F2CFE" w:rsidTr="00854B76">
        <w:trPr>
          <w:trHeight w:val="180"/>
          <w:jc w:val="center"/>
        </w:trPr>
        <w:tc>
          <w:tcPr>
            <w:tcW w:w="3793"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Name of professional</w:t>
            </w:r>
          </w:p>
        </w:tc>
        <w:tc>
          <w:tcPr>
            <w:tcW w:w="2162"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Agency</w:t>
            </w:r>
          </w:p>
        </w:tc>
        <w:tc>
          <w:tcPr>
            <w:tcW w:w="1750" w:type="dxa"/>
          </w:tcPr>
          <w:p w:rsidR="008707D1" w:rsidRPr="008F2CFE" w:rsidRDefault="008707D1" w:rsidP="008D61F1">
            <w:pPr>
              <w:spacing w:after="120" w:line="240" w:lineRule="auto"/>
              <w:rPr>
                <w:rFonts w:ascii="Arial" w:hAnsi="Arial" w:cs="Arial"/>
              </w:rPr>
            </w:pPr>
            <w:r w:rsidRPr="008F2CFE">
              <w:rPr>
                <w:rFonts w:ascii="Arial" w:hAnsi="Arial" w:cs="Arial"/>
              </w:rPr>
              <w:t>Email</w:t>
            </w:r>
          </w:p>
        </w:tc>
        <w:tc>
          <w:tcPr>
            <w:tcW w:w="2638" w:type="dxa"/>
            <w:vAlign w:val="center"/>
          </w:tcPr>
          <w:p w:rsidR="008707D1" w:rsidRPr="008F2CFE" w:rsidRDefault="008707D1" w:rsidP="008D61F1">
            <w:pPr>
              <w:spacing w:after="120" w:line="240" w:lineRule="auto"/>
              <w:rPr>
                <w:rFonts w:ascii="Arial" w:hAnsi="Arial" w:cs="Arial"/>
              </w:rPr>
            </w:pPr>
            <w:r w:rsidRPr="008F2CFE">
              <w:rPr>
                <w:rFonts w:ascii="Arial" w:hAnsi="Arial" w:cs="Arial"/>
              </w:rPr>
              <w:t>Telephone</w:t>
            </w:r>
          </w:p>
        </w:tc>
      </w:tr>
      <w:tr w:rsidR="008707D1" w:rsidRPr="008F2CFE" w:rsidTr="00854B76">
        <w:trPr>
          <w:trHeight w:val="556"/>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550"/>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416"/>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550"/>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r w:rsidR="008707D1" w:rsidRPr="008F2CFE" w:rsidTr="00854B76">
        <w:trPr>
          <w:trHeight w:val="431"/>
          <w:jc w:val="center"/>
        </w:trPr>
        <w:tc>
          <w:tcPr>
            <w:tcW w:w="3793" w:type="dxa"/>
          </w:tcPr>
          <w:p w:rsidR="008707D1" w:rsidRPr="008F2CFE" w:rsidRDefault="008707D1" w:rsidP="008D61F1">
            <w:pPr>
              <w:spacing w:after="120" w:line="240" w:lineRule="auto"/>
              <w:rPr>
                <w:rFonts w:ascii="Arial" w:hAnsi="Arial" w:cs="Arial"/>
              </w:rPr>
            </w:pPr>
          </w:p>
        </w:tc>
        <w:tc>
          <w:tcPr>
            <w:tcW w:w="2162" w:type="dxa"/>
          </w:tcPr>
          <w:p w:rsidR="008707D1" w:rsidRPr="008F2CFE" w:rsidRDefault="008707D1" w:rsidP="008D61F1">
            <w:pPr>
              <w:spacing w:after="120" w:line="240" w:lineRule="auto"/>
              <w:rPr>
                <w:rFonts w:ascii="Arial" w:hAnsi="Arial" w:cs="Arial"/>
              </w:rPr>
            </w:pPr>
          </w:p>
        </w:tc>
        <w:tc>
          <w:tcPr>
            <w:tcW w:w="1750" w:type="dxa"/>
          </w:tcPr>
          <w:p w:rsidR="008707D1" w:rsidRPr="008F2CFE" w:rsidRDefault="008707D1" w:rsidP="008D61F1">
            <w:pPr>
              <w:spacing w:after="120" w:line="240" w:lineRule="auto"/>
              <w:rPr>
                <w:rFonts w:ascii="Arial" w:hAnsi="Arial" w:cs="Arial"/>
              </w:rPr>
            </w:pPr>
          </w:p>
        </w:tc>
        <w:tc>
          <w:tcPr>
            <w:tcW w:w="2638" w:type="dxa"/>
          </w:tcPr>
          <w:p w:rsidR="008707D1" w:rsidRPr="008F2CFE" w:rsidRDefault="008707D1" w:rsidP="008D61F1">
            <w:pPr>
              <w:spacing w:after="120" w:line="240" w:lineRule="auto"/>
              <w:rPr>
                <w:rFonts w:ascii="Arial" w:hAnsi="Arial" w:cs="Arial"/>
              </w:rPr>
            </w:pPr>
          </w:p>
        </w:tc>
      </w:tr>
    </w:tbl>
    <w:p w:rsidR="008707D1" w:rsidRPr="00081B2D" w:rsidRDefault="008707D1" w:rsidP="008D61F1">
      <w:pPr>
        <w:pStyle w:val="Heading1"/>
        <w:spacing w:after="120"/>
      </w:pPr>
      <w:bookmarkStart w:id="70" w:name="_Toc459981193"/>
      <w:bookmarkStart w:id="71" w:name="_Toc489011685"/>
      <w:bookmarkStart w:id="72" w:name="Appendix7"/>
      <w:r w:rsidRPr="008F2CFE">
        <w:rPr>
          <w:sz w:val="22"/>
          <w:szCs w:val="22"/>
        </w:rPr>
        <w:br w:type="page"/>
      </w:r>
      <w:bookmarkStart w:id="73" w:name="_Toc14429473"/>
      <w:r w:rsidRPr="00081B2D">
        <w:t xml:space="preserve">Appendix </w:t>
      </w:r>
      <w:r>
        <w:t>6</w:t>
      </w:r>
      <w:r>
        <w:tab/>
      </w:r>
      <w:r w:rsidRPr="00081B2D">
        <w:t>Recruitment and Selection Checklist</w:t>
      </w:r>
      <w:bookmarkEnd w:id="73"/>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7"/>
        <w:gridCol w:w="874"/>
        <w:gridCol w:w="1311"/>
      </w:tblGrid>
      <w:tr w:rsidR="008707D1" w:rsidRPr="008F2CFE" w:rsidTr="008F2CFE">
        <w:trPr>
          <w:trHeight w:val="270"/>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p>
        </w:tc>
        <w:tc>
          <w:tcPr>
            <w:tcW w:w="435"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Initials</w:t>
            </w:r>
          </w:p>
        </w:tc>
        <w:tc>
          <w:tcPr>
            <w:tcW w:w="653"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Date</w:t>
            </w:r>
          </w:p>
        </w:tc>
      </w:tr>
      <w:tr w:rsidR="008707D1" w:rsidRPr="008F2CFE" w:rsidTr="008F2CFE">
        <w:trPr>
          <w:cantSplit/>
          <w:trHeight w:val="796"/>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Vacancy advertised. Advertisement includes reference to safeguarding policy, that is, statement of commitment to safeguarding and promoting welfare of children and need for successful applicant to be DBS checked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526"/>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Application form on receipt - Scrutinised – any discrepancies/anomalies/gaps in employment and </w:t>
            </w:r>
            <w:r w:rsidRPr="008F2CFE">
              <w:rPr>
                <w:rFonts w:ascii="Arial" w:hAnsi="Arial" w:cs="Arial"/>
                <w:b/>
              </w:rPr>
              <w:t>signed to confirm that the applicant accepts the content is true</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811"/>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Two References. Sought directly from referee on short-listed candidates. This should be the head teacher (or most senior manager) within the organisation; ask recommended specific questions around suitability to work with children</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526"/>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Interview arrangements - Supporting evidence to verify that at least one member of</w:t>
            </w:r>
          </w:p>
          <w:p w:rsidR="008707D1" w:rsidRPr="008F2CFE" w:rsidRDefault="008707D1" w:rsidP="008D61F1">
            <w:pPr>
              <w:spacing w:after="120" w:line="240" w:lineRule="auto"/>
              <w:rPr>
                <w:rFonts w:ascii="Arial" w:hAnsi="Arial" w:cs="Arial"/>
                <w:b/>
              </w:rPr>
            </w:pPr>
            <w:r w:rsidRPr="008F2CFE">
              <w:rPr>
                <w:rFonts w:ascii="Arial" w:hAnsi="Arial" w:cs="Arial"/>
              </w:rPr>
              <w:t>the interview panel for recruitment has completed safer recruitment training</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541"/>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Copy of Interview notes - Explores applicants’ suitability for work with children as well as for the post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96"/>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811"/>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Conditional offer of appointment: pre appointment checks. Offer of appointment is made conditional on satisfactory completion of the following pre- appointment checks and, for non-teaching posts, a probationary period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Identity - copies of relevant documents kept in file</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Qualifications   - copied of relevant documents kept in file</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Evidence of permission to work in UK, if required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DBS certificate - satisfactory DBS certificate checked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DBS Barred list – person is not prohibited from taking up the post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Childcare (Disqualification) Regulations 2009 Letter- For any staff who work in childcare provision or who are directly concerned with the management of such provision as defined in the statutory guidance</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 xml:space="preserve">Health – the candidate is medically fit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526"/>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Prohibition – (for anybody undertaking teaching work in any type of school) the member of staff has not been included in the prohibition list or interim prohibition list</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1338"/>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312"/>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rPr>
            </w:pPr>
            <w:r w:rsidRPr="008F2CFE">
              <w:rPr>
                <w:rFonts w:ascii="Arial" w:hAnsi="Arial" w:cs="Arial"/>
              </w:rPr>
              <w:t>Statutory induction (for teachers who obtained QTS after 7 May 1999)</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hideMark/>
          </w:tcPr>
          <w:p w:rsidR="008707D1" w:rsidRPr="008F2CFE" w:rsidRDefault="008707D1" w:rsidP="008D61F1">
            <w:pPr>
              <w:spacing w:after="120" w:line="240" w:lineRule="auto"/>
              <w:rPr>
                <w:rFonts w:ascii="Arial" w:hAnsi="Arial" w:cs="Arial"/>
                <w:b/>
              </w:rPr>
            </w:pPr>
            <w:r w:rsidRPr="008F2CFE">
              <w:rPr>
                <w:rFonts w:ascii="Arial" w:hAnsi="Arial" w:cs="Arial"/>
                <w:b/>
              </w:rPr>
              <w:t>Each member of staff must have been given a  copy of the following documents, with signed verification of receipt and that they have read and understood them</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 xml:space="preserve">Copy of organisation’s child protection policy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Copy of the school’s behaviour policy</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 xml:space="preserve">Copy of Guidance for safer working practice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 xml:space="preserve">Copy of organisation’s whistleblowing procedures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Copy of Keeping Children Safe in Education (most updated version)  including a copy of Annex A</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 xml:space="preserve">Copy of the school’s ICT Acceptable use policy </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Copy of the organisations online safety policy</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Child Protection training and induction</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tr w:rsidR="008707D1" w:rsidRPr="008F2CFE" w:rsidTr="008F2CFE">
        <w:trPr>
          <w:cantSplit/>
          <w:trHeight w:val="70"/>
          <w:tblHeader/>
          <w:jc w:val="center"/>
        </w:trPr>
        <w:tc>
          <w:tcPr>
            <w:tcW w:w="3912"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r w:rsidRPr="008F2CFE">
              <w:rPr>
                <w:rFonts w:ascii="Arial" w:hAnsi="Arial" w:cs="Arial"/>
              </w:rPr>
              <w:t>Information of the school’s CME processes</w:t>
            </w:r>
          </w:p>
        </w:tc>
        <w:tc>
          <w:tcPr>
            <w:tcW w:w="435"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rsidR="008707D1" w:rsidRPr="008F2CFE" w:rsidRDefault="008707D1" w:rsidP="008D61F1">
            <w:pPr>
              <w:spacing w:after="120" w:line="240" w:lineRule="auto"/>
              <w:rPr>
                <w:rFonts w:ascii="Arial" w:hAnsi="Arial" w:cs="Arial"/>
              </w:rPr>
            </w:pPr>
          </w:p>
        </w:tc>
      </w:tr>
      <w:bookmarkEnd w:id="70"/>
      <w:bookmarkEnd w:id="71"/>
      <w:bookmarkEnd w:id="72"/>
    </w:tbl>
    <w:p w:rsidR="008707D1" w:rsidRDefault="008707D1" w:rsidP="008D61F1">
      <w:pPr>
        <w:spacing w:after="120" w:line="240" w:lineRule="auto"/>
        <w:rPr>
          <w:rFonts w:eastAsia="Arial" w:cstheme="minorHAnsi"/>
          <w:b/>
          <w:lang w:bidi="en-GB"/>
        </w:rPr>
      </w:pPr>
      <w:r>
        <w:rPr>
          <w:rFonts w:eastAsia="Arial" w:cstheme="minorHAnsi"/>
          <w:b/>
          <w:lang w:bidi="en-GB"/>
        </w:rPr>
        <w:br w:type="page"/>
      </w:r>
    </w:p>
    <w:p w:rsidR="00E01CC4" w:rsidRDefault="00E01CC4" w:rsidP="008D61F1">
      <w:pPr>
        <w:pStyle w:val="Heading1"/>
        <w:spacing w:after="120"/>
        <w:rPr>
          <w:rFonts w:eastAsia="Arial"/>
          <w:lang w:bidi="en-GB"/>
        </w:rPr>
      </w:pPr>
      <w:bookmarkStart w:id="74" w:name="_Toc14429474"/>
      <w:r w:rsidRPr="00081B2D">
        <w:rPr>
          <w:rFonts w:eastAsia="Arial"/>
          <w:lang w:bidi="en-GB"/>
        </w:rPr>
        <w:t>Appendix</w:t>
      </w:r>
      <w:r w:rsidRPr="00081B2D">
        <w:rPr>
          <w:rFonts w:eastAsia="Arial"/>
          <w:spacing w:val="-4"/>
          <w:lang w:bidi="en-GB"/>
        </w:rPr>
        <w:t xml:space="preserve"> </w:t>
      </w:r>
      <w:r w:rsidRPr="00081B2D">
        <w:rPr>
          <w:rFonts w:eastAsia="Arial"/>
          <w:lang w:bidi="en-GB"/>
        </w:rPr>
        <w:t>7</w:t>
      </w:r>
      <w:r>
        <w:rPr>
          <w:rFonts w:eastAsia="Arial"/>
          <w:lang w:bidi="en-GB"/>
        </w:rPr>
        <w:tab/>
      </w:r>
      <w:r w:rsidRPr="004B469A">
        <w:rPr>
          <w:rFonts w:eastAsia="Arial"/>
          <w:lang w:bidi="en-GB"/>
        </w:rPr>
        <w:t>Child Exploitation</w:t>
      </w:r>
      <w:r>
        <w:rPr>
          <w:rFonts w:eastAsia="Arial"/>
          <w:lang w:bidi="en-GB"/>
        </w:rPr>
        <w:t xml:space="preserve"> </w:t>
      </w:r>
      <w:r w:rsidRPr="004B469A">
        <w:rPr>
          <w:rFonts w:eastAsia="Arial"/>
          <w:lang w:bidi="en-GB"/>
        </w:rPr>
        <w:t>Partnership Assessment and Decision Making Tool</w:t>
      </w:r>
      <w:bookmarkEnd w:id="74"/>
    </w:p>
    <w:p w:rsidR="008F2CFE" w:rsidRDefault="008F2CFE" w:rsidP="008F2CFE">
      <w:pPr>
        <w:spacing w:after="120" w:line="240" w:lineRule="auto"/>
        <w:jc w:val="both"/>
        <w:rPr>
          <w:rFonts w:ascii="Arial" w:eastAsia="Times New Roman" w:hAnsi="Arial" w:cs="Arial"/>
          <w:b/>
          <w:lang w:bidi="th-TH"/>
        </w:rPr>
      </w:pPr>
    </w:p>
    <w:p w:rsidR="00E01CC4" w:rsidRPr="008F2CFE" w:rsidRDefault="00E01CC4" w:rsidP="008F2CFE">
      <w:pPr>
        <w:spacing w:after="240" w:line="240" w:lineRule="auto"/>
        <w:jc w:val="both"/>
        <w:rPr>
          <w:rFonts w:ascii="Arial" w:eastAsia="Times New Roman" w:hAnsi="Arial" w:cs="Arial"/>
          <w:b/>
          <w:lang w:bidi="th-TH"/>
        </w:rPr>
      </w:pPr>
      <w:r w:rsidRPr="008F2CFE">
        <w:rPr>
          <w:rFonts w:ascii="Arial" w:eastAsia="Times New Roman" w:hAnsi="Arial" w:cs="Arial"/>
          <w:b/>
          <w:lang w:bidi="th-TH"/>
        </w:rPr>
        <w:t xml:space="preserve">What is this tool? - </w:t>
      </w:r>
      <w:r w:rsidRPr="008F2CFE">
        <w:rPr>
          <w:rFonts w:ascii="Arial" w:eastAsia="Times New Roman" w:hAnsi="Arial" w:cs="Arial"/>
          <w:lang w:bidi="th-TH"/>
        </w:rPr>
        <w:t>The tool is to help you assess whether a child may be at risk of sexual or criminal exploitation (CSE/CCE)</w:t>
      </w:r>
    </w:p>
    <w:p w:rsidR="00E01CC4" w:rsidRPr="008F2CFE" w:rsidRDefault="00E01CC4" w:rsidP="008F2CFE">
      <w:pPr>
        <w:spacing w:after="240" w:line="240" w:lineRule="auto"/>
        <w:jc w:val="both"/>
        <w:rPr>
          <w:rFonts w:ascii="Arial" w:eastAsia="Times New Roman" w:hAnsi="Arial" w:cs="Arial"/>
          <w:b/>
          <w:lang w:bidi="th-TH"/>
        </w:rPr>
      </w:pPr>
      <w:r w:rsidRPr="008F2CFE">
        <w:rPr>
          <w:rFonts w:ascii="Arial" w:eastAsia="Times New Roman" w:hAnsi="Arial" w:cs="Arial"/>
          <w:b/>
          <w:lang w:bidi="th-TH"/>
        </w:rPr>
        <w:t xml:space="preserve">Who should you use this tool with? - </w:t>
      </w:r>
      <w:r w:rsidRPr="008F2CFE">
        <w:rPr>
          <w:rFonts w:ascii="Arial" w:eastAsia="Times New Roman" w:hAnsi="Arial" w:cs="Arial"/>
          <w:lang w:bidi="th-TH"/>
        </w:rPr>
        <w:t>The tool can be used by any professional working with a child up to their 18th birthday</w:t>
      </w:r>
    </w:p>
    <w:p w:rsidR="00E01CC4" w:rsidRPr="008F2CFE" w:rsidRDefault="00E01CC4" w:rsidP="008F2CFE">
      <w:pPr>
        <w:spacing w:after="240" w:line="240" w:lineRule="auto"/>
        <w:jc w:val="both"/>
        <w:rPr>
          <w:rFonts w:ascii="Arial" w:eastAsia="Times New Roman" w:hAnsi="Arial" w:cs="Arial"/>
          <w:b/>
          <w:lang w:bidi="th-TH"/>
        </w:rPr>
      </w:pPr>
      <w:r w:rsidRPr="008F2CFE">
        <w:rPr>
          <w:rFonts w:ascii="Arial" w:eastAsia="Times New Roman" w:hAnsi="Arial" w:cs="Arial"/>
          <w:b/>
          <w:lang w:bidi="th-TH"/>
        </w:rPr>
        <w:t xml:space="preserve">When to use the tool - </w:t>
      </w:r>
      <w:r w:rsidRPr="008F2CFE">
        <w:rPr>
          <w:rFonts w:ascii="Arial" w:eastAsia="Times New Roman" w:hAnsi="Arial" w:cs="Arial"/>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8F2CFE">
        <w:rPr>
          <w:rFonts w:ascii="Arial" w:eastAsia="Times New Roman" w:hAnsi="Arial" w:cs="Arial"/>
          <w:b/>
          <w:lang w:bidi="th-TH"/>
        </w:rPr>
        <w:t>‘What Next’</w:t>
      </w:r>
      <w:r w:rsidRPr="008F2CFE">
        <w:rPr>
          <w:rFonts w:ascii="Arial" w:eastAsia="Times New Roman" w:hAnsi="Arial" w:cs="Arial"/>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rsidR="00E01CC4" w:rsidRPr="008F2CFE" w:rsidRDefault="00E01CC4" w:rsidP="008F2CFE">
      <w:pPr>
        <w:spacing w:after="240" w:line="240" w:lineRule="auto"/>
        <w:jc w:val="both"/>
        <w:rPr>
          <w:rFonts w:ascii="Arial" w:eastAsia="Times New Roman" w:hAnsi="Arial" w:cs="Arial"/>
          <w:lang w:bidi="th-TH"/>
        </w:rPr>
      </w:pPr>
      <w:r w:rsidRPr="008F2CFE">
        <w:rPr>
          <w:rFonts w:ascii="Arial" w:eastAsia="Times New Roman" w:hAnsi="Arial" w:cs="Arial"/>
          <w:b/>
          <w:lang w:bidi="th-TH"/>
        </w:rPr>
        <w:t xml:space="preserve">Using the tool - </w:t>
      </w:r>
      <w:r w:rsidRPr="008F2CFE">
        <w:rPr>
          <w:rFonts w:ascii="Arial" w:eastAsia="Times New Roman" w:hAnsi="Arial" w:cs="Arial"/>
          <w:lang w:bidi="th-TH"/>
        </w:rPr>
        <w:t xml:space="preserve">In order to identify children at risk of, vulnerable to, or experiencing sexual and/or criminal exploitation, please consider </w:t>
      </w:r>
      <w:r w:rsidRPr="008F2CFE">
        <w:rPr>
          <w:rFonts w:ascii="Arial" w:eastAsia="Times New Roman" w:hAnsi="Arial" w:cs="Arial"/>
          <w:b/>
          <w:lang w:bidi="th-TH"/>
        </w:rPr>
        <w:t xml:space="preserve">all </w:t>
      </w:r>
      <w:r w:rsidRPr="008F2CFE">
        <w:rPr>
          <w:rFonts w:ascii="Arial" w:eastAsia="Times New Roman" w:hAnsi="Arial" w:cs="Arial"/>
          <w:lang w:bidi="th-TH"/>
        </w:rPr>
        <w:t xml:space="preserve">of the risk and vulnerability indicators and indicate your level of concern as </w:t>
      </w:r>
      <w:r w:rsidRPr="008F2CFE">
        <w:rPr>
          <w:rFonts w:ascii="Arial" w:eastAsia="Times New Roman" w:hAnsi="Arial" w:cs="Arial"/>
          <w:b/>
          <w:lang w:bidi="th-TH"/>
        </w:rPr>
        <w:t>No, Low, Medium or High</w:t>
      </w:r>
      <w:r w:rsidRPr="008F2CFE">
        <w:rPr>
          <w:rFonts w:ascii="Arial" w:eastAsia="Times New Roman" w:hAnsi="Arial" w:cs="Arial"/>
          <w:lang w:bidi="th-TH"/>
        </w:rPr>
        <w:t xml:space="preserve">.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w:t>
      </w:r>
      <w:proofErr w:type="gramStart"/>
      <w:r w:rsidRPr="008F2CFE">
        <w:rPr>
          <w:rFonts w:ascii="Arial" w:eastAsia="Times New Roman" w:hAnsi="Arial" w:cs="Arial"/>
          <w:lang w:bidi="th-TH"/>
        </w:rPr>
        <w:t>exploitation,</w:t>
      </w:r>
      <w:proofErr w:type="gramEnd"/>
      <w:r w:rsidRPr="008F2CFE">
        <w:rPr>
          <w:rFonts w:ascii="Arial" w:eastAsia="Times New Roman" w:hAnsi="Arial" w:cs="Arial"/>
          <w:lang w:bidi="th-TH"/>
        </w:rPr>
        <w:t xml:space="preserve"> alternatively this might be an indication of other concerns which require addressing</w:t>
      </w:r>
    </w:p>
    <w:p w:rsidR="008F2CFE" w:rsidRDefault="008F2CFE" w:rsidP="008F2CFE">
      <w:pPr>
        <w:spacing w:after="120" w:line="240" w:lineRule="auto"/>
        <w:jc w:val="both"/>
        <w:rPr>
          <w:rFonts w:ascii="Arial" w:eastAsia="Times New Roman" w:hAnsi="Arial" w:cs="Arial"/>
          <w:b/>
          <w:lang w:bidi="th-TH"/>
        </w:rPr>
      </w:pPr>
    </w:p>
    <w:p w:rsidR="00E01CC4" w:rsidRPr="008F2CFE" w:rsidRDefault="00E01CC4" w:rsidP="008F2CFE">
      <w:pPr>
        <w:spacing w:after="120" w:line="240" w:lineRule="auto"/>
        <w:jc w:val="both"/>
        <w:rPr>
          <w:rFonts w:ascii="Arial" w:eastAsia="Times New Roman" w:hAnsi="Arial" w:cs="Arial"/>
          <w:lang w:bidi="th-TH"/>
        </w:rPr>
      </w:pPr>
      <w:r w:rsidRPr="008F2CFE">
        <w:rPr>
          <w:rFonts w:ascii="Arial" w:eastAsia="Times New Roman" w:hAnsi="Arial" w:cs="Arial"/>
          <w:b/>
          <w:lang w:bidi="th-TH"/>
        </w:rPr>
        <w:t>You should be aware that:</w:t>
      </w:r>
    </w:p>
    <w:p w:rsidR="00E01CC4" w:rsidRPr="008F2CFE" w:rsidRDefault="00E01CC4" w:rsidP="008F2CFE">
      <w:pPr>
        <w:numPr>
          <w:ilvl w:val="0"/>
          <w:numId w:val="48"/>
        </w:numPr>
        <w:spacing w:after="120" w:line="240" w:lineRule="auto"/>
        <w:jc w:val="both"/>
        <w:rPr>
          <w:rFonts w:ascii="Arial" w:eastAsia="Times New Roman" w:hAnsi="Arial" w:cs="Arial"/>
          <w:lang w:bidi="th-TH"/>
        </w:rPr>
      </w:pPr>
      <w:r w:rsidRPr="008F2CFE">
        <w:rPr>
          <w:rFonts w:ascii="Arial" w:eastAsia="Times New Roman" w:hAnsi="Arial" w:cs="Arial"/>
          <w:lang w:bidi="th-TH"/>
        </w:rPr>
        <w:t xml:space="preserve">Where there are concerns which relate to sexual exploitation and the </w:t>
      </w:r>
      <w:r w:rsidRPr="008F2CFE">
        <w:rPr>
          <w:rFonts w:ascii="Arial" w:eastAsia="Times New Roman" w:hAnsi="Arial" w:cs="Arial"/>
          <w:b/>
          <w:lang w:bidi="th-TH"/>
        </w:rPr>
        <w:t>child is aged under 13</w:t>
      </w:r>
      <w:r w:rsidRPr="008F2CFE">
        <w:rPr>
          <w:rFonts w:ascii="Arial" w:eastAsia="Times New Roman" w:hAnsi="Arial" w:cs="Arial"/>
          <w:lang w:bidi="th-TH"/>
        </w:rPr>
        <w:t>, a child contact must be made with the Children’s Social Care Duty and Advice team</w:t>
      </w:r>
    </w:p>
    <w:p w:rsidR="00E01CC4" w:rsidRPr="008F2CFE" w:rsidRDefault="00E01CC4" w:rsidP="008F2CFE">
      <w:pPr>
        <w:pStyle w:val="ListParagraph"/>
        <w:numPr>
          <w:ilvl w:val="0"/>
          <w:numId w:val="48"/>
        </w:numPr>
        <w:spacing w:after="120"/>
        <w:contextualSpacing w:val="0"/>
        <w:jc w:val="both"/>
        <w:rPr>
          <w:rFonts w:ascii="Arial" w:hAnsi="Arial" w:cs="Arial"/>
          <w:sz w:val="22"/>
          <w:szCs w:val="22"/>
          <w:lang w:bidi="th-TH"/>
        </w:rPr>
      </w:pPr>
      <w:r w:rsidRPr="008F2CFE">
        <w:rPr>
          <w:rFonts w:ascii="Arial" w:hAnsi="Arial" w:cs="Arial"/>
          <w:sz w:val="22"/>
          <w:szCs w:val="22"/>
          <w:lang w:bidi="th-TH"/>
        </w:rPr>
        <w:t xml:space="preserve">Where there are concerns of criminal or sexual exploitation and the child has </w:t>
      </w:r>
      <w:r w:rsidRPr="008F2CFE">
        <w:rPr>
          <w:rFonts w:ascii="Arial" w:hAnsi="Arial" w:cs="Arial"/>
          <w:b/>
          <w:sz w:val="22"/>
          <w:szCs w:val="22"/>
          <w:lang w:bidi="th-TH"/>
        </w:rPr>
        <w:t>send</w:t>
      </w:r>
      <w:r w:rsidRPr="008F2CFE">
        <w:rPr>
          <w:rFonts w:ascii="Arial" w:hAnsi="Arial" w:cs="Arial"/>
          <w:sz w:val="22"/>
          <w:szCs w:val="22"/>
          <w:lang w:bidi="th-TH"/>
        </w:rPr>
        <w:t xml:space="preserve"> a child contact must be made with the Children’s Social Care Duty and Advice team</w:t>
      </w:r>
    </w:p>
    <w:p w:rsidR="00E01CC4" w:rsidRPr="008F2CFE" w:rsidRDefault="00E01CC4" w:rsidP="008F2CFE">
      <w:pPr>
        <w:pStyle w:val="ListParagraph"/>
        <w:numPr>
          <w:ilvl w:val="0"/>
          <w:numId w:val="48"/>
        </w:numPr>
        <w:spacing w:after="120"/>
        <w:contextualSpacing w:val="0"/>
        <w:jc w:val="both"/>
        <w:rPr>
          <w:rFonts w:ascii="Arial" w:hAnsi="Arial" w:cs="Arial"/>
          <w:sz w:val="22"/>
          <w:szCs w:val="22"/>
          <w:lang w:bidi="th-TH"/>
        </w:rPr>
      </w:pPr>
      <w:r w:rsidRPr="008F2CFE">
        <w:rPr>
          <w:rFonts w:ascii="Arial" w:hAnsi="Arial" w:cs="Arial"/>
          <w:sz w:val="22"/>
          <w:szCs w:val="22"/>
          <w:lang w:bidi="th-TH"/>
        </w:rPr>
        <w:t>It is important that you provide narrative at the end of the table to support and evidence your concerns</w:t>
      </w:r>
    </w:p>
    <w:p w:rsidR="00E01CC4" w:rsidRPr="008F2CFE" w:rsidRDefault="00E01CC4" w:rsidP="008F2CFE">
      <w:pPr>
        <w:pStyle w:val="ListParagraph"/>
        <w:numPr>
          <w:ilvl w:val="0"/>
          <w:numId w:val="48"/>
        </w:numPr>
        <w:spacing w:after="120"/>
        <w:contextualSpacing w:val="0"/>
        <w:jc w:val="both"/>
        <w:rPr>
          <w:rFonts w:ascii="Arial" w:hAnsi="Arial" w:cs="Arial"/>
          <w:sz w:val="22"/>
          <w:szCs w:val="22"/>
          <w:lang w:bidi="th-TH"/>
        </w:rPr>
      </w:pPr>
      <w:r w:rsidRPr="008F2CFE">
        <w:rPr>
          <w:rFonts w:ascii="Arial" w:hAnsi="Arial" w:cs="Arial"/>
          <w:sz w:val="22"/>
          <w:szCs w:val="22"/>
          <w:lang w:bidi="th-TH"/>
        </w:rPr>
        <w:t>It is important that you provide information relating to others who may pose a risk of harm to the child/young person</w:t>
      </w:r>
    </w:p>
    <w:p w:rsidR="00E01CC4" w:rsidRPr="008F2CFE" w:rsidRDefault="00E01CC4" w:rsidP="008F2CFE">
      <w:pPr>
        <w:pStyle w:val="ListParagraph"/>
        <w:numPr>
          <w:ilvl w:val="0"/>
          <w:numId w:val="48"/>
        </w:numPr>
        <w:spacing w:after="120"/>
        <w:contextualSpacing w:val="0"/>
        <w:jc w:val="both"/>
        <w:rPr>
          <w:rFonts w:ascii="Arial" w:hAnsi="Arial" w:cs="Arial"/>
          <w:sz w:val="22"/>
          <w:szCs w:val="22"/>
          <w:lang w:bidi="th-TH"/>
        </w:rPr>
      </w:pPr>
      <w:r w:rsidRPr="008F2CFE">
        <w:rPr>
          <w:rFonts w:ascii="Arial" w:hAnsi="Arial" w:cs="Arial"/>
          <w:sz w:val="22"/>
          <w:szCs w:val="22"/>
          <w:lang w:bidi="th-TH"/>
        </w:rPr>
        <w:t xml:space="preserve">When completing this tool it is essential to highlight if concerns raised and/or the information provided are </w:t>
      </w:r>
      <w:r w:rsidRPr="008F2CFE">
        <w:rPr>
          <w:rFonts w:ascii="Arial" w:hAnsi="Arial" w:cs="Arial"/>
          <w:b/>
          <w:sz w:val="22"/>
          <w:szCs w:val="22"/>
          <w:lang w:bidi="th-TH"/>
        </w:rPr>
        <w:t>current or historic</w:t>
      </w:r>
      <w:r w:rsidRPr="008F2CFE">
        <w:rPr>
          <w:rFonts w:ascii="Arial" w:hAnsi="Arial" w:cs="Arial"/>
          <w:sz w:val="22"/>
          <w:szCs w:val="22"/>
          <w:lang w:bidi="th-TH"/>
        </w:rPr>
        <w:t>. If either are historic but relevant, it is necessary to reference how they relate to the current assessment of risk and vulnerability</w:t>
      </w:r>
    </w:p>
    <w:p w:rsidR="00E01CC4" w:rsidRPr="008F2CFE" w:rsidRDefault="00E01CC4" w:rsidP="008F2CFE">
      <w:pPr>
        <w:pStyle w:val="ListParagraph"/>
        <w:numPr>
          <w:ilvl w:val="0"/>
          <w:numId w:val="48"/>
        </w:numPr>
        <w:spacing w:after="120"/>
        <w:contextualSpacing w:val="0"/>
        <w:jc w:val="both"/>
        <w:rPr>
          <w:rFonts w:ascii="Arial" w:hAnsi="Arial" w:cs="Arial"/>
          <w:sz w:val="22"/>
          <w:szCs w:val="22"/>
          <w:lang w:bidi="th-TH"/>
        </w:rPr>
      </w:pPr>
      <w:r w:rsidRPr="008F2CFE">
        <w:rPr>
          <w:rFonts w:ascii="Arial" w:hAnsi="Arial" w:cs="Arial"/>
          <w:sz w:val="22"/>
          <w:szCs w:val="22"/>
          <w:lang w:bidi="th-TH"/>
        </w:rPr>
        <w:t xml:space="preserve">When completing the tool, it is crucial that the child or young person’s use of </w:t>
      </w:r>
      <w:r w:rsidRPr="008F2CFE">
        <w:rPr>
          <w:rFonts w:ascii="Arial" w:hAnsi="Arial" w:cs="Arial"/>
          <w:b/>
          <w:sz w:val="22"/>
          <w:szCs w:val="22"/>
          <w:lang w:bidi="th-TH"/>
        </w:rPr>
        <w:t>social media</w:t>
      </w:r>
      <w:r w:rsidRPr="008F2CFE">
        <w:rPr>
          <w:rFonts w:ascii="Arial" w:hAnsi="Arial" w:cs="Arial"/>
          <w:sz w:val="22"/>
          <w:szCs w:val="22"/>
          <w:lang w:bidi="th-TH"/>
        </w:rPr>
        <w:t xml:space="preserve"> is considered throughout</w:t>
      </w:r>
    </w:p>
    <w:p w:rsidR="00E01CC4" w:rsidRPr="008F2CFE" w:rsidRDefault="00E01CC4" w:rsidP="008F2CFE">
      <w:pPr>
        <w:spacing w:after="120" w:line="240" w:lineRule="auto"/>
        <w:jc w:val="both"/>
        <w:rPr>
          <w:rFonts w:ascii="Arial" w:hAnsi="Arial" w:cs="Arial"/>
          <w:b/>
        </w:rPr>
      </w:pPr>
      <w:r w:rsidRPr="008F2CFE">
        <w:rPr>
          <w:rFonts w:ascii="Arial" w:hAnsi="Arial" w:cs="Arial"/>
          <w:b/>
        </w:rPr>
        <w:br w:type="page"/>
      </w:r>
    </w:p>
    <w:p w:rsidR="00E01CC4" w:rsidRPr="008F2CFE" w:rsidRDefault="00E01CC4" w:rsidP="00E01CC4">
      <w:pPr>
        <w:spacing w:after="240"/>
        <w:jc w:val="center"/>
        <w:rPr>
          <w:rFonts w:ascii="Arial" w:hAnsi="Arial" w:cs="Arial"/>
          <w:b/>
        </w:rPr>
      </w:pPr>
      <w:r w:rsidRPr="008F2CFE">
        <w:rPr>
          <w:rFonts w:ascii="Arial" w:hAnsi="Arial" w:cs="Arial"/>
          <w:b/>
        </w:rPr>
        <w:t>Child, Parent and Professional details</w:t>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1559"/>
        <w:gridCol w:w="1276"/>
        <w:gridCol w:w="992"/>
      </w:tblGrid>
      <w:tr w:rsidR="00E01CC4" w:rsidRPr="008F2CFE" w:rsidTr="00854B76">
        <w:trPr>
          <w:trHeight w:val="372"/>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 xml:space="preserve">Child’s name </w:t>
            </w:r>
          </w:p>
          <w:p w:rsidR="00E01CC4" w:rsidRPr="008F2CFE" w:rsidRDefault="00E01CC4" w:rsidP="00854B76">
            <w:pPr>
              <w:spacing w:after="240" w:line="276" w:lineRule="auto"/>
              <w:rPr>
                <w:rFonts w:ascii="Arial" w:hAnsi="Arial" w:cs="Arial"/>
                <w:b/>
              </w:rPr>
            </w:pPr>
          </w:p>
        </w:tc>
        <w:tc>
          <w:tcPr>
            <w:tcW w:w="2816" w:type="dxa"/>
            <w:gridSpan w:val="2"/>
          </w:tcPr>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DOB</w:t>
            </w:r>
          </w:p>
        </w:tc>
        <w:tc>
          <w:tcPr>
            <w:tcW w:w="1559" w:type="dxa"/>
          </w:tcPr>
          <w:p w:rsidR="00E01CC4" w:rsidRPr="008F2CFE" w:rsidRDefault="00E01CC4" w:rsidP="00854B76">
            <w:pPr>
              <w:spacing w:after="240" w:line="276" w:lineRule="auto"/>
              <w:rPr>
                <w:rFonts w:ascii="Arial" w:hAnsi="Arial" w:cs="Arial"/>
                <w:b/>
              </w:rPr>
            </w:pPr>
          </w:p>
        </w:tc>
        <w:tc>
          <w:tcPr>
            <w:tcW w:w="1276"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Age</w:t>
            </w:r>
          </w:p>
        </w:tc>
        <w:tc>
          <w:tcPr>
            <w:tcW w:w="992" w:type="dxa"/>
          </w:tcPr>
          <w:p w:rsidR="00E01CC4" w:rsidRPr="008F2CFE" w:rsidRDefault="00E01CC4" w:rsidP="00854B76">
            <w:pPr>
              <w:spacing w:after="240" w:line="276" w:lineRule="auto"/>
              <w:rPr>
                <w:rFonts w:ascii="Arial" w:hAnsi="Arial" w:cs="Arial"/>
                <w:b/>
              </w:rPr>
            </w:pPr>
          </w:p>
        </w:tc>
      </w:tr>
      <w:tr w:rsidR="00E01CC4" w:rsidRPr="008F2CFE" w:rsidTr="00854B76">
        <w:trPr>
          <w:trHeight w:val="410"/>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Address</w:t>
            </w:r>
          </w:p>
        </w:tc>
        <w:tc>
          <w:tcPr>
            <w:tcW w:w="2816" w:type="dxa"/>
            <w:gridSpan w:val="2"/>
          </w:tcPr>
          <w:p w:rsidR="00E01CC4" w:rsidRPr="008F2CFE" w:rsidRDefault="00E01CC4" w:rsidP="00854B76">
            <w:pPr>
              <w:spacing w:after="240" w:line="276" w:lineRule="auto"/>
              <w:rPr>
                <w:rFonts w:ascii="Arial" w:hAnsi="Arial" w:cs="Arial"/>
                <w:b/>
              </w:rPr>
            </w:pPr>
          </w:p>
          <w:p w:rsidR="00E01CC4" w:rsidRPr="008F2CFE" w:rsidRDefault="00E01CC4" w:rsidP="00854B76">
            <w:pPr>
              <w:spacing w:after="240" w:line="276" w:lineRule="auto"/>
              <w:rPr>
                <w:rFonts w:ascii="Arial" w:hAnsi="Arial" w:cs="Arial"/>
                <w:b/>
              </w:rPr>
            </w:pPr>
          </w:p>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Contact number</w:t>
            </w:r>
          </w:p>
        </w:tc>
        <w:tc>
          <w:tcPr>
            <w:tcW w:w="1559" w:type="dxa"/>
          </w:tcPr>
          <w:p w:rsidR="00E01CC4" w:rsidRPr="008F2CFE" w:rsidRDefault="00E01CC4" w:rsidP="00854B76">
            <w:pPr>
              <w:spacing w:after="240" w:line="276" w:lineRule="auto"/>
              <w:rPr>
                <w:rFonts w:ascii="Arial" w:hAnsi="Arial" w:cs="Arial"/>
                <w:b/>
              </w:rPr>
            </w:pPr>
          </w:p>
        </w:tc>
        <w:tc>
          <w:tcPr>
            <w:tcW w:w="1276"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Gender</w:t>
            </w:r>
          </w:p>
        </w:tc>
        <w:tc>
          <w:tcPr>
            <w:tcW w:w="992" w:type="dxa"/>
          </w:tcPr>
          <w:p w:rsidR="00E01CC4" w:rsidRPr="008F2CFE" w:rsidRDefault="00E01CC4" w:rsidP="00854B76">
            <w:pPr>
              <w:spacing w:after="240" w:line="276" w:lineRule="auto"/>
              <w:rPr>
                <w:rFonts w:ascii="Arial" w:hAnsi="Arial" w:cs="Arial"/>
                <w:b/>
              </w:rPr>
            </w:pPr>
          </w:p>
        </w:tc>
      </w:tr>
      <w:tr w:rsidR="00E01CC4" w:rsidRPr="008F2CFE" w:rsidTr="00854B76">
        <w:trPr>
          <w:trHeight w:val="443"/>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Postcode</w:t>
            </w:r>
          </w:p>
        </w:tc>
        <w:tc>
          <w:tcPr>
            <w:tcW w:w="2816" w:type="dxa"/>
            <w:gridSpan w:val="2"/>
          </w:tcPr>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Religion</w:t>
            </w:r>
          </w:p>
        </w:tc>
        <w:tc>
          <w:tcPr>
            <w:tcW w:w="1559" w:type="dxa"/>
          </w:tcPr>
          <w:p w:rsidR="00E01CC4" w:rsidRPr="008F2CFE" w:rsidRDefault="00E01CC4" w:rsidP="00854B76">
            <w:pPr>
              <w:spacing w:after="240" w:line="276" w:lineRule="auto"/>
              <w:rPr>
                <w:rFonts w:ascii="Arial" w:hAnsi="Arial" w:cs="Arial"/>
                <w:b/>
              </w:rPr>
            </w:pPr>
          </w:p>
        </w:tc>
        <w:tc>
          <w:tcPr>
            <w:tcW w:w="1276"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Ethnicity</w:t>
            </w:r>
          </w:p>
        </w:tc>
        <w:tc>
          <w:tcPr>
            <w:tcW w:w="992" w:type="dxa"/>
          </w:tcPr>
          <w:p w:rsidR="00E01CC4" w:rsidRPr="008F2CFE" w:rsidRDefault="00E01CC4" w:rsidP="00854B76">
            <w:pPr>
              <w:spacing w:after="240" w:line="276" w:lineRule="auto"/>
              <w:rPr>
                <w:rFonts w:ascii="Arial" w:hAnsi="Arial" w:cs="Arial"/>
                <w:b/>
              </w:rPr>
            </w:pPr>
          </w:p>
          <w:p w:rsidR="00E01CC4" w:rsidRPr="008F2CFE" w:rsidRDefault="00E01CC4" w:rsidP="00854B76">
            <w:pPr>
              <w:spacing w:after="240" w:line="276" w:lineRule="auto"/>
              <w:rPr>
                <w:rFonts w:ascii="Arial" w:hAnsi="Arial" w:cs="Arial"/>
                <w:b/>
              </w:rPr>
            </w:pPr>
          </w:p>
        </w:tc>
      </w:tr>
      <w:tr w:rsidR="00E01CC4" w:rsidRPr="008F2CFE" w:rsidTr="00854B76">
        <w:trPr>
          <w:trHeight w:val="255"/>
        </w:trPr>
        <w:tc>
          <w:tcPr>
            <w:tcW w:w="2288" w:type="dxa"/>
            <w:vMerge w:val="restart"/>
            <w:shd w:val="clear" w:color="auto" w:fill="D9D9D9" w:themeFill="background1" w:themeFillShade="D9"/>
          </w:tcPr>
          <w:p w:rsidR="00E01CC4" w:rsidRPr="008F2CFE" w:rsidRDefault="00E01CC4" w:rsidP="00854B76">
            <w:pPr>
              <w:spacing w:after="240" w:line="276" w:lineRule="auto"/>
              <w:rPr>
                <w:rFonts w:ascii="Arial" w:hAnsi="Arial" w:cs="Arial"/>
                <w:b/>
              </w:rPr>
            </w:pPr>
            <w:r w:rsidRPr="008F2CFE">
              <w:rPr>
                <w:rFonts w:ascii="Arial" w:hAnsi="Arial" w:cs="Arial"/>
                <w:b/>
              </w:rPr>
              <w:t>Child participated in the assessment</w:t>
            </w: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Yes</w:t>
            </w:r>
          </w:p>
        </w:tc>
        <w:tc>
          <w:tcPr>
            <w:tcW w:w="1985" w:type="dxa"/>
            <w:shd w:val="clear" w:color="auto" w:fill="auto"/>
          </w:tcPr>
          <w:p w:rsidR="00E01CC4" w:rsidRPr="008F2CFE" w:rsidRDefault="00E01CC4" w:rsidP="00854B76">
            <w:pPr>
              <w:spacing w:after="240" w:line="276" w:lineRule="auto"/>
              <w:rPr>
                <w:rFonts w:ascii="Arial" w:hAnsi="Arial" w:cs="Arial"/>
                <w:b/>
              </w:rPr>
            </w:pPr>
          </w:p>
        </w:tc>
        <w:tc>
          <w:tcPr>
            <w:tcW w:w="1701" w:type="dxa"/>
            <w:vMerge w:val="restart"/>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Comments</w:t>
            </w:r>
          </w:p>
        </w:tc>
        <w:tc>
          <w:tcPr>
            <w:tcW w:w="3827" w:type="dxa"/>
            <w:gridSpan w:val="3"/>
            <w:vMerge w:val="restart"/>
            <w:shd w:val="clear" w:color="auto" w:fill="auto"/>
          </w:tcPr>
          <w:p w:rsidR="00E01CC4" w:rsidRPr="008F2CFE" w:rsidRDefault="00E01CC4" w:rsidP="00854B76">
            <w:pPr>
              <w:spacing w:after="240" w:line="276" w:lineRule="auto"/>
              <w:rPr>
                <w:rFonts w:ascii="Arial" w:hAnsi="Arial" w:cs="Arial"/>
                <w:b/>
              </w:rPr>
            </w:pPr>
          </w:p>
        </w:tc>
      </w:tr>
      <w:tr w:rsidR="00E01CC4" w:rsidRPr="008F2CFE" w:rsidTr="00854B76">
        <w:trPr>
          <w:trHeight w:val="255"/>
        </w:trPr>
        <w:tc>
          <w:tcPr>
            <w:tcW w:w="2288" w:type="dxa"/>
            <w:vMerge/>
            <w:shd w:val="clear" w:color="auto" w:fill="D9D9D9" w:themeFill="background1" w:themeFillShade="D9"/>
          </w:tcPr>
          <w:p w:rsidR="00E01CC4" w:rsidRPr="008F2CFE" w:rsidRDefault="00E01CC4" w:rsidP="00854B76">
            <w:pPr>
              <w:spacing w:after="240" w:line="276" w:lineRule="auto"/>
              <w:rPr>
                <w:rFonts w:ascii="Arial" w:hAnsi="Arial" w:cs="Arial"/>
                <w:b/>
              </w:rPr>
            </w:pP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No</w:t>
            </w:r>
          </w:p>
        </w:tc>
        <w:tc>
          <w:tcPr>
            <w:tcW w:w="1985" w:type="dxa"/>
            <w:shd w:val="clear" w:color="auto" w:fill="auto"/>
          </w:tcPr>
          <w:p w:rsidR="00E01CC4" w:rsidRPr="008F2CFE" w:rsidRDefault="00E01CC4" w:rsidP="00854B76">
            <w:pPr>
              <w:spacing w:after="240" w:line="276" w:lineRule="auto"/>
              <w:rPr>
                <w:rFonts w:ascii="Arial" w:hAnsi="Arial" w:cs="Arial"/>
                <w:b/>
              </w:rPr>
            </w:pPr>
          </w:p>
        </w:tc>
        <w:tc>
          <w:tcPr>
            <w:tcW w:w="1701" w:type="dxa"/>
            <w:vMerge/>
            <w:shd w:val="clear" w:color="auto" w:fill="D9D9D9" w:themeFill="background1" w:themeFillShade="D9"/>
          </w:tcPr>
          <w:p w:rsidR="00E01CC4" w:rsidRPr="008F2CFE" w:rsidRDefault="00E01CC4" w:rsidP="00854B76">
            <w:pPr>
              <w:spacing w:after="240" w:line="276" w:lineRule="auto"/>
              <w:jc w:val="center"/>
              <w:rPr>
                <w:rFonts w:ascii="Arial" w:hAnsi="Arial" w:cs="Arial"/>
                <w:b/>
              </w:rPr>
            </w:pPr>
          </w:p>
        </w:tc>
        <w:tc>
          <w:tcPr>
            <w:tcW w:w="3827" w:type="dxa"/>
            <w:gridSpan w:val="3"/>
            <w:vMerge/>
            <w:shd w:val="clear" w:color="auto" w:fill="auto"/>
          </w:tcPr>
          <w:p w:rsidR="00E01CC4" w:rsidRPr="008F2CFE" w:rsidRDefault="00E01CC4" w:rsidP="00854B76">
            <w:pPr>
              <w:spacing w:after="240" w:line="276" w:lineRule="auto"/>
              <w:rPr>
                <w:rFonts w:ascii="Arial" w:hAnsi="Arial" w:cs="Arial"/>
                <w:b/>
              </w:rPr>
            </w:pPr>
          </w:p>
        </w:tc>
      </w:tr>
      <w:tr w:rsidR="00E01CC4" w:rsidRPr="008F2CFE" w:rsidTr="00854B76">
        <w:trPr>
          <w:trHeight w:val="158"/>
        </w:trPr>
        <w:tc>
          <w:tcPr>
            <w:tcW w:w="10632" w:type="dxa"/>
            <w:gridSpan w:val="7"/>
            <w:shd w:val="clear" w:color="auto" w:fill="F2F2F2" w:themeFill="background1" w:themeFillShade="F2"/>
          </w:tcPr>
          <w:p w:rsidR="00E01CC4" w:rsidRPr="008F2CFE" w:rsidRDefault="00E01CC4" w:rsidP="00854B76">
            <w:pPr>
              <w:spacing w:after="240" w:line="276" w:lineRule="auto"/>
              <w:rPr>
                <w:rFonts w:ascii="Arial" w:hAnsi="Arial" w:cs="Arial"/>
                <w:b/>
              </w:rPr>
            </w:pPr>
          </w:p>
        </w:tc>
      </w:tr>
      <w:tr w:rsidR="00E01CC4" w:rsidRPr="008F2CFE" w:rsidTr="00854B76">
        <w:trPr>
          <w:trHeight w:val="158"/>
        </w:trPr>
        <w:tc>
          <w:tcPr>
            <w:tcW w:w="2288" w:type="dxa"/>
            <w:shd w:val="clear" w:color="auto" w:fill="D9D9D9" w:themeFill="background1" w:themeFillShade="D9"/>
          </w:tcPr>
          <w:p w:rsidR="00E01CC4" w:rsidRPr="008F2CFE" w:rsidRDefault="00E01CC4" w:rsidP="00854B76">
            <w:pPr>
              <w:spacing w:after="240" w:line="276" w:lineRule="auto"/>
              <w:rPr>
                <w:rFonts w:ascii="Arial" w:hAnsi="Arial" w:cs="Arial"/>
                <w:b/>
              </w:rPr>
            </w:pPr>
            <w:r w:rsidRPr="008F2CFE">
              <w:rPr>
                <w:rFonts w:ascii="Arial" w:hAnsi="Arial" w:cs="Arial"/>
                <w:b/>
              </w:rPr>
              <w:t>Name of Primary Carer</w:t>
            </w:r>
          </w:p>
        </w:tc>
        <w:tc>
          <w:tcPr>
            <w:tcW w:w="2816" w:type="dxa"/>
            <w:gridSpan w:val="2"/>
            <w:shd w:val="clear" w:color="auto" w:fill="auto"/>
          </w:tcPr>
          <w:p w:rsidR="00E01CC4" w:rsidRPr="008F2CFE" w:rsidRDefault="00E01CC4" w:rsidP="00854B76">
            <w:pPr>
              <w:spacing w:after="240" w:line="276" w:lineRule="auto"/>
              <w:rPr>
                <w:rFonts w:ascii="Arial" w:hAnsi="Arial" w:cs="Arial"/>
                <w:b/>
              </w:rPr>
            </w:pPr>
          </w:p>
        </w:tc>
        <w:tc>
          <w:tcPr>
            <w:tcW w:w="170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Contact</w:t>
            </w:r>
          </w:p>
          <w:p w:rsidR="00E01CC4" w:rsidRPr="008F2CFE" w:rsidRDefault="00E01CC4" w:rsidP="00854B76">
            <w:pPr>
              <w:spacing w:after="240" w:line="276" w:lineRule="auto"/>
              <w:jc w:val="center"/>
              <w:rPr>
                <w:rFonts w:ascii="Arial" w:hAnsi="Arial" w:cs="Arial"/>
                <w:b/>
              </w:rPr>
            </w:pPr>
            <w:r w:rsidRPr="008F2CFE">
              <w:rPr>
                <w:rFonts w:ascii="Arial" w:hAnsi="Arial" w:cs="Arial"/>
                <w:b/>
              </w:rPr>
              <w:t>number</w:t>
            </w:r>
          </w:p>
        </w:tc>
        <w:tc>
          <w:tcPr>
            <w:tcW w:w="3827" w:type="dxa"/>
            <w:gridSpan w:val="3"/>
            <w:shd w:val="clear" w:color="auto" w:fill="auto"/>
          </w:tcPr>
          <w:p w:rsidR="00E01CC4" w:rsidRPr="008F2CFE" w:rsidRDefault="00E01CC4" w:rsidP="00854B76">
            <w:pPr>
              <w:spacing w:after="240" w:line="276" w:lineRule="auto"/>
              <w:rPr>
                <w:rFonts w:ascii="Arial" w:hAnsi="Arial" w:cs="Arial"/>
                <w:b/>
              </w:rPr>
            </w:pPr>
          </w:p>
        </w:tc>
      </w:tr>
      <w:tr w:rsidR="00E01CC4" w:rsidRPr="008F2CFE" w:rsidTr="00854B76">
        <w:trPr>
          <w:trHeight w:val="766"/>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Address and postcode</w:t>
            </w:r>
          </w:p>
          <w:p w:rsidR="00E01CC4" w:rsidRPr="008F2CFE" w:rsidRDefault="00E01CC4" w:rsidP="00854B76">
            <w:pPr>
              <w:spacing w:after="240" w:line="276" w:lineRule="auto"/>
              <w:rPr>
                <w:rFonts w:ascii="Arial" w:hAnsi="Arial" w:cs="Arial"/>
              </w:rPr>
            </w:pPr>
            <w:r w:rsidRPr="008F2CFE">
              <w:rPr>
                <w:rFonts w:ascii="Arial" w:hAnsi="Arial" w:cs="Arial"/>
              </w:rPr>
              <w:t>(If different from the child’s)</w:t>
            </w:r>
          </w:p>
        </w:tc>
        <w:tc>
          <w:tcPr>
            <w:tcW w:w="2816" w:type="dxa"/>
            <w:gridSpan w:val="2"/>
          </w:tcPr>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Relationship to child</w:t>
            </w:r>
          </w:p>
        </w:tc>
        <w:tc>
          <w:tcPr>
            <w:tcW w:w="3827" w:type="dxa"/>
            <w:gridSpan w:val="3"/>
          </w:tcPr>
          <w:p w:rsidR="00E01CC4" w:rsidRPr="008F2CFE" w:rsidRDefault="00E01CC4" w:rsidP="00854B76">
            <w:pPr>
              <w:spacing w:after="240" w:line="276" w:lineRule="auto"/>
              <w:rPr>
                <w:rFonts w:ascii="Arial" w:hAnsi="Arial" w:cs="Arial"/>
                <w:b/>
              </w:rPr>
            </w:pPr>
          </w:p>
        </w:tc>
      </w:tr>
      <w:tr w:rsidR="00E01CC4" w:rsidRPr="008F2CFE" w:rsidTr="00854B76">
        <w:trPr>
          <w:trHeight w:val="300"/>
        </w:trPr>
        <w:tc>
          <w:tcPr>
            <w:tcW w:w="2288" w:type="dxa"/>
            <w:vMerge w:val="restart"/>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Carer contributed to the assessment</w:t>
            </w: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Yes</w:t>
            </w:r>
          </w:p>
        </w:tc>
        <w:tc>
          <w:tcPr>
            <w:tcW w:w="1985" w:type="dxa"/>
          </w:tcPr>
          <w:p w:rsidR="00E01CC4" w:rsidRPr="008F2CFE" w:rsidRDefault="00E01CC4" w:rsidP="00854B76">
            <w:pPr>
              <w:spacing w:after="240" w:line="276" w:lineRule="auto"/>
              <w:rPr>
                <w:rFonts w:ascii="Arial" w:hAnsi="Arial" w:cs="Arial"/>
                <w:b/>
              </w:rPr>
            </w:pPr>
          </w:p>
        </w:tc>
        <w:tc>
          <w:tcPr>
            <w:tcW w:w="1701" w:type="dxa"/>
            <w:vMerge w:val="restart"/>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Comments</w:t>
            </w:r>
          </w:p>
          <w:p w:rsidR="00E01CC4" w:rsidRPr="008F2CFE" w:rsidRDefault="00E01CC4" w:rsidP="00854B76">
            <w:pPr>
              <w:spacing w:after="240" w:line="276" w:lineRule="auto"/>
              <w:rPr>
                <w:rFonts w:ascii="Arial" w:hAnsi="Arial" w:cs="Arial"/>
                <w:b/>
              </w:rPr>
            </w:pPr>
          </w:p>
        </w:tc>
        <w:tc>
          <w:tcPr>
            <w:tcW w:w="3827" w:type="dxa"/>
            <w:gridSpan w:val="3"/>
            <w:vMerge w:val="restart"/>
          </w:tcPr>
          <w:p w:rsidR="00E01CC4" w:rsidRPr="008F2CFE" w:rsidRDefault="00E01CC4" w:rsidP="00854B76">
            <w:pPr>
              <w:spacing w:after="240" w:line="276" w:lineRule="auto"/>
              <w:rPr>
                <w:rFonts w:ascii="Arial" w:hAnsi="Arial" w:cs="Arial"/>
                <w:b/>
              </w:rPr>
            </w:pPr>
          </w:p>
        </w:tc>
      </w:tr>
      <w:tr w:rsidR="00E01CC4" w:rsidRPr="008F2CFE" w:rsidTr="00854B76">
        <w:trPr>
          <w:trHeight w:val="300"/>
        </w:trPr>
        <w:tc>
          <w:tcPr>
            <w:tcW w:w="2288" w:type="dxa"/>
            <w:vMerge/>
            <w:shd w:val="clear" w:color="auto" w:fill="D9D9D9"/>
          </w:tcPr>
          <w:p w:rsidR="00E01CC4" w:rsidRPr="008F2CFE" w:rsidRDefault="00E01CC4" w:rsidP="00854B76">
            <w:pPr>
              <w:spacing w:after="240" w:line="276" w:lineRule="auto"/>
              <w:rPr>
                <w:rFonts w:ascii="Arial" w:hAnsi="Arial" w:cs="Arial"/>
                <w:b/>
              </w:rPr>
            </w:pP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No</w:t>
            </w:r>
          </w:p>
        </w:tc>
        <w:tc>
          <w:tcPr>
            <w:tcW w:w="1985" w:type="dxa"/>
          </w:tcPr>
          <w:p w:rsidR="00E01CC4" w:rsidRPr="008F2CFE" w:rsidRDefault="00E01CC4" w:rsidP="00854B76">
            <w:pPr>
              <w:spacing w:after="240" w:line="276" w:lineRule="auto"/>
              <w:rPr>
                <w:rFonts w:ascii="Arial" w:hAnsi="Arial" w:cs="Arial"/>
                <w:b/>
              </w:rPr>
            </w:pPr>
          </w:p>
        </w:tc>
        <w:tc>
          <w:tcPr>
            <w:tcW w:w="1701" w:type="dxa"/>
            <w:vMerge/>
            <w:shd w:val="clear" w:color="auto" w:fill="D9D9D9"/>
          </w:tcPr>
          <w:p w:rsidR="00E01CC4" w:rsidRPr="008F2CFE" w:rsidRDefault="00E01CC4" w:rsidP="00854B76">
            <w:pPr>
              <w:spacing w:after="240" w:line="276" w:lineRule="auto"/>
              <w:jc w:val="center"/>
              <w:rPr>
                <w:rFonts w:ascii="Arial" w:hAnsi="Arial" w:cs="Arial"/>
                <w:b/>
              </w:rPr>
            </w:pPr>
          </w:p>
        </w:tc>
        <w:tc>
          <w:tcPr>
            <w:tcW w:w="3827" w:type="dxa"/>
            <w:gridSpan w:val="3"/>
            <w:vMerge/>
          </w:tcPr>
          <w:p w:rsidR="00E01CC4" w:rsidRPr="008F2CFE" w:rsidRDefault="00E01CC4" w:rsidP="00854B76">
            <w:pPr>
              <w:spacing w:after="240" w:line="276" w:lineRule="auto"/>
              <w:rPr>
                <w:rFonts w:ascii="Arial" w:hAnsi="Arial" w:cs="Arial"/>
                <w:b/>
              </w:rPr>
            </w:pPr>
          </w:p>
        </w:tc>
      </w:tr>
      <w:tr w:rsidR="00E01CC4" w:rsidRPr="008F2CFE" w:rsidTr="00854B76">
        <w:trPr>
          <w:trHeight w:val="233"/>
        </w:trPr>
        <w:tc>
          <w:tcPr>
            <w:tcW w:w="10632" w:type="dxa"/>
            <w:gridSpan w:val="7"/>
            <w:shd w:val="clear" w:color="auto" w:fill="F2F2F2" w:themeFill="background1" w:themeFillShade="F2"/>
          </w:tcPr>
          <w:p w:rsidR="00E01CC4" w:rsidRPr="008F2CFE" w:rsidRDefault="00E01CC4" w:rsidP="00854B76">
            <w:pPr>
              <w:spacing w:after="240" w:line="276" w:lineRule="auto"/>
              <w:rPr>
                <w:rFonts w:ascii="Arial" w:hAnsi="Arial" w:cs="Arial"/>
                <w:b/>
              </w:rPr>
            </w:pPr>
          </w:p>
        </w:tc>
      </w:tr>
    </w:tbl>
    <w:p w:rsidR="00E01CC4" w:rsidRPr="008F2CFE" w:rsidRDefault="00E01CC4" w:rsidP="00E01CC4">
      <w:pPr>
        <w:rPr>
          <w:rFonts w:ascii="Arial" w:hAnsi="Arial" w:cs="Arial"/>
        </w:rPr>
      </w:pPr>
      <w:r w:rsidRPr="008F2CFE">
        <w:rPr>
          <w:rFonts w:ascii="Arial" w:hAnsi="Arial" w:cs="Arial"/>
        </w:rPr>
        <w:br w:type="page"/>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3827"/>
      </w:tblGrid>
      <w:tr w:rsidR="00E01CC4" w:rsidRPr="008F2CFE" w:rsidTr="00854B76">
        <w:trPr>
          <w:trHeight w:val="602"/>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Person completing the assessment</w:t>
            </w:r>
          </w:p>
        </w:tc>
        <w:tc>
          <w:tcPr>
            <w:tcW w:w="2816" w:type="dxa"/>
            <w:gridSpan w:val="2"/>
          </w:tcPr>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 xml:space="preserve">Agency/team </w:t>
            </w:r>
          </w:p>
        </w:tc>
        <w:tc>
          <w:tcPr>
            <w:tcW w:w="3827" w:type="dxa"/>
          </w:tcPr>
          <w:p w:rsidR="00E01CC4" w:rsidRPr="008F2CFE" w:rsidRDefault="00E01CC4" w:rsidP="00854B76">
            <w:pPr>
              <w:spacing w:after="240" w:line="276" w:lineRule="auto"/>
              <w:rPr>
                <w:rFonts w:ascii="Arial" w:hAnsi="Arial" w:cs="Arial"/>
                <w:b/>
              </w:rPr>
            </w:pPr>
          </w:p>
        </w:tc>
      </w:tr>
      <w:tr w:rsidR="00E01CC4" w:rsidRPr="008F2CFE" w:rsidTr="00854B76">
        <w:trPr>
          <w:trHeight w:val="438"/>
        </w:trPr>
        <w:tc>
          <w:tcPr>
            <w:tcW w:w="2288" w:type="dxa"/>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Contact details</w:t>
            </w:r>
          </w:p>
        </w:tc>
        <w:tc>
          <w:tcPr>
            <w:tcW w:w="2816" w:type="dxa"/>
            <w:gridSpan w:val="2"/>
          </w:tcPr>
          <w:p w:rsidR="00E01CC4" w:rsidRPr="008F2CFE" w:rsidRDefault="00E01CC4" w:rsidP="00854B76">
            <w:pPr>
              <w:spacing w:after="240" w:line="276" w:lineRule="auto"/>
              <w:rPr>
                <w:rFonts w:ascii="Arial" w:hAnsi="Arial" w:cs="Arial"/>
                <w:b/>
              </w:rPr>
            </w:pPr>
          </w:p>
          <w:p w:rsidR="00E01CC4" w:rsidRPr="008F2CFE" w:rsidRDefault="00E01CC4" w:rsidP="00854B76">
            <w:pPr>
              <w:spacing w:after="240" w:line="276" w:lineRule="auto"/>
              <w:rPr>
                <w:rFonts w:ascii="Arial" w:hAnsi="Arial" w:cs="Arial"/>
                <w:b/>
              </w:rPr>
            </w:pPr>
          </w:p>
          <w:p w:rsidR="00E01CC4" w:rsidRPr="008F2CFE" w:rsidRDefault="00E01CC4" w:rsidP="00854B76">
            <w:pPr>
              <w:spacing w:after="240" w:line="276" w:lineRule="auto"/>
              <w:rPr>
                <w:rFonts w:ascii="Arial" w:hAnsi="Arial" w:cs="Arial"/>
                <w:b/>
              </w:rPr>
            </w:pPr>
          </w:p>
        </w:tc>
        <w:tc>
          <w:tcPr>
            <w:tcW w:w="1701" w:type="dxa"/>
            <w:shd w:val="clear" w:color="auto" w:fill="D9D9D9"/>
          </w:tcPr>
          <w:p w:rsidR="00E01CC4" w:rsidRPr="008F2CFE" w:rsidRDefault="00E01CC4" w:rsidP="00854B76">
            <w:pPr>
              <w:spacing w:after="240" w:line="276" w:lineRule="auto"/>
              <w:jc w:val="center"/>
              <w:rPr>
                <w:rFonts w:ascii="Arial" w:hAnsi="Arial" w:cs="Arial"/>
                <w:b/>
              </w:rPr>
            </w:pPr>
            <w:r w:rsidRPr="008F2CFE">
              <w:rPr>
                <w:rFonts w:ascii="Arial" w:hAnsi="Arial" w:cs="Arial"/>
                <w:b/>
              </w:rPr>
              <w:t>Signed</w:t>
            </w:r>
          </w:p>
        </w:tc>
        <w:tc>
          <w:tcPr>
            <w:tcW w:w="3827" w:type="dxa"/>
          </w:tcPr>
          <w:p w:rsidR="00E01CC4" w:rsidRPr="008F2CFE" w:rsidRDefault="00E01CC4" w:rsidP="00854B76">
            <w:pPr>
              <w:spacing w:after="240" w:line="276" w:lineRule="auto"/>
              <w:rPr>
                <w:rFonts w:ascii="Arial" w:hAnsi="Arial" w:cs="Arial"/>
                <w:b/>
              </w:rPr>
            </w:pPr>
          </w:p>
        </w:tc>
      </w:tr>
      <w:tr w:rsidR="00E01CC4" w:rsidRPr="008F2CFE" w:rsidTr="00854B76">
        <w:trPr>
          <w:trHeight w:val="370"/>
        </w:trPr>
        <w:tc>
          <w:tcPr>
            <w:tcW w:w="2288" w:type="dxa"/>
            <w:vMerge w:val="restart"/>
            <w:shd w:val="clear" w:color="auto" w:fill="D9D9D9"/>
          </w:tcPr>
          <w:p w:rsidR="00E01CC4" w:rsidRPr="008F2CFE" w:rsidRDefault="00E01CC4" w:rsidP="00854B76">
            <w:pPr>
              <w:spacing w:after="240" w:line="276" w:lineRule="auto"/>
              <w:rPr>
                <w:rFonts w:ascii="Arial" w:hAnsi="Arial" w:cs="Arial"/>
                <w:b/>
              </w:rPr>
            </w:pPr>
            <w:r w:rsidRPr="008F2CFE">
              <w:rPr>
                <w:rFonts w:ascii="Arial" w:hAnsi="Arial" w:cs="Arial"/>
                <w:b/>
              </w:rPr>
              <w:t xml:space="preserve">Consent to share with CSC provided </w:t>
            </w:r>
            <w:r w:rsidRPr="008F2CFE">
              <w:rPr>
                <w:rFonts w:ascii="Arial" w:hAnsi="Arial" w:cs="Arial"/>
              </w:rPr>
              <w:t>*( where applicable)</w:t>
            </w: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Yes</w:t>
            </w:r>
          </w:p>
        </w:tc>
        <w:tc>
          <w:tcPr>
            <w:tcW w:w="1985" w:type="dxa"/>
          </w:tcPr>
          <w:p w:rsidR="00E01CC4" w:rsidRPr="008F2CFE" w:rsidRDefault="00E01CC4" w:rsidP="00854B76">
            <w:pPr>
              <w:spacing w:after="240" w:line="276" w:lineRule="auto"/>
              <w:jc w:val="center"/>
              <w:rPr>
                <w:rFonts w:ascii="Arial" w:hAnsi="Arial" w:cs="Arial"/>
                <w:b/>
              </w:rPr>
            </w:pPr>
          </w:p>
        </w:tc>
        <w:tc>
          <w:tcPr>
            <w:tcW w:w="1701" w:type="dxa"/>
            <w:vMerge w:val="restart"/>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Comments</w:t>
            </w:r>
          </w:p>
        </w:tc>
        <w:tc>
          <w:tcPr>
            <w:tcW w:w="3827" w:type="dxa"/>
            <w:vMerge w:val="restart"/>
          </w:tcPr>
          <w:p w:rsidR="00E01CC4" w:rsidRPr="008F2CFE" w:rsidRDefault="00E01CC4" w:rsidP="00854B76">
            <w:pPr>
              <w:spacing w:after="240" w:line="276" w:lineRule="auto"/>
              <w:rPr>
                <w:rFonts w:ascii="Arial" w:hAnsi="Arial" w:cs="Arial"/>
                <w:b/>
              </w:rPr>
            </w:pPr>
          </w:p>
        </w:tc>
      </w:tr>
      <w:tr w:rsidR="00E01CC4" w:rsidRPr="008F2CFE" w:rsidTr="00854B76">
        <w:trPr>
          <w:trHeight w:val="370"/>
        </w:trPr>
        <w:tc>
          <w:tcPr>
            <w:tcW w:w="2288" w:type="dxa"/>
            <w:vMerge/>
            <w:shd w:val="clear" w:color="auto" w:fill="D9D9D9"/>
          </w:tcPr>
          <w:p w:rsidR="00E01CC4" w:rsidRPr="008F2CFE" w:rsidRDefault="00E01CC4" w:rsidP="00854B76">
            <w:pPr>
              <w:spacing w:after="240" w:line="276" w:lineRule="auto"/>
              <w:rPr>
                <w:rFonts w:ascii="Arial" w:hAnsi="Arial" w:cs="Arial"/>
                <w:b/>
              </w:rPr>
            </w:pPr>
          </w:p>
        </w:tc>
        <w:tc>
          <w:tcPr>
            <w:tcW w:w="831" w:type="dxa"/>
            <w:shd w:val="clear" w:color="auto" w:fill="D9D9D9" w:themeFill="background1" w:themeFillShade="D9"/>
          </w:tcPr>
          <w:p w:rsidR="00E01CC4" w:rsidRPr="008F2CFE" w:rsidRDefault="00E01CC4" w:rsidP="00854B76">
            <w:pPr>
              <w:spacing w:after="240" w:line="276" w:lineRule="auto"/>
              <w:jc w:val="center"/>
              <w:rPr>
                <w:rFonts w:ascii="Arial" w:hAnsi="Arial" w:cs="Arial"/>
                <w:b/>
              </w:rPr>
            </w:pPr>
            <w:r w:rsidRPr="008F2CFE">
              <w:rPr>
                <w:rFonts w:ascii="Arial" w:hAnsi="Arial" w:cs="Arial"/>
                <w:b/>
              </w:rPr>
              <w:t>No</w:t>
            </w:r>
          </w:p>
        </w:tc>
        <w:tc>
          <w:tcPr>
            <w:tcW w:w="1985" w:type="dxa"/>
          </w:tcPr>
          <w:p w:rsidR="00E01CC4" w:rsidRPr="008F2CFE" w:rsidRDefault="00E01CC4" w:rsidP="00854B76">
            <w:pPr>
              <w:spacing w:after="240" w:line="276" w:lineRule="auto"/>
              <w:jc w:val="center"/>
              <w:rPr>
                <w:rFonts w:ascii="Arial" w:hAnsi="Arial" w:cs="Arial"/>
                <w:b/>
              </w:rPr>
            </w:pPr>
          </w:p>
        </w:tc>
        <w:tc>
          <w:tcPr>
            <w:tcW w:w="1701" w:type="dxa"/>
            <w:vMerge/>
            <w:shd w:val="clear" w:color="auto" w:fill="D9D9D9" w:themeFill="background1" w:themeFillShade="D9"/>
          </w:tcPr>
          <w:p w:rsidR="00E01CC4" w:rsidRPr="008F2CFE" w:rsidRDefault="00E01CC4" w:rsidP="00854B76">
            <w:pPr>
              <w:spacing w:after="240" w:line="276" w:lineRule="auto"/>
              <w:jc w:val="center"/>
              <w:rPr>
                <w:rFonts w:ascii="Arial" w:hAnsi="Arial" w:cs="Arial"/>
                <w:b/>
              </w:rPr>
            </w:pPr>
          </w:p>
        </w:tc>
        <w:tc>
          <w:tcPr>
            <w:tcW w:w="3827" w:type="dxa"/>
            <w:vMerge/>
          </w:tcPr>
          <w:p w:rsidR="00E01CC4" w:rsidRPr="008F2CFE" w:rsidRDefault="00E01CC4" w:rsidP="00854B76">
            <w:pPr>
              <w:spacing w:after="240" w:line="276" w:lineRule="auto"/>
              <w:rPr>
                <w:rFonts w:ascii="Arial" w:hAnsi="Arial" w:cs="Arial"/>
                <w:b/>
              </w:rPr>
            </w:pPr>
          </w:p>
        </w:tc>
      </w:tr>
    </w:tbl>
    <w:p w:rsidR="00E01CC4" w:rsidRPr="008F2CFE" w:rsidRDefault="00E01CC4" w:rsidP="00E01CC4">
      <w:pPr>
        <w:spacing w:after="240"/>
        <w:rPr>
          <w:rFonts w:ascii="Arial" w:hAnsi="Arial" w:cs="Arial"/>
          <w:b/>
        </w:rPr>
      </w:pPr>
    </w:p>
    <w:p w:rsidR="00E01CC4" w:rsidRDefault="00E01CC4" w:rsidP="00E01CC4">
      <w:pPr>
        <w:rPr>
          <w:rFonts w:cstheme="minorHAnsi"/>
          <w:b/>
          <w:sz w:val="24"/>
          <w:szCs w:val="24"/>
        </w:rPr>
      </w:pPr>
      <w:r>
        <w:rPr>
          <w:rFonts w:cstheme="minorHAnsi"/>
          <w:b/>
          <w:sz w:val="24"/>
          <w:szCs w:val="24"/>
        </w:rPr>
        <w:br w:type="page"/>
      </w:r>
    </w:p>
    <w:p w:rsidR="00F538B1" w:rsidRPr="008F2CFE" w:rsidRDefault="00F538B1" w:rsidP="00F538B1">
      <w:pPr>
        <w:spacing w:after="240"/>
        <w:jc w:val="center"/>
        <w:rPr>
          <w:rFonts w:ascii="Arial" w:hAnsi="Arial" w:cs="Arial"/>
          <w:b/>
        </w:rPr>
      </w:pPr>
      <w:r w:rsidRPr="008F2CFE">
        <w:rPr>
          <w:rFonts w:ascii="Arial" w:hAnsi="Arial" w:cs="Arial"/>
          <w:b/>
        </w:rPr>
        <w:t>Assessment of Risk and Vulnerability</w:t>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F538B1" w:rsidRPr="008F2CFE" w:rsidTr="00854B76">
        <w:tc>
          <w:tcPr>
            <w:tcW w:w="5222" w:type="dxa"/>
            <w:gridSpan w:val="4"/>
            <w:shd w:val="clear" w:color="auto" w:fill="D9D9D9" w:themeFill="background1" w:themeFillShade="D9"/>
          </w:tcPr>
          <w:p w:rsidR="00F538B1" w:rsidRPr="008F2CFE" w:rsidRDefault="00F538B1" w:rsidP="00F538B1">
            <w:pPr>
              <w:numPr>
                <w:ilvl w:val="0"/>
                <w:numId w:val="49"/>
              </w:numPr>
              <w:spacing w:after="240" w:line="276" w:lineRule="auto"/>
              <w:contextualSpacing/>
              <w:jc w:val="center"/>
              <w:rPr>
                <w:rFonts w:ascii="Arial" w:hAnsi="Arial" w:cs="Arial"/>
                <w:b/>
              </w:rPr>
            </w:pPr>
            <w:r w:rsidRPr="008F2CFE">
              <w:rPr>
                <w:rFonts w:ascii="Arial" w:hAnsi="Arial" w:cs="Arial"/>
                <w:b/>
              </w:rPr>
              <w:t>Friends and Family</w:t>
            </w:r>
          </w:p>
        </w:tc>
        <w:tc>
          <w:tcPr>
            <w:tcW w:w="5268" w:type="dxa"/>
            <w:gridSpan w:val="4"/>
            <w:shd w:val="clear" w:color="auto" w:fill="D9D9D9" w:themeFill="background1" w:themeFillShade="D9"/>
          </w:tcPr>
          <w:p w:rsidR="00F538B1" w:rsidRPr="008F2CFE" w:rsidRDefault="00F538B1" w:rsidP="00F538B1">
            <w:pPr>
              <w:numPr>
                <w:ilvl w:val="0"/>
                <w:numId w:val="49"/>
              </w:numPr>
              <w:spacing w:after="240" w:line="276" w:lineRule="auto"/>
              <w:contextualSpacing/>
              <w:jc w:val="center"/>
              <w:rPr>
                <w:rFonts w:ascii="Arial" w:hAnsi="Arial" w:cs="Arial"/>
                <w:b/>
              </w:rPr>
            </w:pPr>
            <w:r w:rsidRPr="008F2CFE">
              <w:rPr>
                <w:rFonts w:ascii="Arial" w:hAnsi="Arial" w:cs="Arial"/>
                <w:b/>
              </w:rPr>
              <w:t>Accommodation</w:t>
            </w:r>
          </w:p>
        </w:tc>
      </w:tr>
      <w:tr w:rsidR="00F538B1" w:rsidRPr="008F2CFE" w:rsidTr="00854B76">
        <w:tc>
          <w:tcPr>
            <w:tcW w:w="5222" w:type="dxa"/>
            <w:gridSpan w:val="4"/>
          </w:tcPr>
          <w:p w:rsidR="00F538B1" w:rsidRPr="008F2CFE" w:rsidRDefault="00F538B1" w:rsidP="00854B76">
            <w:pPr>
              <w:spacing w:before="120" w:after="240"/>
              <w:rPr>
                <w:rFonts w:ascii="Arial" w:hAnsi="Arial" w:cs="Arial"/>
              </w:rPr>
            </w:pPr>
            <w:r w:rsidRPr="008F2CFE">
              <w:rPr>
                <w:rFonts w:ascii="Arial" w:hAnsi="Arial" w:cs="Arial"/>
              </w:rPr>
              <w:sym w:font="Wingdings" w:char="F076"/>
            </w:r>
            <w:r w:rsidRPr="008F2CFE">
              <w:rPr>
                <w:rFonts w:ascii="Arial" w:hAnsi="Arial" w:cs="Arial"/>
              </w:rPr>
              <w:t xml:space="preserve"> Reduced contact with family /friends which is of concern </w:t>
            </w:r>
            <w:r w:rsidRPr="008F2CFE">
              <w:rPr>
                <w:rFonts w:ascii="Arial" w:hAnsi="Arial" w:cs="Arial"/>
              </w:rPr>
              <w:sym w:font="Wingdings" w:char="F076"/>
            </w:r>
            <w:r w:rsidRPr="008F2CFE">
              <w:rPr>
                <w:rFonts w:ascii="Arial" w:hAnsi="Arial" w:cs="Arial"/>
              </w:rPr>
              <w:t xml:space="preserve"> New friends who are not known to parents/carers </w:t>
            </w:r>
            <w:r w:rsidRPr="008F2CFE">
              <w:rPr>
                <w:rFonts w:ascii="Arial" w:hAnsi="Arial" w:cs="Arial"/>
              </w:rPr>
              <w:sym w:font="Wingdings" w:char="F076"/>
            </w:r>
            <w:r w:rsidRPr="008F2CFE">
              <w:rPr>
                <w:rFonts w:ascii="Arial" w:hAnsi="Arial" w:cs="Arial"/>
              </w:rPr>
              <w:t xml:space="preserve"> Unexplained change in attitude from the child </w:t>
            </w:r>
            <w:r w:rsidRPr="008F2CFE">
              <w:rPr>
                <w:rFonts w:ascii="Arial" w:hAnsi="Arial" w:cs="Arial"/>
              </w:rPr>
              <w:sym w:font="Wingdings" w:char="F076"/>
            </w:r>
            <w:r w:rsidRPr="008F2CFE">
              <w:rPr>
                <w:rFonts w:ascii="Arial" w:hAnsi="Arial" w:cs="Arial"/>
              </w:rPr>
              <w:t xml:space="preserve"> Relationship (s) breakdown </w:t>
            </w:r>
            <w:r w:rsidRPr="008F2CFE">
              <w:rPr>
                <w:rFonts w:ascii="Arial" w:hAnsi="Arial" w:cs="Arial"/>
              </w:rPr>
              <w:sym w:font="Wingdings" w:char="F076"/>
            </w:r>
            <w:r w:rsidRPr="008F2CFE">
              <w:rPr>
                <w:rFonts w:ascii="Arial" w:hAnsi="Arial" w:cs="Arial"/>
              </w:rPr>
              <w:t xml:space="preserve"> Suspected abuse in family (emotional, neglect, physical or sexual) </w:t>
            </w:r>
            <w:r w:rsidRPr="008F2CFE">
              <w:rPr>
                <w:rFonts w:ascii="Arial" w:hAnsi="Arial" w:cs="Arial"/>
              </w:rPr>
              <w:sym w:font="Wingdings" w:char="F076"/>
            </w:r>
            <w:r w:rsidRPr="008F2CFE">
              <w:rPr>
                <w:rFonts w:ascii="Arial" w:hAnsi="Arial" w:cs="Arial"/>
              </w:rPr>
              <w:t xml:space="preserve"> A lack of warmth/understanding/attachment and/or trust from parent/carer </w:t>
            </w:r>
            <w:r w:rsidRPr="008F2CFE">
              <w:rPr>
                <w:rFonts w:ascii="Arial" w:hAnsi="Arial" w:cs="Arial"/>
              </w:rPr>
              <w:sym w:font="Wingdings" w:char="F076"/>
            </w:r>
            <w:r w:rsidRPr="008F2CFE">
              <w:rPr>
                <w:rFonts w:ascii="Arial" w:hAnsi="Arial" w:cs="Arial"/>
              </w:rPr>
              <w:t xml:space="preserve"> Carers do not implement age appropriate boundaries (including use around social media) </w:t>
            </w:r>
            <w:r w:rsidRPr="008F2CFE">
              <w:rPr>
                <w:rFonts w:ascii="Arial" w:hAnsi="Arial" w:cs="Arial"/>
              </w:rPr>
              <w:sym w:font="Wingdings" w:char="F076"/>
            </w:r>
            <w:r w:rsidRPr="008F2CFE">
              <w:rPr>
                <w:rFonts w:ascii="Arial" w:hAnsi="Arial" w:cs="Arial"/>
              </w:rPr>
              <w:t xml:space="preserve"> Failure to report missing episodes </w:t>
            </w:r>
            <w:r w:rsidRPr="008F2CFE">
              <w:rPr>
                <w:rFonts w:ascii="Arial" w:hAnsi="Arial" w:cs="Arial"/>
              </w:rPr>
              <w:sym w:font="Wingdings" w:char="F076"/>
            </w:r>
            <w:r w:rsidRPr="008F2CFE">
              <w:rPr>
                <w:rFonts w:ascii="Arial" w:hAnsi="Arial" w:cs="Arial"/>
              </w:rPr>
              <w:t xml:space="preserve"> Abusive/bullying friendships </w:t>
            </w:r>
            <w:r w:rsidRPr="008F2CFE">
              <w:rPr>
                <w:rFonts w:ascii="Arial" w:hAnsi="Arial" w:cs="Arial"/>
              </w:rPr>
              <w:sym w:font="Wingdings" w:char="F076"/>
            </w:r>
            <w:r w:rsidRPr="008F2CFE">
              <w:rPr>
                <w:rFonts w:ascii="Arial" w:hAnsi="Arial" w:cs="Arial"/>
              </w:rPr>
              <w:t xml:space="preserve"> Friends/family are involved in gang activity/known to the criminal justice system/Neighbourhood Police/ASB teams</w:t>
            </w:r>
          </w:p>
          <w:p w:rsidR="00F538B1" w:rsidRPr="008F2CFE" w:rsidRDefault="00F538B1" w:rsidP="00854B76">
            <w:pPr>
              <w:spacing w:before="120" w:after="240"/>
              <w:rPr>
                <w:rFonts w:ascii="Arial" w:hAnsi="Arial" w:cs="Arial"/>
              </w:rPr>
            </w:pPr>
          </w:p>
        </w:tc>
        <w:tc>
          <w:tcPr>
            <w:tcW w:w="5268" w:type="dxa"/>
            <w:gridSpan w:val="4"/>
          </w:tcPr>
          <w:p w:rsidR="00F538B1" w:rsidRPr="008F2CFE" w:rsidRDefault="00F538B1" w:rsidP="00854B76">
            <w:pPr>
              <w:spacing w:before="120" w:after="240"/>
              <w:rPr>
                <w:rFonts w:ascii="Arial" w:hAnsi="Arial" w:cs="Arial"/>
              </w:rPr>
            </w:pPr>
            <w:r w:rsidRPr="008F2CFE">
              <w:rPr>
                <w:rFonts w:ascii="Arial" w:hAnsi="Arial" w:cs="Arial"/>
              </w:rPr>
              <w:sym w:font="Wingdings" w:char="F076"/>
            </w:r>
            <w:r w:rsidRPr="008F2CFE">
              <w:rPr>
                <w:rFonts w:ascii="Arial" w:hAnsi="Arial" w:cs="Arial"/>
              </w:rPr>
              <w:t xml:space="preserve"> Child or young person and or their family reside in unsuitable/unstable/temporary/overcrowded accommodation </w:t>
            </w:r>
            <w:r w:rsidRPr="008F2CFE">
              <w:rPr>
                <w:rFonts w:ascii="Arial" w:hAnsi="Arial" w:cs="Arial"/>
              </w:rPr>
              <w:sym w:font="Wingdings" w:char="F076"/>
            </w:r>
            <w:r w:rsidRPr="008F2CFE">
              <w:rPr>
                <w:rFonts w:ascii="Arial" w:hAnsi="Arial" w:cs="Arial"/>
              </w:rPr>
              <w:t xml:space="preserve"> Concerns about location (neighbourhood, ASB, gang activity) </w:t>
            </w:r>
            <w:r w:rsidRPr="008F2CFE">
              <w:rPr>
                <w:rFonts w:ascii="Arial" w:hAnsi="Arial" w:cs="Arial"/>
              </w:rPr>
              <w:sym w:font="Wingdings" w:char="F076"/>
            </w:r>
            <w:r w:rsidRPr="008F2CFE">
              <w:rPr>
                <w:rFonts w:ascii="Arial" w:hAnsi="Arial" w:cs="Arial"/>
              </w:rPr>
              <w:t xml:space="preserve"> Concerns about isolation/safety </w:t>
            </w:r>
            <w:r w:rsidRPr="008F2CFE">
              <w:rPr>
                <w:rFonts w:ascii="Arial" w:hAnsi="Arial" w:cs="Arial"/>
              </w:rPr>
              <w:sym w:font="Wingdings" w:char="F076"/>
            </w:r>
            <w:r w:rsidRPr="008F2CFE">
              <w:rPr>
                <w:rFonts w:ascii="Arial" w:hAnsi="Arial" w:cs="Arial"/>
              </w:rPr>
              <w:t xml:space="preserve"> Is unhappy with accommodation (although it meet physical need) </w:t>
            </w:r>
            <w:r w:rsidRPr="008F2CFE">
              <w:rPr>
                <w:rFonts w:ascii="Arial" w:hAnsi="Arial" w:cs="Arial"/>
              </w:rPr>
              <w:sym w:font="Wingdings" w:char="F076"/>
            </w:r>
            <w:r w:rsidRPr="008F2CFE">
              <w:rPr>
                <w:rFonts w:ascii="Arial" w:hAnsi="Arial" w:cs="Arial"/>
              </w:rPr>
              <w:t xml:space="preserve"> Often stays elsewhere </w:t>
            </w:r>
            <w:r w:rsidRPr="008F2CFE">
              <w:rPr>
                <w:rFonts w:ascii="Arial" w:hAnsi="Arial" w:cs="Arial"/>
              </w:rPr>
              <w:sym w:font="Wingdings" w:char="F076"/>
            </w:r>
            <w:r w:rsidRPr="008F2CFE">
              <w:rPr>
                <w:rFonts w:ascii="Arial" w:hAnsi="Arial" w:cs="Arial"/>
              </w:rPr>
              <w:t xml:space="preserve"> Is homeless and or sofa surfing </w:t>
            </w:r>
            <w:r w:rsidRPr="008F2CFE">
              <w:rPr>
                <w:rFonts w:ascii="Arial" w:hAnsi="Arial" w:cs="Arial"/>
              </w:rPr>
              <w:sym w:font="Wingdings" w:char="F076"/>
            </w:r>
            <w:r w:rsidRPr="008F2CFE">
              <w:rPr>
                <w:rFonts w:ascii="Arial" w:hAnsi="Arial" w:cs="Arial"/>
              </w:rPr>
              <w:t xml:space="preserve"> Resides independently in unsupported accommodation </w:t>
            </w:r>
            <w:r w:rsidRPr="008F2CFE">
              <w:rPr>
                <w:rFonts w:ascii="Arial" w:hAnsi="Arial" w:cs="Arial"/>
              </w:rPr>
              <w:sym w:font="Wingdings" w:char="F076"/>
            </w:r>
            <w:r w:rsidRPr="008F2CFE">
              <w:rPr>
                <w:rFonts w:ascii="Arial" w:hAnsi="Arial" w:cs="Arial"/>
              </w:rPr>
              <w:t xml:space="preserve"> </w:t>
            </w:r>
            <w:proofErr w:type="spellStart"/>
            <w:r w:rsidRPr="008F2CFE">
              <w:rPr>
                <w:rFonts w:ascii="Arial" w:hAnsi="Arial" w:cs="Arial"/>
              </w:rPr>
              <w:t>Accommodation</w:t>
            </w:r>
            <w:proofErr w:type="spellEnd"/>
            <w:r w:rsidRPr="008F2CFE">
              <w:rPr>
                <w:rFonts w:ascii="Arial" w:hAnsi="Arial" w:cs="Arial"/>
              </w:rPr>
              <w:t xml:space="preserve"> is being accessed/used by adults/peers of concern or who pose a risk to the young</w:t>
            </w:r>
          </w:p>
        </w:tc>
      </w:tr>
      <w:tr w:rsidR="00F538B1" w:rsidRPr="008F2CFE" w:rsidTr="00854B76">
        <w:tc>
          <w:tcPr>
            <w:tcW w:w="1305" w:type="dxa"/>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No</w:t>
            </w:r>
          </w:p>
        </w:tc>
        <w:tc>
          <w:tcPr>
            <w:tcW w:w="1306" w:type="dxa"/>
            <w:shd w:val="clear" w:color="auto" w:fill="FABF8F" w:themeFill="accent6"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Low</w:t>
            </w:r>
          </w:p>
        </w:tc>
        <w:tc>
          <w:tcPr>
            <w:tcW w:w="1305" w:type="dxa"/>
            <w:shd w:val="clear" w:color="auto" w:fill="B2A1C7" w:themeFill="accent4"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Medium</w:t>
            </w:r>
          </w:p>
        </w:tc>
        <w:tc>
          <w:tcPr>
            <w:tcW w:w="1306" w:type="dxa"/>
            <w:shd w:val="clear" w:color="auto" w:fill="FF0000"/>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High</w:t>
            </w:r>
          </w:p>
        </w:tc>
        <w:tc>
          <w:tcPr>
            <w:tcW w:w="1317" w:type="dxa"/>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No</w:t>
            </w:r>
          </w:p>
        </w:tc>
        <w:tc>
          <w:tcPr>
            <w:tcW w:w="1317" w:type="dxa"/>
            <w:shd w:val="clear" w:color="auto" w:fill="FABF8F" w:themeFill="accent6"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Low</w:t>
            </w:r>
          </w:p>
        </w:tc>
        <w:tc>
          <w:tcPr>
            <w:tcW w:w="1317" w:type="dxa"/>
            <w:shd w:val="clear" w:color="auto" w:fill="B2A1C7" w:themeFill="accent4"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Medium</w:t>
            </w:r>
          </w:p>
        </w:tc>
        <w:tc>
          <w:tcPr>
            <w:tcW w:w="1317" w:type="dxa"/>
            <w:shd w:val="clear" w:color="auto" w:fill="FF0000"/>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High</w:t>
            </w:r>
          </w:p>
        </w:tc>
      </w:tr>
      <w:tr w:rsidR="00F538B1" w:rsidRPr="008F2CFE" w:rsidTr="00854B76">
        <w:tc>
          <w:tcPr>
            <w:tcW w:w="10490" w:type="dxa"/>
            <w:gridSpan w:val="8"/>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p>
        </w:tc>
      </w:tr>
      <w:tr w:rsidR="00F538B1" w:rsidRPr="008F2CFE" w:rsidTr="00854B76">
        <w:tc>
          <w:tcPr>
            <w:tcW w:w="5222" w:type="dxa"/>
            <w:gridSpan w:val="4"/>
            <w:shd w:val="clear" w:color="auto" w:fill="D9D9D9" w:themeFill="background1" w:themeFillShade="D9"/>
          </w:tcPr>
          <w:p w:rsidR="00F538B1" w:rsidRPr="008F2CFE" w:rsidRDefault="00F538B1" w:rsidP="00F538B1">
            <w:pPr>
              <w:numPr>
                <w:ilvl w:val="0"/>
                <w:numId w:val="49"/>
              </w:numPr>
              <w:spacing w:after="240" w:line="276" w:lineRule="auto"/>
              <w:contextualSpacing/>
              <w:jc w:val="center"/>
              <w:rPr>
                <w:rFonts w:ascii="Arial" w:hAnsi="Arial" w:cs="Arial"/>
                <w:b/>
              </w:rPr>
            </w:pPr>
            <w:r w:rsidRPr="008F2CFE">
              <w:rPr>
                <w:rFonts w:ascii="Arial" w:hAnsi="Arial" w:cs="Arial"/>
                <w:b/>
              </w:rPr>
              <w:t>Education, Training, Employment (ETE)</w:t>
            </w:r>
          </w:p>
        </w:tc>
        <w:tc>
          <w:tcPr>
            <w:tcW w:w="5268" w:type="dxa"/>
            <w:gridSpan w:val="4"/>
            <w:shd w:val="clear" w:color="auto" w:fill="D9D9D9" w:themeFill="background1" w:themeFillShade="D9"/>
          </w:tcPr>
          <w:p w:rsidR="00F538B1" w:rsidRPr="008F2CFE" w:rsidRDefault="00F538B1" w:rsidP="00F538B1">
            <w:pPr>
              <w:numPr>
                <w:ilvl w:val="0"/>
                <w:numId w:val="49"/>
              </w:numPr>
              <w:spacing w:after="240" w:line="276" w:lineRule="auto"/>
              <w:contextualSpacing/>
              <w:jc w:val="center"/>
              <w:rPr>
                <w:rFonts w:ascii="Arial" w:hAnsi="Arial" w:cs="Arial"/>
                <w:b/>
              </w:rPr>
            </w:pPr>
            <w:r w:rsidRPr="008F2CFE">
              <w:rPr>
                <w:rFonts w:ascii="Arial" w:hAnsi="Arial" w:cs="Arial"/>
                <w:b/>
              </w:rPr>
              <w:t>Emotional Wellbeing</w:t>
            </w:r>
          </w:p>
        </w:tc>
      </w:tr>
      <w:tr w:rsidR="00F538B1" w:rsidRPr="008F2CFE" w:rsidTr="00854B76">
        <w:tc>
          <w:tcPr>
            <w:tcW w:w="5222" w:type="dxa"/>
            <w:gridSpan w:val="4"/>
          </w:tcPr>
          <w:p w:rsidR="00F538B1" w:rsidRPr="008F2CFE" w:rsidRDefault="00F538B1" w:rsidP="00854B76">
            <w:pPr>
              <w:spacing w:before="120" w:after="240"/>
              <w:rPr>
                <w:rFonts w:ascii="Arial" w:eastAsia="Times New Roman" w:hAnsi="Arial" w:cs="Arial"/>
                <w:lang w:eastAsia="en-GB"/>
              </w:rPr>
            </w:pP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Is not engaged in ETE, and/or is not motivated to be</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Excluded and/or does not have an education offer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Whereabouts often unknown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Frequently late/leaves early/leaves site, incidents of absence without permission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Change in attitude to learning/employment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Regular breakdown of school/training placements due to perceived behavioural issues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Increasingly disruptive, hostile or physically aggressive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Friendships/peer groups either within or outside the ETE setting are with others at risk of criminal and/or sexual exploitation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Is socially isolated in the ETE setting, and /or experiences bullying, abuse/violence/harassment</w:t>
            </w:r>
          </w:p>
          <w:p w:rsidR="00F538B1" w:rsidRPr="008F2CFE" w:rsidRDefault="00F538B1" w:rsidP="00854B76">
            <w:pPr>
              <w:spacing w:before="120" w:after="240"/>
              <w:rPr>
                <w:rFonts w:ascii="Arial" w:eastAsia="Times New Roman" w:hAnsi="Arial" w:cs="Arial"/>
                <w:lang w:eastAsia="en-GB"/>
              </w:rPr>
            </w:pPr>
          </w:p>
        </w:tc>
        <w:tc>
          <w:tcPr>
            <w:tcW w:w="5268" w:type="dxa"/>
            <w:gridSpan w:val="4"/>
          </w:tcPr>
          <w:p w:rsidR="00F538B1" w:rsidRPr="008F2CFE" w:rsidRDefault="00F538B1" w:rsidP="00854B76">
            <w:pPr>
              <w:spacing w:before="120" w:after="240"/>
              <w:rPr>
                <w:rFonts w:ascii="Arial" w:eastAsia="Times New Roman" w:hAnsi="Arial" w:cs="Arial"/>
                <w:lang w:eastAsia="en-GB"/>
              </w:rPr>
            </w:pP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Fatigue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Poor self-image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Low mood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Self-harm - Cutting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Overdosing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Eating disorder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Suicide attempts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Concerning perceived ‘risk taking’ (substance misuse, sexual risking taking, offending) </w:t>
            </w:r>
          </w:p>
          <w:p w:rsidR="00F538B1" w:rsidRPr="008F2CFE" w:rsidRDefault="00F538B1" w:rsidP="00854B76">
            <w:pPr>
              <w:spacing w:before="120" w:after="240"/>
              <w:rPr>
                <w:rFonts w:ascii="Arial" w:eastAsia="Times New Roman" w:hAnsi="Arial" w:cs="Arial"/>
                <w:lang w:eastAsia="en-GB"/>
              </w:rPr>
            </w:pP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Low self-esteem/self-confidence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Bullying/threatening behaviour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Aggression/violent outbursts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Concerning substance misuse </w:t>
            </w: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Expressions around invincibility or not caring about what happens to them </w:t>
            </w:r>
          </w:p>
          <w:p w:rsidR="00F538B1" w:rsidRPr="008F2CFE" w:rsidRDefault="00F538B1" w:rsidP="00854B76">
            <w:pPr>
              <w:spacing w:before="120" w:after="240"/>
              <w:rPr>
                <w:rFonts w:ascii="Arial" w:hAnsi="Arial" w:cs="Arial"/>
              </w:rPr>
            </w:pPr>
            <w:r w:rsidRPr="008F2CFE">
              <w:rPr>
                <w:rFonts w:ascii="Arial" w:eastAsia="Times New Roman" w:hAnsi="Arial" w:cs="Arial"/>
                <w:lang w:eastAsia="en-GB"/>
              </w:rPr>
              <w:sym w:font="Wingdings" w:char="F076"/>
            </w:r>
            <w:r w:rsidRPr="008F2CFE">
              <w:rPr>
                <w:rFonts w:ascii="Arial" w:eastAsia="Times New Roman" w:hAnsi="Arial" w:cs="Arial"/>
                <w:lang w:eastAsia="en-GB"/>
              </w:rPr>
              <w:t xml:space="preserve"> Fear and scare of reprisal or violence from young people or adults</w:t>
            </w:r>
          </w:p>
        </w:tc>
      </w:tr>
      <w:tr w:rsidR="00F538B1" w:rsidRPr="008F2CFE" w:rsidTr="00854B76">
        <w:tc>
          <w:tcPr>
            <w:tcW w:w="1305" w:type="dxa"/>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No</w:t>
            </w:r>
          </w:p>
        </w:tc>
        <w:tc>
          <w:tcPr>
            <w:tcW w:w="1306" w:type="dxa"/>
            <w:shd w:val="clear" w:color="auto" w:fill="FABF8F" w:themeFill="accent6"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Low</w:t>
            </w:r>
          </w:p>
        </w:tc>
        <w:tc>
          <w:tcPr>
            <w:tcW w:w="1305" w:type="dxa"/>
            <w:shd w:val="clear" w:color="auto" w:fill="B2A1C7" w:themeFill="accent4"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Medium</w:t>
            </w:r>
          </w:p>
        </w:tc>
        <w:tc>
          <w:tcPr>
            <w:tcW w:w="1306" w:type="dxa"/>
            <w:shd w:val="clear" w:color="auto" w:fill="FF0000"/>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High</w:t>
            </w:r>
          </w:p>
        </w:tc>
        <w:tc>
          <w:tcPr>
            <w:tcW w:w="1317" w:type="dxa"/>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No</w:t>
            </w:r>
          </w:p>
        </w:tc>
        <w:tc>
          <w:tcPr>
            <w:tcW w:w="1317" w:type="dxa"/>
            <w:shd w:val="clear" w:color="auto" w:fill="FABF8F" w:themeFill="accent6"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Low</w:t>
            </w:r>
          </w:p>
        </w:tc>
        <w:tc>
          <w:tcPr>
            <w:tcW w:w="1317" w:type="dxa"/>
            <w:shd w:val="clear" w:color="auto" w:fill="B2A1C7" w:themeFill="accent4" w:themeFillTint="99"/>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Medium</w:t>
            </w:r>
          </w:p>
        </w:tc>
        <w:tc>
          <w:tcPr>
            <w:tcW w:w="1317" w:type="dxa"/>
            <w:shd w:val="clear" w:color="auto" w:fill="FF0000"/>
          </w:tcPr>
          <w:p w:rsidR="00F538B1" w:rsidRPr="008F2CFE" w:rsidRDefault="00F538B1" w:rsidP="00854B76">
            <w:pPr>
              <w:spacing w:after="240" w:line="276" w:lineRule="auto"/>
              <w:contextualSpacing/>
              <w:jc w:val="center"/>
              <w:rPr>
                <w:rFonts w:ascii="Arial" w:hAnsi="Arial" w:cs="Arial"/>
                <w:b/>
              </w:rPr>
            </w:pPr>
            <w:r w:rsidRPr="008F2CFE">
              <w:rPr>
                <w:rFonts w:ascii="Arial" w:hAnsi="Arial" w:cs="Arial"/>
                <w:b/>
              </w:rPr>
              <w:t>High</w:t>
            </w:r>
          </w:p>
        </w:tc>
      </w:tr>
      <w:tr w:rsidR="00F538B1" w:rsidRPr="008F2CFE" w:rsidTr="00854B76">
        <w:tc>
          <w:tcPr>
            <w:tcW w:w="10490" w:type="dxa"/>
            <w:gridSpan w:val="8"/>
            <w:shd w:val="clear" w:color="auto" w:fill="DBE5F1" w:themeFill="accent1" w:themeFillTint="33"/>
          </w:tcPr>
          <w:p w:rsidR="00F538B1" w:rsidRPr="008F2CFE" w:rsidRDefault="00F538B1" w:rsidP="00854B76">
            <w:pPr>
              <w:spacing w:after="240" w:line="276" w:lineRule="auto"/>
              <w:contextualSpacing/>
              <w:jc w:val="center"/>
              <w:rPr>
                <w:rFonts w:ascii="Arial" w:hAnsi="Arial" w:cs="Arial"/>
                <w:b/>
              </w:rPr>
            </w:pPr>
          </w:p>
        </w:tc>
      </w:tr>
    </w:tbl>
    <w:p w:rsidR="00F538B1" w:rsidRDefault="00F538B1" w:rsidP="00F538B1">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F538B1" w:rsidRPr="00854B76" w:rsidTr="00854B76">
        <w:tc>
          <w:tcPr>
            <w:tcW w:w="5222" w:type="dxa"/>
            <w:gridSpan w:val="4"/>
            <w:shd w:val="clear" w:color="auto" w:fill="D9D9D9" w:themeFill="background1" w:themeFillShade="D9"/>
          </w:tcPr>
          <w:p w:rsidR="00F538B1" w:rsidRPr="00854B76" w:rsidRDefault="00F538B1" w:rsidP="00F538B1">
            <w:pPr>
              <w:numPr>
                <w:ilvl w:val="0"/>
                <w:numId w:val="49"/>
              </w:numPr>
              <w:spacing w:after="240" w:line="276" w:lineRule="auto"/>
              <w:contextualSpacing/>
              <w:jc w:val="center"/>
              <w:rPr>
                <w:rFonts w:ascii="Arial" w:hAnsi="Arial" w:cs="Arial"/>
                <w:b/>
              </w:rPr>
            </w:pPr>
            <w:r w:rsidRPr="00854B76">
              <w:rPr>
                <w:rFonts w:ascii="Arial" w:hAnsi="Arial" w:cs="Arial"/>
                <w:b/>
              </w:rPr>
              <w:t>Experience of Abuse and Violence</w:t>
            </w:r>
          </w:p>
        </w:tc>
        <w:tc>
          <w:tcPr>
            <w:tcW w:w="5268" w:type="dxa"/>
            <w:gridSpan w:val="4"/>
            <w:shd w:val="clear" w:color="auto" w:fill="D9D9D9" w:themeFill="background1" w:themeFillShade="D9"/>
          </w:tcPr>
          <w:p w:rsidR="00F538B1" w:rsidRPr="00854B76" w:rsidRDefault="00F538B1" w:rsidP="00F538B1">
            <w:pPr>
              <w:numPr>
                <w:ilvl w:val="0"/>
                <w:numId w:val="49"/>
              </w:numPr>
              <w:spacing w:after="240" w:line="276" w:lineRule="auto"/>
              <w:contextualSpacing/>
              <w:jc w:val="center"/>
              <w:rPr>
                <w:rFonts w:ascii="Arial" w:hAnsi="Arial" w:cs="Arial"/>
                <w:b/>
              </w:rPr>
            </w:pPr>
            <w:r w:rsidRPr="00854B76">
              <w:rPr>
                <w:rFonts w:ascii="Arial" w:hAnsi="Arial" w:cs="Arial"/>
                <w:b/>
              </w:rPr>
              <w:t>Missing From Home or Care</w:t>
            </w:r>
          </w:p>
        </w:tc>
      </w:tr>
      <w:tr w:rsidR="00F538B1" w:rsidRPr="00854B76" w:rsidTr="00854B76">
        <w:tc>
          <w:tcPr>
            <w:tcW w:w="5222" w:type="dxa"/>
            <w:gridSpan w:val="4"/>
          </w:tcPr>
          <w:p w:rsidR="00F538B1" w:rsidRPr="00854B76" w:rsidRDefault="00F538B1" w:rsidP="00854B76">
            <w:pPr>
              <w:spacing w:before="120"/>
              <w:rPr>
                <w:rFonts w:ascii="Arial" w:eastAsia="Times New Roman" w:hAnsi="Arial" w:cs="Arial"/>
                <w:lang w:eastAsia="en-GB"/>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Known (previous or current) violence and/or abuse from within the family, and/or from peers, associates, intimate partners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Physical injuries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Disclosure/evidence of physical/sexual assault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Evidence of coercion/control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Living in a gang associated neighbourhood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Use of sexualised language and/or violence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Risk taking behaviours (sexual and /or offending)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Low self-esteem/self-confidence/self-harm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Bullying/threatening behaviour, aggression, violent outbursts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Limited or no recognition of abusive/exploitative behaviour or understanding of abusive/exploitative behaviour but unable to apply this to their own situation</w:t>
            </w:r>
          </w:p>
        </w:tc>
        <w:tc>
          <w:tcPr>
            <w:tcW w:w="5268" w:type="dxa"/>
            <w:gridSpan w:val="4"/>
          </w:tcPr>
          <w:p w:rsidR="00F538B1" w:rsidRPr="00854B76" w:rsidRDefault="00F538B1" w:rsidP="00854B76">
            <w:pPr>
              <w:spacing w:before="120"/>
              <w:rPr>
                <w:rFonts w:ascii="Arial" w:hAnsi="Arial" w:cs="Arial"/>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Stays out late or overnight without permission/explanation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Whereabouts unknown and child/young person secretive about where and who they spend time with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Repeated episodes of running away/going missing/away from home/accommodation (Including short periods)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Reported missing with other children/young people assessed to be at risk from criminal/sexual exploitation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Known to spend time when away/missing with peers/adults assessed to be of concern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Returns looking well cared for/not hungry/with new belongings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Found/known to have been outside of their local of area and/or in locations of concern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No known means self-support/travel whilst missing/away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When missing/found, known to be with others involved with group/gang activity/offending behaviour/at risk of exploitation</w:t>
            </w:r>
          </w:p>
        </w:tc>
      </w:tr>
      <w:tr w:rsidR="00F538B1" w:rsidRPr="00854B76" w:rsidTr="00854B76">
        <w:tc>
          <w:tcPr>
            <w:tcW w:w="1305" w:type="dxa"/>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No</w:t>
            </w:r>
          </w:p>
        </w:tc>
        <w:tc>
          <w:tcPr>
            <w:tcW w:w="1306" w:type="dxa"/>
            <w:shd w:val="clear" w:color="auto" w:fill="FABF8F" w:themeFill="accent6"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Low</w:t>
            </w:r>
          </w:p>
        </w:tc>
        <w:tc>
          <w:tcPr>
            <w:tcW w:w="1305" w:type="dxa"/>
            <w:shd w:val="clear" w:color="auto" w:fill="B2A1C7" w:themeFill="accent4"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Medium</w:t>
            </w:r>
          </w:p>
        </w:tc>
        <w:tc>
          <w:tcPr>
            <w:tcW w:w="1306" w:type="dxa"/>
            <w:shd w:val="clear" w:color="auto" w:fill="FF0000"/>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High</w:t>
            </w:r>
          </w:p>
        </w:tc>
        <w:tc>
          <w:tcPr>
            <w:tcW w:w="1317" w:type="dxa"/>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No</w:t>
            </w:r>
          </w:p>
        </w:tc>
        <w:tc>
          <w:tcPr>
            <w:tcW w:w="1317" w:type="dxa"/>
            <w:shd w:val="clear" w:color="auto" w:fill="FABF8F" w:themeFill="accent6"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Low</w:t>
            </w:r>
          </w:p>
        </w:tc>
        <w:tc>
          <w:tcPr>
            <w:tcW w:w="1317" w:type="dxa"/>
            <w:shd w:val="clear" w:color="auto" w:fill="B2A1C7" w:themeFill="accent4"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Medium</w:t>
            </w:r>
          </w:p>
        </w:tc>
        <w:tc>
          <w:tcPr>
            <w:tcW w:w="1317" w:type="dxa"/>
            <w:shd w:val="clear" w:color="auto" w:fill="FF0000"/>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High</w:t>
            </w:r>
          </w:p>
        </w:tc>
      </w:tr>
      <w:tr w:rsidR="00F538B1" w:rsidRPr="00854B76" w:rsidTr="00854B76">
        <w:tc>
          <w:tcPr>
            <w:tcW w:w="10490" w:type="dxa"/>
            <w:gridSpan w:val="8"/>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p>
        </w:tc>
      </w:tr>
      <w:tr w:rsidR="00F538B1" w:rsidRPr="00854B76" w:rsidTr="00854B76">
        <w:tc>
          <w:tcPr>
            <w:tcW w:w="5222" w:type="dxa"/>
            <w:gridSpan w:val="4"/>
            <w:shd w:val="clear" w:color="auto" w:fill="D9D9D9" w:themeFill="background1" w:themeFillShade="D9"/>
          </w:tcPr>
          <w:p w:rsidR="00F538B1" w:rsidRPr="00854B76" w:rsidRDefault="00F538B1" w:rsidP="00F538B1">
            <w:pPr>
              <w:numPr>
                <w:ilvl w:val="0"/>
                <w:numId w:val="49"/>
              </w:numPr>
              <w:spacing w:after="240" w:line="276" w:lineRule="auto"/>
              <w:contextualSpacing/>
              <w:jc w:val="center"/>
              <w:rPr>
                <w:rFonts w:ascii="Arial" w:hAnsi="Arial" w:cs="Arial"/>
                <w:b/>
              </w:rPr>
            </w:pPr>
            <w:r w:rsidRPr="00854B76">
              <w:rPr>
                <w:rFonts w:ascii="Arial" w:hAnsi="Arial" w:cs="Arial"/>
                <w:b/>
              </w:rPr>
              <w:t>Associations and Locations</w:t>
            </w:r>
          </w:p>
        </w:tc>
        <w:tc>
          <w:tcPr>
            <w:tcW w:w="5268" w:type="dxa"/>
            <w:gridSpan w:val="4"/>
            <w:shd w:val="clear" w:color="auto" w:fill="D9D9D9" w:themeFill="background1" w:themeFillShade="D9"/>
          </w:tcPr>
          <w:p w:rsidR="00F538B1" w:rsidRPr="00854B76" w:rsidRDefault="00F538B1" w:rsidP="00F538B1">
            <w:pPr>
              <w:numPr>
                <w:ilvl w:val="0"/>
                <w:numId w:val="49"/>
              </w:numPr>
              <w:spacing w:after="240" w:line="276" w:lineRule="auto"/>
              <w:contextualSpacing/>
              <w:jc w:val="center"/>
              <w:rPr>
                <w:rFonts w:ascii="Arial" w:hAnsi="Arial" w:cs="Arial"/>
                <w:b/>
              </w:rPr>
            </w:pPr>
            <w:r w:rsidRPr="00854B76">
              <w:rPr>
                <w:rFonts w:ascii="Arial" w:hAnsi="Arial" w:cs="Arial"/>
                <w:b/>
              </w:rPr>
              <w:t>Substance Misuse</w:t>
            </w:r>
          </w:p>
        </w:tc>
      </w:tr>
      <w:tr w:rsidR="00F538B1" w:rsidRPr="00854B76" w:rsidTr="00854B76">
        <w:tc>
          <w:tcPr>
            <w:tcW w:w="5222" w:type="dxa"/>
            <w:gridSpan w:val="4"/>
          </w:tcPr>
          <w:p w:rsidR="00F538B1" w:rsidRPr="00854B76" w:rsidRDefault="00F538B1" w:rsidP="00854B76">
            <w:pPr>
              <w:spacing w:before="120" w:after="240"/>
              <w:rPr>
                <w:rFonts w:ascii="Arial" w:eastAsia="Times New Roman" w:hAnsi="Arial" w:cs="Arial"/>
                <w:lang w:eastAsia="en-GB"/>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Extensive use of phone/secret use/calls and contact with unknown others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Has use of more than one mobile phone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Spends time at addresses and places not know to parent/carer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Goes or is taken to places they or their family have no connections with </w:t>
            </w:r>
          </w:p>
          <w:p w:rsidR="00F538B1" w:rsidRPr="00854B76" w:rsidRDefault="00F538B1" w:rsidP="00854B76">
            <w:pPr>
              <w:spacing w:before="120" w:after="240"/>
              <w:rPr>
                <w:rFonts w:ascii="Arial" w:eastAsia="Times New Roman" w:hAnsi="Arial" w:cs="Arial"/>
                <w:lang w:eastAsia="en-GB"/>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Evidence of associations/relationships with others believed/known to be involved in sexual grooming/exploitation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Friendships/associations with others at risk of criminal or sexual exploitation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Gang association through relatives/peers/neighbourhood/intimate relationships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Information suggests that they are at risk of/involved in County Lines (grooming/exploitation, drug dealing, moving money/goods and/or organised crime)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Use of social media/mobile phone to share sexualised images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Has arranged to meet up with unknown others via social media contact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Use of social media/mobile phones for sharing gang related material/activities</w:t>
            </w:r>
          </w:p>
        </w:tc>
        <w:tc>
          <w:tcPr>
            <w:tcW w:w="5268" w:type="dxa"/>
            <w:gridSpan w:val="4"/>
          </w:tcPr>
          <w:p w:rsidR="00F538B1" w:rsidRPr="00854B76" w:rsidRDefault="00F538B1" w:rsidP="00854B76">
            <w:pPr>
              <w:spacing w:before="120" w:after="240"/>
              <w:rPr>
                <w:rFonts w:ascii="Arial" w:eastAsia="Times New Roman" w:hAnsi="Arial" w:cs="Arial"/>
                <w:lang w:eastAsia="en-GB"/>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Evidence of regular/heavy or dependant substance (including alcohol) use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Professional/parent/carer concern relating to use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Concern regarding how substance misuse is being accessed/funded/supplied</w:t>
            </w:r>
          </w:p>
          <w:p w:rsidR="00F538B1" w:rsidRPr="00854B76" w:rsidRDefault="00F538B1" w:rsidP="00854B76">
            <w:pPr>
              <w:spacing w:before="120" w:after="240"/>
              <w:rPr>
                <w:rFonts w:ascii="Arial" w:eastAsia="Times New Roman" w:hAnsi="Arial" w:cs="Arial"/>
                <w:lang w:eastAsia="en-GB"/>
              </w:rPr>
            </w:pP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Is believed to owe money be in debited to others related to substance misuse </w:t>
            </w:r>
            <w:r w:rsidRPr="00854B76">
              <w:rPr>
                <w:rFonts w:ascii="Arial" w:eastAsia="Times New Roman" w:hAnsi="Arial" w:cs="Arial"/>
                <w:lang w:eastAsia="en-GB"/>
              </w:rPr>
              <w:sym w:font="Wingdings" w:char="F076"/>
            </w:r>
            <w:r w:rsidRPr="00854B76">
              <w:rPr>
                <w:rFonts w:ascii="Arial" w:eastAsia="Times New Roman" w:hAnsi="Arial" w:cs="Arial"/>
                <w:lang w:eastAsia="en-GB"/>
              </w:rPr>
              <w:t xml:space="preserve"> Has previously been cautioned/arrested/charged for, possession of drugs, dealing drugs</w:t>
            </w:r>
          </w:p>
        </w:tc>
      </w:tr>
      <w:tr w:rsidR="00F538B1" w:rsidRPr="00854B76" w:rsidTr="00854B76">
        <w:tc>
          <w:tcPr>
            <w:tcW w:w="1305" w:type="dxa"/>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No</w:t>
            </w:r>
          </w:p>
        </w:tc>
        <w:tc>
          <w:tcPr>
            <w:tcW w:w="1306" w:type="dxa"/>
            <w:shd w:val="clear" w:color="auto" w:fill="FABF8F" w:themeFill="accent6"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Low</w:t>
            </w:r>
          </w:p>
        </w:tc>
        <w:tc>
          <w:tcPr>
            <w:tcW w:w="1305" w:type="dxa"/>
            <w:shd w:val="clear" w:color="auto" w:fill="B2A1C7" w:themeFill="accent4"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Medium</w:t>
            </w:r>
          </w:p>
        </w:tc>
        <w:tc>
          <w:tcPr>
            <w:tcW w:w="1306" w:type="dxa"/>
            <w:shd w:val="clear" w:color="auto" w:fill="FF0000"/>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High</w:t>
            </w:r>
          </w:p>
        </w:tc>
        <w:tc>
          <w:tcPr>
            <w:tcW w:w="1317" w:type="dxa"/>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No</w:t>
            </w:r>
          </w:p>
        </w:tc>
        <w:tc>
          <w:tcPr>
            <w:tcW w:w="1317" w:type="dxa"/>
            <w:shd w:val="clear" w:color="auto" w:fill="FABF8F" w:themeFill="accent6"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Low</w:t>
            </w:r>
          </w:p>
        </w:tc>
        <w:tc>
          <w:tcPr>
            <w:tcW w:w="1317" w:type="dxa"/>
            <w:shd w:val="clear" w:color="auto" w:fill="B2A1C7" w:themeFill="accent4" w:themeFillTint="99"/>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Medium</w:t>
            </w:r>
          </w:p>
        </w:tc>
        <w:tc>
          <w:tcPr>
            <w:tcW w:w="1317" w:type="dxa"/>
            <w:shd w:val="clear" w:color="auto" w:fill="FF0000"/>
          </w:tcPr>
          <w:p w:rsidR="00F538B1" w:rsidRPr="00854B76" w:rsidRDefault="00F538B1" w:rsidP="00854B76">
            <w:pPr>
              <w:spacing w:after="240" w:line="276" w:lineRule="auto"/>
              <w:contextualSpacing/>
              <w:jc w:val="center"/>
              <w:rPr>
                <w:rFonts w:ascii="Arial" w:hAnsi="Arial" w:cs="Arial"/>
                <w:b/>
              </w:rPr>
            </w:pPr>
            <w:r w:rsidRPr="00854B76">
              <w:rPr>
                <w:rFonts w:ascii="Arial" w:hAnsi="Arial" w:cs="Arial"/>
                <w:b/>
              </w:rPr>
              <w:t>High</w:t>
            </w:r>
          </w:p>
        </w:tc>
      </w:tr>
      <w:tr w:rsidR="00F538B1" w:rsidRPr="00854B76" w:rsidTr="00854B76">
        <w:tc>
          <w:tcPr>
            <w:tcW w:w="10490" w:type="dxa"/>
            <w:gridSpan w:val="8"/>
            <w:shd w:val="clear" w:color="auto" w:fill="DBE5F1" w:themeFill="accent1" w:themeFillTint="33"/>
          </w:tcPr>
          <w:p w:rsidR="00F538B1" w:rsidRPr="00854B76" w:rsidRDefault="00F538B1" w:rsidP="00854B76">
            <w:pPr>
              <w:spacing w:after="240" w:line="276" w:lineRule="auto"/>
              <w:contextualSpacing/>
              <w:jc w:val="center"/>
              <w:rPr>
                <w:rFonts w:ascii="Arial" w:hAnsi="Arial" w:cs="Arial"/>
                <w:b/>
              </w:rPr>
            </w:pPr>
          </w:p>
        </w:tc>
      </w:tr>
    </w:tbl>
    <w:p w:rsidR="00F538B1" w:rsidRDefault="00F538B1" w:rsidP="00F538B1">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F538B1" w:rsidRPr="00991FEE" w:rsidTr="00854B76">
        <w:tc>
          <w:tcPr>
            <w:tcW w:w="5222" w:type="dxa"/>
            <w:gridSpan w:val="4"/>
            <w:shd w:val="clear" w:color="auto" w:fill="D9D9D9" w:themeFill="background1" w:themeFillShade="D9"/>
          </w:tcPr>
          <w:p w:rsidR="00F538B1" w:rsidRPr="00991FEE" w:rsidRDefault="00F538B1" w:rsidP="00F538B1">
            <w:pPr>
              <w:numPr>
                <w:ilvl w:val="0"/>
                <w:numId w:val="49"/>
              </w:numPr>
              <w:spacing w:after="240" w:line="276" w:lineRule="auto"/>
              <w:contextualSpacing/>
              <w:jc w:val="center"/>
              <w:rPr>
                <w:rFonts w:ascii="Arial" w:hAnsi="Arial" w:cs="Arial"/>
                <w:b/>
              </w:rPr>
            </w:pPr>
            <w:r w:rsidRPr="00991FEE">
              <w:rPr>
                <w:rFonts w:ascii="Arial" w:hAnsi="Arial" w:cs="Arial"/>
                <w:b/>
              </w:rPr>
              <w:t>Coercion and Control</w:t>
            </w:r>
          </w:p>
        </w:tc>
        <w:tc>
          <w:tcPr>
            <w:tcW w:w="5268" w:type="dxa"/>
            <w:gridSpan w:val="4"/>
            <w:shd w:val="clear" w:color="auto" w:fill="D9D9D9" w:themeFill="background1" w:themeFillShade="D9"/>
          </w:tcPr>
          <w:p w:rsidR="00F538B1" w:rsidRPr="00991FEE" w:rsidRDefault="00F538B1" w:rsidP="00F538B1">
            <w:pPr>
              <w:numPr>
                <w:ilvl w:val="0"/>
                <w:numId w:val="49"/>
              </w:numPr>
              <w:spacing w:after="240" w:line="276" w:lineRule="auto"/>
              <w:contextualSpacing/>
              <w:jc w:val="center"/>
              <w:rPr>
                <w:rFonts w:ascii="Arial" w:hAnsi="Arial" w:cs="Arial"/>
                <w:b/>
              </w:rPr>
            </w:pPr>
            <w:r w:rsidRPr="00991FEE">
              <w:rPr>
                <w:rFonts w:ascii="Arial" w:hAnsi="Arial" w:cs="Arial"/>
                <w:b/>
              </w:rPr>
              <w:t>Rewards</w:t>
            </w:r>
          </w:p>
        </w:tc>
      </w:tr>
      <w:tr w:rsidR="00F538B1" w:rsidRPr="00991FEE" w:rsidTr="00854B76">
        <w:tc>
          <w:tcPr>
            <w:tcW w:w="5222" w:type="dxa"/>
            <w:gridSpan w:val="4"/>
          </w:tcPr>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Limited/reduced/no significant contact with family/friends, significant adults and/or services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Appears to be ‘controlled’/negatively influenced by others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Concerns about significant relationships and domestic abuse/violence/control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Is known to be associating with adults and/or peers of concern and does want to alter this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Abduction/forced imprisonment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Gang association/involvement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Sharing of intimate pictures/information online when asked to by an adult/peer/unknown person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Secrecy regarding relationships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Presents as being scared/controlled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Picked up/dropped off from appointments by person’s unknown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Phone calls they have to respond to and/or leads to them be ‘needing’ to be elsewhere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Professional concern relating to Modern day slavery/child trafficking</w:t>
            </w:r>
          </w:p>
          <w:p w:rsidR="00F538B1" w:rsidRPr="00991FEE" w:rsidRDefault="00F538B1" w:rsidP="00854B76">
            <w:pPr>
              <w:spacing w:before="120" w:after="240"/>
              <w:rPr>
                <w:rFonts w:ascii="Arial" w:eastAsia="Times New Roman" w:hAnsi="Arial" w:cs="Arial"/>
                <w:lang w:eastAsia="en-GB"/>
              </w:rPr>
            </w:pPr>
          </w:p>
        </w:tc>
        <w:tc>
          <w:tcPr>
            <w:tcW w:w="5268" w:type="dxa"/>
            <w:gridSpan w:val="4"/>
          </w:tcPr>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 about unaccounted for monies and/or goods, (new clothes, jewellery mobile phone, mobile phone top –ups </w:t>
            </w:r>
            <w:proofErr w:type="spellStart"/>
            <w:r w:rsidRPr="00991FEE">
              <w:rPr>
                <w:rFonts w:ascii="Arial" w:eastAsia="Times New Roman" w:hAnsi="Arial" w:cs="Arial"/>
                <w:lang w:eastAsia="en-GB"/>
              </w:rPr>
              <w:t>etc</w:t>
            </w:r>
            <w:proofErr w:type="spellEnd"/>
            <w:r w:rsidRPr="00991FEE">
              <w:rPr>
                <w:rFonts w:ascii="Arial" w:eastAsia="Times New Roman" w:hAnsi="Arial" w:cs="Arial"/>
                <w:lang w:eastAsia="en-GB"/>
              </w:rPr>
              <w:t xml:space="preserv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 regarding the funding of misuse of drugs/alcohol/use of tobacco,</w:t>
            </w:r>
            <w:r w:rsidRPr="00991FEE">
              <w:rPr>
                <w:rFonts w:ascii="Arial" w:eastAsia="Times New Roman" w:hAnsi="Arial" w:cs="Arial"/>
                <w:lang w:eastAsia="en-GB" w:bidi="th-TH"/>
              </w:rPr>
              <w:t xml:space="preserve"> </w:t>
            </w:r>
            <w:r w:rsidRPr="00991FEE">
              <w:rPr>
                <w:rFonts w:ascii="Arial" w:eastAsia="Times New Roman" w:hAnsi="Arial" w:cs="Arial"/>
                <w:lang w:eastAsia="en-GB"/>
              </w:rPr>
              <w:t xml:space="preserve">cigarettes, entry into clubs, trips away from home, through unknown sources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Has use of more than one mobile phone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Secrecy about ability to ‘get around’/‘be places’ without known mode of transport /funds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Concerns about how the child/young person funds other items (fast food, taxi fares, etc.)</w:t>
            </w:r>
          </w:p>
          <w:p w:rsidR="00F538B1" w:rsidRPr="00991FEE" w:rsidRDefault="00F538B1" w:rsidP="00854B76">
            <w:pPr>
              <w:spacing w:before="120" w:after="240"/>
              <w:rPr>
                <w:rFonts w:ascii="Arial" w:hAnsi="Arial" w:cs="Arial"/>
              </w:rPr>
            </w:pPr>
          </w:p>
        </w:tc>
      </w:tr>
      <w:tr w:rsidR="00F538B1" w:rsidRPr="00991FEE" w:rsidTr="00854B76">
        <w:tc>
          <w:tcPr>
            <w:tcW w:w="1305" w:type="dxa"/>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No</w:t>
            </w:r>
          </w:p>
        </w:tc>
        <w:tc>
          <w:tcPr>
            <w:tcW w:w="1306" w:type="dxa"/>
            <w:shd w:val="clear" w:color="auto" w:fill="FABF8F" w:themeFill="accent6"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Low</w:t>
            </w:r>
          </w:p>
        </w:tc>
        <w:tc>
          <w:tcPr>
            <w:tcW w:w="1305" w:type="dxa"/>
            <w:shd w:val="clear" w:color="auto" w:fill="B2A1C7" w:themeFill="accent4"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Medium</w:t>
            </w:r>
          </w:p>
        </w:tc>
        <w:tc>
          <w:tcPr>
            <w:tcW w:w="1306" w:type="dxa"/>
            <w:shd w:val="clear" w:color="auto" w:fill="FF0000"/>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High</w:t>
            </w:r>
          </w:p>
        </w:tc>
        <w:tc>
          <w:tcPr>
            <w:tcW w:w="1317" w:type="dxa"/>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No</w:t>
            </w:r>
          </w:p>
        </w:tc>
        <w:tc>
          <w:tcPr>
            <w:tcW w:w="1317" w:type="dxa"/>
            <w:shd w:val="clear" w:color="auto" w:fill="FABF8F" w:themeFill="accent6"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Low</w:t>
            </w:r>
          </w:p>
        </w:tc>
        <w:tc>
          <w:tcPr>
            <w:tcW w:w="1317" w:type="dxa"/>
            <w:shd w:val="clear" w:color="auto" w:fill="B2A1C7" w:themeFill="accent4"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Medium</w:t>
            </w:r>
          </w:p>
        </w:tc>
        <w:tc>
          <w:tcPr>
            <w:tcW w:w="1317" w:type="dxa"/>
            <w:shd w:val="clear" w:color="auto" w:fill="FF0000"/>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High</w:t>
            </w:r>
          </w:p>
        </w:tc>
      </w:tr>
      <w:tr w:rsidR="00F538B1" w:rsidRPr="00991FEE" w:rsidTr="00854B76">
        <w:tc>
          <w:tcPr>
            <w:tcW w:w="10490" w:type="dxa"/>
            <w:gridSpan w:val="8"/>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p>
        </w:tc>
      </w:tr>
      <w:tr w:rsidR="00F538B1" w:rsidRPr="00991FEE" w:rsidTr="00854B76">
        <w:tc>
          <w:tcPr>
            <w:tcW w:w="5222" w:type="dxa"/>
            <w:gridSpan w:val="4"/>
            <w:shd w:val="clear" w:color="auto" w:fill="D9D9D9" w:themeFill="background1" w:themeFillShade="D9"/>
          </w:tcPr>
          <w:p w:rsidR="00F538B1" w:rsidRPr="00991FEE" w:rsidRDefault="00F538B1" w:rsidP="00F538B1">
            <w:pPr>
              <w:numPr>
                <w:ilvl w:val="0"/>
                <w:numId w:val="49"/>
              </w:numPr>
              <w:spacing w:after="240" w:line="276" w:lineRule="auto"/>
              <w:contextualSpacing/>
              <w:jc w:val="center"/>
              <w:rPr>
                <w:rFonts w:ascii="Arial" w:hAnsi="Arial" w:cs="Arial"/>
                <w:b/>
              </w:rPr>
            </w:pPr>
            <w:r w:rsidRPr="00991FEE">
              <w:rPr>
                <w:rFonts w:ascii="Arial" w:hAnsi="Arial" w:cs="Arial"/>
                <w:b/>
              </w:rPr>
              <w:t>Sexual Relationships</w:t>
            </w:r>
          </w:p>
        </w:tc>
        <w:tc>
          <w:tcPr>
            <w:tcW w:w="5268" w:type="dxa"/>
            <w:gridSpan w:val="4"/>
            <w:shd w:val="clear" w:color="auto" w:fill="D9D9D9" w:themeFill="background1" w:themeFillShade="D9"/>
          </w:tcPr>
          <w:p w:rsidR="00F538B1" w:rsidRPr="00991FEE" w:rsidRDefault="00F538B1" w:rsidP="00F538B1">
            <w:pPr>
              <w:numPr>
                <w:ilvl w:val="0"/>
                <w:numId w:val="49"/>
              </w:numPr>
              <w:spacing w:after="240" w:line="276" w:lineRule="auto"/>
              <w:contextualSpacing/>
              <w:jc w:val="center"/>
              <w:rPr>
                <w:rFonts w:ascii="Arial" w:hAnsi="Arial" w:cs="Arial"/>
                <w:b/>
              </w:rPr>
            </w:pPr>
            <w:r w:rsidRPr="00991FEE">
              <w:rPr>
                <w:rFonts w:ascii="Arial" w:hAnsi="Arial" w:cs="Arial"/>
                <w:b/>
              </w:rPr>
              <w:t>Risk to Others</w:t>
            </w:r>
          </w:p>
        </w:tc>
      </w:tr>
      <w:tr w:rsidR="00F538B1" w:rsidRPr="00991FEE" w:rsidTr="00854B76">
        <w:tc>
          <w:tcPr>
            <w:tcW w:w="5222" w:type="dxa"/>
            <w:gridSpan w:val="4"/>
          </w:tcPr>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Young person is sexually active but not practising safe sex/is not accessing/willing to access, sexual health services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Disclosure from young person regarding feeling pressured to have sex or to perform sexual acts in ‘exchange’ for status/protection, possessions, substances or affection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Evidence of having (previously or currently) a sexually transmitted disease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Concerns about untreated </w:t>
            </w:r>
            <w:proofErr w:type="spellStart"/>
            <w:r w:rsidRPr="00991FEE">
              <w:rPr>
                <w:rFonts w:ascii="Arial" w:eastAsia="Times New Roman" w:hAnsi="Arial" w:cs="Arial"/>
                <w:lang w:eastAsia="en-GB"/>
              </w:rPr>
              <w:t>STi’s</w:t>
            </w:r>
            <w:proofErr w:type="spellEnd"/>
            <w:r w:rsidRPr="00991FEE">
              <w:rPr>
                <w:rFonts w:ascii="Arial" w:eastAsia="Times New Roman" w:hAnsi="Arial" w:cs="Arial"/>
                <w:lang w:eastAsia="en-GB"/>
              </w:rPr>
              <w:t xml:space="preserv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Miscarriage(s)/termination(s)/Pregnancy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Physical symptoms suggestive of sexual assault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Is in a sexual relationship with an adult/or there is a wide age gap </w:t>
            </w:r>
          </w:p>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Is under 13 and sexually active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Concerns about ability to understand due to intoxication/substance misuse</w:t>
            </w:r>
          </w:p>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t xml:space="preserve"> </w:t>
            </w:r>
          </w:p>
        </w:tc>
        <w:tc>
          <w:tcPr>
            <w:tcW w:w="5268" w:type="dxa"/>
            <w:gridSpan w:val="4"/>
          </w:tcPr>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Displays violence/bullying and threatening behaviour and/or angry outbursts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Encourages or coerces others to engage in ‘risky’ activities and/or situations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Introduces others to ‘risky’ people/places, via friendships, associations, venues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Bullying </w:t>
            </w:r>
          </w:p>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Sexualised bullying, including via the internet/social media sites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Offending behaviour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Gang association through relatives, peers or intimate relationships </w:t>
            </w:r>
          </w:p>
          <w:p w:rsidR="00F538B1" w:rsidRPr="00991FEE" w:rsidRDefault="00F538B1"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Has been cautioned/arrested/charged for weapon offence(s)/gang activity/related violence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Sells/distributes/shares drugs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Displays harmful sexual behaviours</w:t>
            </w:r>
          </w:p>
        </w:tc>
      </w:tr>
      <w:tr w:rsidR="00F538B1" w:rsidRPr="00991FEE" w:rsidTr="00854B76">
        <w:tc>
          <w:tcPr>
            <w:tcW w:w="1305" w:type="dxa"/>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No</w:t>
            </w:r>
          </w:p>
        </w:tc>
        <w:tc>
          <w:tcPr>
            <w:tcW w:w="1306" w:type="dxa"/>
            <w:shd w:val="clear" w:color="auto" w:fill="FABF8F" w:themeFill="accent6"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Low</w:t>
            </w:r>
          </w:p>
        </w:tc>
        <w:tc>
          <w:tcPr>
            <w:tcW w:w="1305" w:type="dxa"/>
            <w:shd w:val="clear" w:color="auto" w:fill="B2A1C7" w:themeFill="accent4"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Medium</w:t>
            </w:r>
          </w:p>
        </w:tc>
        <w:tc>
          <w:tcPr>
            <w:tcW w:w="1306" w:type="dxa"/>
            <w:shd w:val="clear" w:color="auto" w:fill="FF0000"/>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High</w:t>
            </w:r>
          </w:p>
        </w:tc>
        <w:tc>
          <w:tcPr>
            <w:tcW w:w="1317" w:type="dxa"/>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No</w:t>
            </w:r>
          </w:p>
        </w:tc>
        <w:tc>
          <w:tcPr>
            <w:tcW w:w="1317" w:type="dxa"/>
            <w:shd w:val="clear" w:color="auto" w:fill="FABF8F" w:themeFill="accent6"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Low</w:t>
            </w:r>
          </w:p>
        </w:tc>
        <w:tc>
          <w:tcPr>
            <w:tcW w:w="1317" w:type="dxa"/>
            <w:shd w:val="clear" w:color="auto" w:fill="B2A1C7" w:themeFill="accent4" w:themeFillTint="99"/>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Medium</w:t>
            </w:r>
          </w:p>
        </w:tc>
        <w:tc>
          <w:tcPr>
            <w:tcW w:w="1317" w:type="dxa"/>
            <w:shd w:val="clear" w:color="auto" w:fill="FF0000"/>
          </w:tcPr>
          <w:p w:rsidR="00F538B1" w:rsidRPr="00991FEE" w:rsidRDefault="00F538B1" w:rsidP="00854B76">
            <w:pPr>
              <w:spacing w:after="240" w:line="276" w:lineRule="auto"/>
              <w:contextualSpacing/>
              <w:jc w:val="center"/>
              <w:rPr>
                <w:rFonts w:ascii="Arial" w:hAnsi="Arial" w:cs="Arial"/>
                <w:b/>
              </w:rPr>
            </w:pPr>
            <w:r w:rsidRPr="00991FEE">
              <w:rPr>
                <w:rFonts w:ascii="Arial" w:hAnsi="Arial" w:cs="Arial"/>
                <w:b/>
              </w:rPr>
              <w:t>High</w:t>
            </w:r>
          </w:p>
        </w:tc>
      </w:tr>
      <w:tr w:rsidR="00F538B1" w:rsidRPr="00991FEE" w:rsidTr="00854B76">
        <w:tc>
          <w:tcPr>
            <w:tcW w:w="10490" w:type="dxa"/>
            <w:gridSpan w:val="8"/>
            <w:shd w:val="clear" w:color="auto" w:fill="DBE5F1" w:themeFill="accent1" w:themeFillTint="33"/>
          </w:tcPr>
          <w:p w:rsidR="00F538B1" w:rsidRPr="00991FEE" w:rsidRDefault="00F538B1" w:rsidP="00854B76">
            <w:pPr>
              <w:spacing w:after="240" w:line="276" w:lineRule="auto"/>
              <w:contextualSpacing/>
              <w:jc w:val="center"/>
              <w:rPr>
                <w:rFonts w:ascii="Arial" w:hAnsi="Arial" w:cs="Arial"/>
                <w:b/>
              </w:rPr>
            </w:pPr>
          </w:p>
        </w:tc>
      </w:tr>
    </w:tbl>
    <w:p w:rsidR="00F538B1" w:rsidRDefault="00F538B1" w:rsidP="00F538B1"/>
    <w:p w:rsidR="00632229" w:rsidRDefault="00632229" w:rsidP="00632229">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632229" w:rsidRPr="00991FEE" w:rsidTr="00854B76">
        <w:tc>
          <w:tcPr>
            <w:tcW w:w="5222" w:type="dxa"/>
            <w:gridSpan w:val="4"/>
            <w:shd w:val="clear" w:color="auto" w:fill="D9D9D9" w:themeFill="background1" w:themeFillShade="D9"/>
          </w:tcPr>
          <w:p w:rsidR="00632229" w:rsidRPr="00991FEE" w:rsidRDefault="00632229" w:rsidP="00632229">
            <w:pPr>
              <w:numPr>
                <w:ilvl w:val="0"/>
                <w:numId w:val="49"/>
              </w:numPr>
              <w:spacing w:after="240" w:line="276" w:lineRule="auto"/>
              <w:contextualSpacing/>
              <w:rPr>
                <w:rFonts w:ascii="Arial" w:hAnsi="Arial" w:cs="Arial"/>
                <w:b/>
              </w:rPr>
            </w:pPr>
            <w:r w:rsidRPr="00991FEE">
              <w:rPr>
                <w:rFonts w:ascii="Arial" w:hAnsi="Arial" w:cs="Arial"/>
                <w:b/>
              </w:rPr>
              <w:t>Engagement with Services</w:t>
            </w:r>
          </w:p>
        </w:tc>
        <w:tc>
          <w:tcPr>
            <w:tcW w:w="5268" w:type="dxa"/>
            <w:gridSpan w:val="4"/>
            <w:shd w:val="clear" w:color="auto" w:fill="D9D9D9" w:themeFill="background1" w:themeFillShade="D9"/>
          </w:tcPr>
          <w:p w:rsidR="00632229" w:rsidRPr="00991FEE" w:rsidRDefault="00632229" w:rsidP="00632229">
            <w:pPr>
              <w:numPr>
                <w:ilvl w:val="0"/>
                <w:numId w:val="49"/>
              </w:numPr>
              <w:spacing w:after="240" w:line="276" w:lineRule="auto"/>
              <w:contextualSpacing/>
              <w:rPr>
                <w:rFonts w:ascii="Arial" w:hAnsi="Arial" w:cs="Arial"/>
                <w:b/>
              </w:rPr>
            </w:pPr>
            <w:r w:rsidRPr="00991FEE">
              <w:rPr>
                <w:rFonts w:ascii="Arial" w:hAnsi="Arial" w:cs="Arial"/>
                <w:b/>
              </w:rPr>
              <w:t>Wider Child and Family Factors</w:t>
            </w:r>
          </w:p>
        </w:tc>
      </w:tr>
      <w:tr w:rsidR="00632229" w:rsidRPr="00991FEE" w:rsidTr="00854B76">
        <w:tc>
          <w:tcPr>
            <w:tcW w:w="5222" w:type="dxa"/>
            <w:gridSpan w:val="4"/>
          </w:tcPr>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Reduced level of engagement or no meaningful engagement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Secretive about friendships/associations/behaviours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Sporadic contact, and/or missed appointments with limited explanation </w:t>
            </w:r>
          </w:p>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Professional concern re ability to engage with child/young person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Often otherwise distracted when attends/engages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Presents as nervous and/or keen to be elsewhere</w:t>
            </w:r>
          </w:p>
        </w:tc>
        <w:tc>
          <w:tcPr>
            <w:tcW w:w="5268" w:type="dxa"/>
            <w:gridSpan w:val="4"/>
          </w:tcPr>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b/>
                <w:lang w:eastAsia="en-GB"/>
              </w:rPr>
              <w:t>Family factors</w:t>
            </w:r>
            <w:r w:rsidRPr="00991FEE">
              <w:rPr>
                <w:rFonts w:ascii="Arial" w:eastAsia="Times New Roman" w:hAnsi="Arial" w:cs="Arial"/>
                <w:lang w:eastAsia="en-GB"/>
              </w:rPr>
              <w:t xml:space="preserve"> –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Known abuse/neglect in the family.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Parental/family substance misuse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Parental mental health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Partner domestic abuse violence/coercion and control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Child to parent abuse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Adult sex work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Deprivation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Social isolation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Parental experiences of exploitation</w:t>
            </w:r>
          </w:p>
          <w:p w:rsidR="00632229" w:rsidRPr="00991FEE" w:rsidRDefault="00632229" w:rsidP="00854B76">
            <w:pPr>
              <w:spacing w:before="120" w:after="240"/>
              <w:rPr>
                <w:rFonts w:ascii="Arial" w:eastAsia="Times New Roman" w:hAnsi="Arial" w:cs="Arial"/>
                <w:b/>
                <w:lang w:eastAsia="en-GB"/>
              </w:rPr>
            </w:pPr>
          </w:p>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b/>
                <w:lang w:eastAsia="en-GB"/>
              </w:rPr>
              <w:t>Child factors</w:t>
            </w:r>
            <w:r w:rsidRPr="00991FEE">
              <w:rPr>
                <w:rFonts w:ascii="Arial" w:eastAsia="Times New Roman" w:hAnsi="Arial" w:cs="Arial"/>
                <w:lang w:eastAsia="en-GB"/>
              </w:rPr>
              <w:t xml:space="preserve"> -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Learning disabilities/difficulties, (including not diagnosed)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Financially unsupported </w:t>
            </w:r>
          </w:p>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Unaccompanied migrant/refugee/asylum seeker</w:t>
            </w:r>
          </w:p>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Recent bereavement or loss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Unsure about sexual orientation or unable to disclose sexual orientation </w:t>
            </w:r>
          </w:p>
          <w:p w:rsidR="00632229" w:rsidRPr="00991FEE" w:rsidRDefault="00632229" w:rsidP="00854B76">
            <w:pPr>
              <w:spacing w:before="120" w:after="240"/>
              <w:rPr>
                <w:rFonts w:ascii="Arial" w:eastAsia="Times New Roman" w:hAnsi="Arial" w:cs="Arial"/>
                <w:lang w:eastAsia="en-GB"/>
              </w:rPr>
            </w:pP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Young carer </w:t>
            </w:r>
            <w:r w:rsidRPr="00991FEE">
              <w:rPr>
                <w:rFonts w:ascii="Arial" w:eastAsia="Times New Roman" w:hAnsi="Arial" w:cs="Arial"/>
                <w:lang w:eastAsia="en-GB"/>
              </w:rPr>
              <w:sym w:font="Wingdings" w:char="F076"/>
            </w:r>
            <w:r w:rsidRPr="00991FEE">
              <w:rPr>
                <w:rFonts w:ascii="Arial" w:eastAsia="Times New Roman" w:hAnsi="Arial" w:cs="Arial"/>
                <w:lang w:eastAsia="en-GB"/>
              </w:rPr>
              <w:t xml:space="preserve"> Unmet need (social, emotional, physical)</w:t>
            </w:r>
          </w:p>
          <w:p w:rsidR="00632229" w:rsidRPr="00991FEE" w:rsidRDefault="00632229" w:rsidP="00854B76">
            <w:pPr>
              <w:spacing w:before="120" w:after="240"/>
              <w:rPr>
                <w:rFonts w:ascii="Arial" w:eastAsia="Times New Roman" w:hAnsi="Arial" w:cs="Arial"/>
                <w:lang w:eastAsia="en-GB"/>
              </w:rPr>
            </w:pPr>
          </w:p>
        </w:tc>
      </w:tr>
      <w:tr w:rsidR="00632229" w:rsidRPr="00991FEE" w:rsidTr="00854B76">
        <w:tc>
          <w:tcPr>
            <w:tcW w:w="1305" w:type="dxa"/>
            <w:shd w:val="clear" w:color="auto" w:fill="DBE5F1" w:themeFill="accent1" w:themeFillTint="33"/>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No</w:t>
            </w:r>
          </w:p>
        </w:tc>
        <w:tc>
          <w:tcPr>
            <w:tcW w:w="1306" w:type="dxa"/>
            <w:shd w:val="clear" w:color="auto" w:fill="FABF8F" w:themeFill="accent6" w:themeFillTint="99"/>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Low</w:t>
            </w:r>
          </w:p>
        </w:tc>
        <w:tc>
          <w:tcPr>
            <w:tcW w:w="1305" w:type="dxa"/>
            <w:shd w:val="clear" w:color="auto" w:fill="B2A1C7" w:themeFill="accent4" w:themeFillTint="99"/>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Medium</w:t>
            </w:r>
          </w:p>
        </w:tc>
        <w:tc>
          <w:tcPr>
            <w:tcW w:w="1306" w:type="dxa"/>
            <w:shd w:val="clear" w:color="auto" w:fill="FF0000"/>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High</w:t>
            </w:r>
          </w:p>
        </w:tc>
        <w:tc>
          <w:tcPr>
            <w:tcW w:w="1317" w:type="dxa"/>
            <w:shd w:val="clear" w:color="auto" w:fill="DBE5F1" w:themeFill="accent1" w:themeFillTint="33"/>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No</w:t>
            </w:r>
          </w:p>
        </w:tc>
        <w:tc>
          <w:tcPr>
            <w:tcW w:w="1317" w:type="dxa"/>
            <w:shd w:val="clear" w:color="auto" w:fill="FABF8F" w:themeFill="accent6" w:themeFillTint="99"/>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Low</w:t>
            </w:r>
          </w:p>
        </w:tc>
        <w:tc>
          <w:tcPr>
            <w:tcW w:w="1317" w:type="dxa"/>
            <w:shd w:val="clear" w:color="auto" w:fill="B2A1C7" w:themeFill="accent4" w:themeFillTint="99"/>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Medium</w:t>
            </w:r>
          </w:p>
        </w:tc>
        <w:tc>
          <w:tcPr>
            <w:tcW w:w="1317" w:type="dxa"/>
            <w:shd w:val="clear" w:color="auto" w:fill="FF0000"/>
          </w:tcPr>
          <w:p w:rsidR="00632229" w:rsidRPr="00991FEE" w:rsidRDefault="00632229" w:rsidP="00854B76">
            <w:pPr>
              <w:spacing w:after="240" w:line="276" w:lineRule="auto"/>
              <w:contextualSpacing/>
              <w:jc w:val="center"/>
              <w:rPr>
                <w:rFonts w:ascii="Arial" w:hAnsi="Arial" w:cs="Arial"/>
                <w:b/>
              </w:rPr>
            </w:pPr>
            <w:r w:rsidRPr="00991FEE">
              <w:rPr>
                <w:rFonts w:ascii="Arial" w:hAnsi="Arial" w:cs="Arial"/>
                <w:b/>
              </w:rPr>
              <w:t>High</w:t>
            </w:r>
          </w:p>
        </w:tc>
      </w:tr>
    </w:tbl>
    <w:p w:rsidR="00991FEE" w:rsidRDefault="00991FEE" w:rsidP="00632229">
      <w:pPr>
        <w:spacing w:before="240" w:after="240"/>
        <w:jc w:val="center"/>
        <w:rPr>
          <w:rFonts w:ascii="Arial" w:hAnsi="Arial" w:cs="Arial"/>
          <w:b/>
        </w:rPr>
      </w:pPr>
    </w:p>
    <w:p w:rsidR="00632229" w:rsidRPr="00991FEE" w:rsidRDefault="00632229" w:rsidP="00632229">
      <w:pPr>
        <w:spacing w:before="240" w:after="240"/>
        <w:jc w:val="center"/>
        <w:rPr>
          <w:rFonts w:ascii="Arial" w:hAnsi="Arial" w:cs="Arial"/>
          <w:b/>
        </w:rPr>
      </w:pPr>
      <w:r w:rsidRPr="00991FEE">
        <w:rPr>
          <w:rFonts w:ascii="Arial" w:hAnsi="Arial" w:cs="Arial"/>
          <w:b/>
        </w:rPr>
        <w:t>Additional Information</w:t>
      </w:r>
    </w:p>
    <w:tbl>
      <w:tblPr>
        <w:tblStyle w:val="TableGrid3"/>
        <w:tblW w:w="10680" w:type="dxa"/>
        <w:tblInd w:w="-714" w:type="dxa"/>
        <w:tblLook w:val="04A0" w:firstRow="1" w:lastRow="0" w:firstColumn="1" w:lastColumn="0" w:noHBand="0" w:noVBand="1"/>
      </w:tblPr>
      <w:tblGrid>
        <w:gridCol w:w="10680"/>
      </w:tblGrid>
      <w:tr w:rsidR="00632229" w:rsidRPr="00991FEE" w:rsidTr="00854B76">
        <w:trPr>
          <w:trHeight w:val="294"/>
        </w:trPr>
        <w:tc>
          <w:tcPr>
            <w:tcW w:w="10680" w:type="dxa"/>
            <w:shd w:val="clear" w:color="auto" w:fill="D9D9D9" w:themeFill="background1" w:themeFillShade="D9"/>
          </w:tcPr>
          <w:p w:rsidR="00632229" w:rsidRPr="00991FEE" w:rsidRDefault="00632229" w:rsidP="00632229">
            <w:pPr>
              <w:pStyle w:val="ListParagraph"/>
              <w:numPr>
                <w:ilvl w:val="0"/>
                <w:numId w:val="52"/>
              </w:numPr>
              <w:spacing w:after="240" w:line="276" w:lineRule="auto"/>
              <w:rPr>
                <w:rFonts w:ascii="Arial" w:hAnsi="Arial" w:cs="Arial"/>
                <w:b/>
                <w:sz w:val="22"/>
                <w:szCs w:val="22"/>
              </w:rPr>
            </w:pPr>
            <w:r w:rsidRPr="00991FEE">
              <w:rPr>
                <w:rFonts w:ascii="Arial" w:hAnsi="Arial" w:cs="Arial"/>
                <w:b/>
                <w:sz w:val="22"/>
                <w:szCs w:val="22"/>
              </w:rPr>
              <w:t>Identified Protective Factors</w:t>
            </w:r>
          </w:p>
        </w:tc>
      </w:tr>
      <w:tr w:rsidR="00632229" w:rsidRPr="00991FEE" w:rsidTr="00854B76">
        <w:trPr>
          <w:trHeight w:val="1152"/>
        </w:trPr>
        <w:tc>
          <w:tcPr>
            <w:tcW w:w="10680" w:type="dxa"/>
            <w:shd w:val="clear" w:color="auto" w:fill="auto"/>
          </w:tcPr>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tc>
      </w:tr>
      <w:tr w:rsidR="00632229" w:rsidRPr="00991FEE" w:rsidTr="00854B76">
        <w:trPr>
          <w:trHeight w:val="294"/>
        </w:trPr>
        <w:tc>
          <w:tcPr>
            <w:tcW w:w="10680" w:type="dxa"/>
            <w:shd w:val="clear" w:color="auto" w:fill="D9D9D9" w:themeFill="background1" w:themeFillShade="D9"/>
          </w:tcPr>
          <w:p w:rsidR="00632229" w:rsidRPr="00991FEE" w:rsidRDefault="00632229" w:rsidP="00632229">
            <w:pPr>
              <w:pStyle w:val="ListParagraph"/>
              <w:numPr>
                <w:ilvl w:val="0"/>
                <w:numId w:val="52"/>
              </w:numPr>
              <w:spacing w:after="240" w:line="276" w:lineRule="auto"/>
              <w:rPr>
                <w:rFonts w:ascii="Arial" w:hAnsi="Arial" w:cs="Arial"/>
                <w:b/>
                <w:sz w:val="22"/>
                <w:szCs w:val="22"/>
              </w:rPr>
            </w:pPr>
            <w:r w:rsidRPr="00991FEE">
              <w:rPr>
                <w:rFonts w:ascii="Arial" w:hAnsi="Arial" w:cs="Arial"/>
                <w:b/>
                <w:sz w:val="22"/>
                <w:szCs w:val="22"/>
              </w:rPr>
              <w:t>Other Relevant Information (such as places and people of concern)</w:t>
            </w:r>
          </w:p>
        </w:tc>
      </w:tr>
      <w:tr w:rsidR="00632229" w:rsidRPr="00991FEE" w:rsidTr="00854B76">
        <w:trPr>
          <w:trHeight w:val="1140"/>
        </w:trPr>
        <w:tc>
          <w:tcPr>
            <w:tcW w:w="10680" w:type="dxa"/>
            <w:shd w:val="clear" w:color="auto" w:fill="auto"/>
          </w:tcPr>
          <w:p w:rsidR="00632229" w:rsidRPr="00991FEE" w:rsidRDefault="00632229" w:rsidP="00854B76">
            <w:pPr>
              <w:pStyle w:val="ListParagraph"/>
              <w:spacing w:after="240" w:line="276" w:lineRule="auto"/>
              <w:rPr>
                <w:rFonts w:ascii="Arial" w:hAnsi="Arial" w:cs="Arial"/>
                <w:b/>
                <w:sz w:val="22"/>
                <w:szCs w:val="22"/>
              </w:rPr>
            </w:pPr>
          </w:p>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tc>
      </w:tr>
    </w:tbl>
    <w:p w:rsidR="00632229" w:rsidRPr="00991FEE" w:rsidRDefault="00632229" w:rsidP="00632229">
      <w:pPr>
        <w:rPr>
          <w:rFonts w:ascii="Arial" w:hAnsi="Arial" w:cs="Arial"/>
        </w:rPr>
      </w:pPr>
      <w:r w:rsidRPr="00991FEE">
        <w:rPr>
          <w:rFonts w:ascii="Arial" w:hAnsi="Arial" w:cs="Arial"/>
        </w:rPr>
        <w:br w:type="page"/>
      </w:r>
    </w:p>
    <w:tbl>
      <w:tblPr>
        <w:tblStyle w:val="TableGrid3"/>
        <w:tblW w:w="10680" w:type="dxa"/>
        <w:tblInd w:w="-714" w:type="dxa"/>
        <w:tblLook w:val="04A0" w:firstRow="1" w:lastRow="0" w:firstColumn="1" w:lastColumn="0" w:noHBand="0" w:noVBand="1"/>
      </w:tblPr>
      <w:tblGrid>
        <w:gridCol w:w="2646"/>
        <w:gridCol w:w="48"/>
        <w:gridCol w:w="2694"/>
        <w:gridCol w:w="2694"/>
        <w:gridCol w:w="2598"/>
      </w:tblGrid>
      <w:tr w:rsidR="00632229" w:rsidRPr="00991FEE" w:rsidTr="00854B76">
        <w:trPr>
          <w:trHeight w:val="784"/>
        </w:trPr>
        <w:tc>
          <w:tcPr>
            <w:tcW w:w="2646" w:type="dxa"/>
            <w:shd w:val="clear" w:color="auto" w:fill="D9D9D9" w:themeFill="background1" w:themeFillShade="D9"/>
          </w:tcPr>
          <w:p w:rsidR="00632229" w:rsidRPr="00991FEE" w:rsidRDefault="00632229" w:rsidP="00854B76">
            <w:pPr>
              <w:spacing w:after="240" w:line="276" w:lineRule="auto"/>
              <w:rPr>
                <w:rFonts w:ascii="Arial" w:hAnsi="Arial" w:cs="Arial"/>
                <w:b/>
              </w:rPr>
            </w:pPr>
            <w:r w:rsidRPr="00991FEE">
              <w:rPr>
                <w:rFonts w:ascii="Arial" w:hAnsi="Arial" w:cs="Arial"/>
                <w:b/>
              </w:rPr>
              <w:t>Views of the child or young person</w:t>
            </w:r>
          </w:p>
        </w:tc>
        <w:tc>
          <w:tcPr>
            <w:tcW w:w="8034" w:type="dxa"/>
            <w:gridSpan w:val="4"/>
            <w:shd w:val="clear" w:color="auto" w:fill="FFFFFF" w:themeFill="background1"/>
          </w:tcPr>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tc>
      </w:tr>
      <w:tr w:rsidR="00632229" w:rsidRPr="00991FEE" w:rsidTr="00854B76">
        <w:trPr>
          <w:trHeight w:val="784"/>
        </w:trPr>
        <w:tc>
          <w:tcPr>
            <w:tcW w:w="2646" w:type="dxa"/>
            <w:shd w:val="clear" w:color="auto" w:fill="D9D9D9" w:themeFill="background1" w:themeFillShade="D9"/>
          </w:tcPr>
          <w:p w:rsidR="00632229" w:rsidRPr="00991FEE" w:rsidRDefault="00632229" w:rsidP="00854B76">
            <w:pPr>
              <w:spacing w:after="240" w:line="276" w:lineRule="auto"/>
              <w:rPr>
                <w:rFonts w:ascii="Arial" w:hAnsi="Arial" w:cs="Arial"/>
                <w:b/>
              </w:rPr>
            </w:pPr>
            <w:r w:rsidRPr="00991FEE">
              <w:rPr>
                <w:rFonts w:ascii="Arial" w:hAnsi="Arial" w:cs="Arial"/>
                <w:b/>
              </w:rPr>
              <w:t>Views of parent /carer</w:t>
            </w:r>
          </w:p>
        </w:tc>
        <w:tc>
          <w:tcPr>
            <w:tcW w:w="8034" w:type="dxa"/>
            <w:gridSpan w:val="4"/>
            <w:shd w:val="clear" w:color="auto" w:fill="FFFFFF" w:themeFill="background1"/>
          </w:tcPr>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rPr>
                <w:rFonts w:ascii="Arial" w:hAnsi="Arial" w:cs="Arial"/>
                <w:b/>
              </w:rPr>
            </w:pPr>
          </w:p>
        </w:tc>
      </w:tr>
      <w:tr w:rsidR="00632229" w:rsidRPr="00991FEE" w:rsidTr="00854B76">
        <w:trPr>
          <w:trHeight w:val="576"/>
        </w:trPr>
        <w:tc>
          <w:tcPr>
            <w:tcW w:w="10680" w:type="dxa"/>
            <w:gridSpan w:val="5"/>
            <w:shd w:val="clear" w:color="auto" w:fill="D9D9D9" w:themeFill="background1" w:themeFillShade="D9"/>
          </w:tcPr>
          <w:p w:rsidR="00632229" w:rsidRPr="00991FEE" w:rsidRDefault="00632229" w:rsidP="00854B76">
            <w:pPr>
              <w:spacing w:after="240" w:line="276" w:lineRule="auto"/>
              <w:jc w:val="center"/>
              <w:rPr>
                <w:rFonts w:ascii="Arial" w:hAnsi="Arial" w:cs="Arial"/>
                <w:b/>
              </w:rPr>
            </w:pPr>
            <w:r w:rsidRPr="00991FEE">
              <w:rPr>
                <w:rFonts w:ascii="Arial" w:hAnsi="Arial" w:cs="Arial"/>
                <w:b/>
              </w:rPr>
              <w:t>Overall level of assessed Risk and Vulnerability</w:t>
            </w:r>
          </w:p>
          <w:p w:rsidR="00632229" w:rsidRPr="00991FEE" w:rsidRDefault="00632229" w:rsidP="00854B76">
            <w:pPr>
              <w:spacing w:after="240" w:line="276" w:lineRule="auto"/>
              <w:rPr>
                <w:rFonts w:ascii="Arial" w:hAnsi="Arial" w:cs="Arial"/>
                <w:b/>
              </w:rPr>
            </w:pPr>
          </w:p>
          <w:p w:rsidR="00632229" w:rsidRPr="00991FEE" w:rsidRDefault="00632229" w:rsidP="00854B76">
            <w:pPr>
              <w:spacing w:after="240" w:line="276" w:lineRule="auto"/>
              <w:jc w:val="center"/>
              <w:rPr>
                <w:rFonts w:ascii="Arial" w:hAnsi="Arial" w:cs="Arial"/>
                <w:b/>
              </w:rPr>
            </w:pPr>
            <w:r w:rsidRPr="00991FEE">
              <w:rPr>
                <w:rFonts w:ascii="Arial" w:hAnsi="Arial" w:cs="Arial"/>
                <w:b/>
              </w:rPr>
              <w:t>(Please provide details of relevant information to support your indicated levels of concern)</w:t>
            </w:r>
          </w:p>
          <w:p w:rsidR="00632229" w:rsidRPr="00991FEE" w:rsidRDefault="00632229" w:rsidP="00854B76">
            <w:pPr>
              <w:spacing w:after="240" w:line="276" w:lineRule="auto"/>
              <w:jc w:val="center"/>
              <w:rPr>
                <w:rFonts w:ascii="Arial" w:hAnsi="Arial" w:cs="Arial"/>
                <w:b/>
              </w:rPr>
            </w:pPr>
          </w:p>
        </w:tc>
      </w:tr>
      <w:tr w:rsidR="00632229" w:rsidRPr="00991FEE" w:rsidTr="00854B76">
        <w:trPr>
          <w:trHeight w:val="576"/>
        </w:trPr>
        <w:tc>
          <w:tcPr>
            <w:tcW w:w="10680" w:type="dxa"/>
            <w:gridSpan w:val="5"/>
            <w:shd w:val="clear" w:color="auto" w:fill="auto"/>
          </w:tcPr>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p w:rsidR="00632229" w:rsidRPr="00991FEE" w:rsidRDefault="00632229" w:rsidP="00854B76">
            <w:pPr>
              <w:spacing w:after="240" w:line="276" w:lineRule="auto"/>
              <w:jc w:val="center"/>
              <w:rPr>
                <w:rFonts w:ascii="Arial" w:hAnsi="Arial" w:cs="Arial"/>
                <w:b/>
              </w:rPr>
            </w:pPr>
          </w:p>
        </w:tc>
      </w:tr>
      <w:tr w:rsidR="00632229" w:rsidRPr="00991FEE" w:rsidTr="00854B76">
        <w:trPr>
          <w:trHeight w:val="220"/>
        </w:trPr>
        <w:tc>
          <w:tcPr>
            <w:tcW w:w="2694" w:type="dxa"/>
            <w:gridSpan w:val="2"/>
            <w:shd w:val="clear" w:color="auto" w:fill="DBE5F1" w:themeFill="accent1" w:themeFillTint="33"/>
          </w:tcPr>
          <w:p w:rsidR="00632229" w:rsidRPr="00991FEE" w:rsidRDefault="00632229" w:rsidP="00854B76">
            <w:pPr>
              <w:spacing w:after="240" w:line="276" w:lineRule="auto"/>
              <w:jc w:val="center"/>
              <w:rPr>
                <w:rFonts w:ascii="Arial" w:hAnsi="Arial" w:cs="Arial"/>
                <w:b/>
              </w:rPr>
            </w:pPr>
            <w:r w:rsidRPr="00991FEE">
              <w:rPr>
                <w:rFonts w:ascii="Arial" w:hAnsi="Arial" w:cs="Arial"/>
                <w:b/>
              </w:rPr>
              <w:t>No</w:t>
            </w:r>
          </w:p>
        </w:tc>
        <w:tc>
          <w:tcPr>
            <w:tcW w:w="2694" w:type="dxa"/>
            <w:shd w:val="clear" w:color="auto" w:fill="FABF8F" w:themeFill="accent6" w:themeFillTint="99"/>
          </w:tcPr>
          <w:p w:rsidR="00632229" w:rsidRPr="00991FEE" w:rsidRDefault="00632229" w:rsidP="00854B76">
            <w:pPr>
              <w:spacing w:after="240" w:line="276" w:lineRule="auto"/>
              <w:jc w:val="center"/>
              <w:rPr>
                <w:rFonts w:ascii="Arial" w:hAnsi="Arial" w:cs="Arial"/>
                <w:b/>
              </w:rPr>
            </w:pPr>
            <w:r w:rsidRPr="00991FEE">
              <w:rPr>
                <w:rFonts w:ascii="Arial" w:hAnsi="Arial" w:cs="Arial"/>
                <w:b/>
              </w:rPr>
              <w:t>Low</w:t>
            </w:r>
          </w:p>
        </w:tc>
        <w:tc>
          <w:tcPr>
            <w:tcW w:w="2694" w:type="dxa"/>
            <w:shd w:val="clear" w:color="auto" w:fill="B2A1C7" w:themeFill="accent4" w:themeFillTint="99"/>
          </w:tcPr>
          <w:p w:rsidR="00632229" w:rsidRPr="00991FEE" w:rsidRDefault="00632229" w:rsidP="00854B76">
            <w:pPr>
              <w:spacing w:after="240" w:line="276" w:lineRule="auto"/>
              <w:jc w:val="center"/>
              <w:rPr>
                <w:rFonts w:ascii="Arial" w:hAnsi="Arial" w:cs="Arial"/>
                <w:b/>
              </w:rPr>
            </w:pPr>
            <w:r w:rsidRPr="00991FEE">
              <w:rPr>
                <w:rFonts w:ascii="Arial" w:hAnsi="Arial" w:cs="Arial"/>
                <w:b/>
              </w:rPr>
              <w:t>Medium</w:t>
            </w:r>
          </w:p>
        </w:tc>
        <w:tc>
          <w:tcPr>
            <w:tcW w:w="2598" w:type="dxa"/>
            <w:shd w:val="clear" w:color="auto" w:fill="FF0000"/>
          </w:tcPr>
          <w:p w:rsidR="00632229" w:rsidRPr="00991FEE" w:rsidRDefault="00632229" w:rsidP="00854B76">
            <w:pPr>
              <w:spacing w:after="240" w:line="276" w:lineRule="auto"/>
              <w:jc w:val="center"/>
              <w:rPr>
                <w:rFonts w:ascii="Arial" w:hAnsi="Arial" w:cs="Arial"/>
                <w:b/>
              </w:rPr>
            </w:pPr>
            <w:r w:rsidRPr="00991FEE">
              <w:rPr>
                <w:rFonts w:ascii="Arial" w:hAnsi="Arial" w:cs="Arial"/>
                <w:b/>
              </w:rPr>
              <w:t>High</w:t>
            </w:r>
          </w:p>
        </w:tc>
      </w:tr>
      <w:tr w:rsidR="00632229" w:rsidRPr="00991FEE" w:rsidTr="00854B76">
        <w:trPr>
          <w:trHeight w:val="220"/>
        </w:trPr>
        <w:tc>
          <w:tcPr>
            <w:tcW w:w="2694" w:type="dxa"/>
            <w:gridSpan w:val="2"/>
            <w:shd w:val="clear" w:color="auto" w:fill="auto"/>
          </w:tcPr>
          <w:p w:rsidR="00632229" w:rsidRPr="00991FEE" w:rsidRDefault="00632229" w:rsidP="00854B76">
            <w:pPr>
              <w:spacing w:after="240" w:line="276" w:lineRule="auto"/>
              <w:contextualSpacing/>
              <w:rPr>
                <w:rFonts w:ascii="Arial" w:hAnsi="Arial" w:cs="Arial"/>
              </w:rPr>
            </w:pPr>
            <w:r w:rsidRPr="00991FEE">
              <w:rPr>
                <w:rFonts w:ascii="Arial" w:eastAsia="Times" w:hAnsi="Arial" w:cs="Arial"/>
              </w:rPr>
              <w:t xml:space="preserve">Whilst there may be concerns for the welfare of the child which may require service provision, there are no current concerns relating to exploitation </w:t>
            </w:r>
          </w:p>
        </w:tc>
        <w:tc>
          <w:tcPr>
            <w:tcW w:w="2694" w:type="dxa"/>
            <w:shd w:val="clear" w:color="auto" w:fill="auto"/>
          </w:tcPr>
          <w:p w:rsidR="00632229" w:rsidRPr="00991FEE" w:rsidRDefault="00632229" w:rsidP="00854B76">
            <w:pPr>
              <w:spacing w:after="240" w:line="276" w:lineRule="auto"/>
              <w:contextualSpacing/>
              <w:rPr>
                <w:rFonts w:ascii="Arial" w:hAnsi="Arial" w:cs="Arial"/>
              </w:rPr>
            </w:pPr>
            <w:r w:rsidRPr="00991FEE">
              <w:rPr>
                <w:rFonts w:ascii="Arial" w:eastAsia="Times" w:hAnsi="Arial" w:cs="Arial"/>
              </w:rPr>
              <w:t>The information and assessment raises some concerns relating to the child’s risk and vulnerability, but there are positive protective factors in the child/young person’s life</w:t>
            </w:r>
          </w:p>
        </w:tc>
        <w:tc>
          <w:tcPr>
            <w:tcW w:w="2694" w:type="dxa"/>
            <w:shd w:val="clear" w:color="auto" w:fill="auto"/>
          </w:tcPr>
          <w:p w:rsidR="00632229" w:rsidRPr="00991FEE" w:rsidRDefault="00632229" w:rsidP="00854B76">
            <w:pPr>
              <w:spacing w:after="240" w:line="276" w:lineRule="auto"/>
              <w:contextualSpacing/>
              <w:rPr>
                <w:rFonts w:ascii="Arial" w:hAnsi="Arial" w:cs="Arial"/>
              </w:rPr>
            </w:pPr>
            <w:r w:rsidRPr="00991FEE">
              <w:rPr>
                <w:rFonts w:ascii="Arial" w:eastAsia="Times" w:hAnsi="Arial" w:cs="Arial"/>
              </w:rPr>
              <w:t xml:space="preserve">Overall the information and assessment indicates that the child is vulnerable to/at risk from exploitation. However there are no immediate or urgent safeguarding concerns </w:t>
            </w:r>
          </w:p>
        </w:tc>
        <w:tc>
          <w:tcPr>
            <w:tcW w:w="2598" w:type="dxa"/>
            <w:shd w:val="clear" w:color="auto" w:fill="auto"/>
          </w:tcPr>
          <w:p w:rsidR="00632229" w:rsidRPr="00991FEE" w:rsidRDefault="00632229" w:rsidP="00854B76">
            <w:pPr>
              <w:spacing w:after="240" w:line="276" w:lineRule="auto"/>
              <w:contextualSpacing/>
              <w:rPr>
                <w:rFonts w:ascii="Arial" w:hAnsi="Arial" w:cs="Arial"/>
              </w:rPr>
            </w:pPr>
            <w:r w:rsidRPr="00991FEE">
              <w:rPr>
                <w:rFonts w:ascii="Arial" w:hAnsi="Arial" w:cs="Arial"/>
              </w:rPr>
              <w:t>The overall assessment indicates that the child is highly vulnerable to, at risk from exploitation or that they are currently experiencing exploitation. (They may not recognise this)</w:t>
            </w:r>
          </w:p>
          <w:p w:rsidR="00632229" w:rsidRPr="00991FEE" w:rsidRDefault="00632229" w:rsidP="00854B76">
            <w:pPr>
              <w:spacing w:after="240" w:line="276" w:lineRule="auto"/>
              <w:contextualSpacing/>
              <w:rPr>
                <w:rFonts w:ascii="Arial" w:hAnsi="Arial" w:cs="Arial"/>
              </w:rPr>
            </w:pPr>
          </w:p>
        </w:tc>
      </w:tr>
      <w:tr w:rsidR="00632229" w:rsidRPr="00991FEE" w:rsidTr="00854B76">
        <w:trPr>
          <w:trHeight w:val="220"/>
        </w:trPr>
        <w:tc>
          <w:tcPr>
            <w:tcW w:w="2694" w:type="dxa"/>
            <w:gridSpan w:val="2"/>
            <w:shd w:val="clear" w:color="auto" w:fill="auto"/>
          </w:tcPr>
          <w:p w:rsidR="00632229" w:rsidRPr="00991FEE" w:rsidRDefault="00632229" w:rsidP="00854B76">
            <w:pPr>
              <w:spacing w:after="240" w:line="276" w:lineRule="auto"/>
              <w:rPr>
                <w:rFonts w:ascii="Arial" w:eastAsia="Times" w:hAnsi="Arial" w:cs="Arial"/>
              </w:rPr>
            </w:pPr>
            <w:r w:rsidRPr="00991FEE">
              <w:rPr>
                <w:rFonts w:ascii="Arial" w:hAnsi="Arial" w:cs="Arial"/>
                <w:noProof/>
                <w:lang w:eastAsia="en-GB"/>
              </w:rPr>
              <mc:AlternateContent>
                <mc:Choice Requires="wps">
                  <w:drawing>
                    <wp:anchor distT="0" distB="0" distL="114300" distR="114300" simplePos="0" relativeHeight="251667456" behindDoc="0" locked="0" layoutInCell="1" allowOverlap="1" wp14:anchorId="220E2E4A" wp14:editId="15127F63">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rsidR="005444DC" w:rsidRDefault="005444DC" w:rsidP="00632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7" style="position:absolute;margin-left:33.15pt;margin-top:.6pt;width:68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fillcolor="#d9d9d9" strokecolor="#41719c" strokeweight="1pt">
                      <v:textbox>
                        <w:txbxContent>
                          <w:p w:rsidR="005444DC" w:rsidRDefault="005444DC" w:rsidP="00632229">
                            <w:pPr>
                              <w:jc w:val="center"/>
                            </w:pPr>
                          </w:p>
                        </w:txbxContent>
                      </v:textbox>
                    </v:rect>
                  </w:pict>
                </mc:Fallback>
              </mc:AlternateContent>
            </w:r>
          </w:p>
          <w:p w:rsidR="00632229" w:rsidRPr="00991FEE" w:rsidRDefault="00632229" w:rsidP="00854B76">
            <w:pPr>
              <w:spacing w:after="240" w:line="276" w:lineRule="auto"/>
              <w:rPr>
                <w:rFonts w:ascii="Arial" w:eastAsia="Times" w:hAnsi="Arial" w:cs="Arial"/>
              </w:rPr>
            </w:pPr>
          </w:p>
        </w:tc>
        <w:tc>
          <w:tcPr>
            <w:tcW w:w="2694" w:type="dxa"/>
            <w:shd w:val="clear" w:color="auto" w:fill="auto"/>
          </w:tcPr>
          <w:p w:rsidR="00632229" w:rsidRPr="00991FEE" w:rsidRDefault="00632229" w:rsidP="00854B76">
            <w:pPr>
              <w:spacing w:after="240" w:line="276" w:lineRule="auto"/>
              <w:rPr>
                <w:rFonts w:ascii="Arial" w:eastAsia="Times" w:hAnsi="Arial" w:cs="Arial"/>
              </w:rPr>
            </w:pPr>
            <w:r w:rsidRPr="00991FEE">
              <w:rPr>
                <w:rFonts w:ascii="Arial" w:hAnsi="Arial" w:cs="Arial"/>
                <w:noProof/>
                <w:lang w:eastAsia="en-GB"/>
              </w:rPr>
              <mc:AlternateContent>
                <mc:Choice Requires="wps">
                  <w:drawing>
                    <wp:anchor distT="0" distB="0" distL="114300" distR="114300" simplePos="0" relativeHeight="251666432" behindDoc="0" locked="0" layoutInCell="1" allowOverlap="1" wp14:anchorId="01ADBCC7" wp14:editId="012FE089">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1.75pt;margin-top:.1pt;width:68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rsidR="00632229" w:rsidRPr="00991FEE" w:rsidRDefault="00632229" w:rsidP="00854B76">
            <w:pPr>
              <w:spacing w:after="240" w:line="276" w:lineRule="auto"/>
              <w:rPr>
                <w:rFonts w:ascii="Arial" w:eastAsia="Times" w:hAnsi="Arial" w:cs="Arial"/>
              </w:rPr>
            </w:pPr>
            <w:r w:rsidRPr="00991FEE">
              <w:rPr>
                <w:rFonts w:ascii="Arial" w:hAnsi="Arial" w:cs="Arial"/>
                <w:noProof/>
                <w:lang w:eastAsia="en-GB"/>
              </w:rPr>
              <mc:AlternateContent>
                <mc:Choice Requires="wps">
                  <w:drawing>
                    <wp:anchor distT="0" distB="0" distL="114300" distR="114300" simplePos="0" relativeHeight="251665408" behindDoc="0" locked="0" layoutInCell="1" allowOverlap="1" wp14:anchorId="24C58AC4" wp14:editId="49694502">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31.75pt;margin-top:-.55pt;width:68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rsidR="00632229" w:rsidRPr="00991FEE" w:rsidRDefault="00632229" w:rsidP="00854B76">
            <w:pPr>
              <w:spacing w:after="240" w:line="276" w:lineRule="auto"/>
              <w:rPr>
                <w:rFonts w:ascii="Arial" w:hAnsi="Arial" w:cs="Arial"/>
              </w:rPr>
            </w:pPr>
            <w:r w:rsidRPr="00991FEE">
              <w:rPr>
                <w:rFonts w:ascii="Arial" w:hAnsi="Arial" w:cs="Arial"/>
                <w:noProof/>
                <w:lang w:eastAsia="en-GB"/>
              </w:rPr>
              <mc:AlternateContent>
                <mc:Choice Requires="wps">
                  <w:drawing>
                    <wp:anchor distT="0" distB="0" distL="114300" distR="114300" simplePos="0" relativeHeight="251664384" behindDoc="0" locked="0" layoutInCell="1" allowOverlap="1" wp14:anchorId="6689332E" wp14:editId="387D5EF4">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27.05pt;margin-top:.4pt;width:68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rsidR="00632229" w:rsidRPr="004B469A" w:rsidRDefault="00632229" w:rsidP="00632229">
      <w:pPr>
        <w:tabs>
          <w:tab w:val="left" w:pos="7797"/>
        </w:tabs>
        <w:spacing w:after="240"/>
        <w:rPr>
          <w:rFonts w:cstheme="minorHAnsi"/>
        </w:rPr>
      </w:pPr>
    </w:p>
    <w:p w:rsidR="00632229" w:rsidRPr="0003571A" w:rsidRDefault="00632229" w:rsidP="00632229">
      <w:pPr>
        <w:rPr>
          <w:rFonts w:ascii="Arial" w:eastAsia="Times New Roman" w:hAnsi="Arial" w:cs="Arial"/>
          <w:b/>
          <w:sz w:val="32"/>
          <w:szCs w:val="32"/>
          <w:lang w:bidi="th-TH"/>
        </w:rPr>
      </w:pPr>
      <w:r>
        <w:rPr>
          <w:rFonts w:eastAsia="Times New Roman" w:cstheme="minorHAnsi"/>
          <w:b/>
          <w:sz w:val="24"/>
          <w:szCs w:val="24"/>
          <w:lang w:bidi="th-TH"/>
        </w:rPr>
        <w:br w:type="page"/>
      </w:r>
      <w:bookmarkStart w:id="75" w:name="Appendix8"/>
      <w:r w:rsidR="0003571A" w:rsidRPr="0003571A">
        <w:rPr>
          <w:rFonts w:ascii="Arial" w:hAnsi="Arial" w:cs="Arial"/>
          <w:b/>
          <w:sz w:val="32"/>
          <w:szCs w:val="32"/>
        </w:rPr>
        <w:t>Appendix 8</w:t>
      </w:r>
      <w:r w:rsidR="0003571A" w:rsidRPr="0003571A">
        <w:rPr>
          <w:rFonts w:ascii="Arial" w:hAnsi="Arial" w:cs="Arial"/>
          <w:b/>
          <w:sz w:val="32"/>
          <w:szCs w:val="32"/>
        </w:rPr>
        <w:tab/>
        <w:t>Harmful Sexual Behaviour Response</w:t>
      </w:r>
      <w:bookmarkEnd w:id="75"/>
    </w:p>
    <w:p w:rsidR="00991FEE" w:rsidRDefault="00991FEE" w:rsidP="00632229">
      <w:pPr>
        <w:tabs>
          <w:tab w:val="left" w:pos="7797"/>
        </w:tabs>
        <w:spacing w:after="240"/>
        <w:rPr>
          <w:rFonts w:ascii="Arial" w:eastAsia="Times New Roman" w:hAnsi="Arial" w:cs="Arial"/>
          <w:b/>
          <w:lang w:bidi="th-TH"/>
        </w:rPr>
      </w:pPr>
    </w:p>
    <w:p w:rsidR="00632229" w:rsidRPr="00991FEE" w:rsidRDefault="00632229" w:rsidP="00632229">
      <w:pPr>
        <w:tabs>
          <w:tab w:val="left" w:pos="7797"/>
        </w:tabs>
        <w:spacing w:after="240"/>
        <w:rPr>
          <w:rFonts w:ascii="Arial" w:eastAsia="Times New Roman" w:hAnsi="Arial" w:cs="Arial"/>
          <w:b/>
          <w:lang w:bidi="th-TH"/>
        </w:rPr>
      </w:pPr>
      <w:r w:rsidRPr="00991FEE">
        <w:rPr>
          <w:rFonts w:ascii="Arial" w:eastAsia="Times New Roman" w:hAnsi="Arial" w:cs="Arial"/>
          <w:b/>
          <w:lang w:bidi="th-TH"/>
        </w:rPr>
        <w:t>What Next</w:t>
      </w:r>
    </w:p>
    <w:p w:rsidR="00632229" w:rsidRPr="00991FEE" w:rsidRDefault="00632229" w:rsidP="00632229">
      <w:pPr>
        <w:pStyle w:val="ListParagraph"/>
        <w:numPr>
          <w:ilvl w:val="0"/>
          <w:numId w:val="51"/>
        </w:numPr>
        <w:spacing w:before="240" w:after="240" w:line="276" w:lineRule="auto"/>
        <w:jc w:val="both"/>
        <w:rPr>
          <w:rFonts w:ascii="Arial" w:hAnsi="Arial" w:cs="Arial"/>
          <w:sz w:val="22"/>
          <w:szCs w:val="22"/>
        </w:rPr>
      </w:pPr>
      <w:r w:rsidRPr="00991FEE">
        <w:rPr>
          <w:rFonts w:ascii="Arial" w:hAnsi="Arial" w:cs="Arial"/>
          <w:sz w:val="22"/>
          <w:szCs w:val="22"/>
        </w:rPr>
        <w:t xml:space="preserve">Where the assessed level of risk and vulnerability is </w:t>
      </w:r>
      <w:r w:rsidRPr="00991FEE">
        <w:rPr>
          <w:rFonts w:ascii="Arial" w:hAnsi="Arial" w:cs="Arial"/>
          <w:b/>
          <w:sz w:val="22"/>
          <w:szCs w:val="22"/>
        </w:rPr>
        <w:t>Medium or high,</w:t>
      </w:r>
      <w:r w:rsidRPr="00991FEE">
        <w:rPr>
          <w:rFonts w:ascii="Arial" w:hAnsi="Arial" w:cs="Arial"/>
          <w:sz w:val="22"/>
          <w:szCs w:val="22"/>
        </w:rPr>
        <w:t xml:space="preserve"> contact Children’s Services Duty &amp; Advice team to discuss and agree next steps </w:t>
      </w:r>
    </w:p>
    <w:p w:rsidR="00632229" w:rsidRPr="00991FEE" w:rsidRDefault="00632229" w:rsidP="00632229">
      <w:pPr>
        <w:pStyle w:val="ListParagraph"/>
        <w:numPr>
          <w:ilvl w:val="0"/>
          <w:numId w:val="50"/>
        </w:numPr>
        <w:spacing w:before="240" w:after="240" w:line="276" w:lineRule="auto"/>
        <w:jc w:val="both"/>
        <w:rPr>
          <w:rFonts w:ascii="Arial" w:hAnsi="Arial" w:cs="Arial"/>
          <w:sz w:val="22"/>
          <w:szCs w:val="22"/>
        </w:rPr>
      </w:pPr>
      <w:r w:rsidRPr="00991FEE">
        <w:rPr>
          <w:rFonts w:ascii="Arial" w:hAnsi="Arial" w:cs="Arial"/>
          <w:sz w:val="22"/>
          <w:szCs w:val="22"/>
        </w:rPr>
        <w:t>Keep a copy of this tool in your agency records and use it to inform any identified vulnerability, risk or need, and for planning intervention/support the child and their family may require</w:t>
      </w:r>
    </w:p>
    <w:p w:rsidR="00632229" w:rsidRPr="00991FEE" w:rsidRDefault="00632229" w:rsidP="00632229">
      <w:pPr>
        <w:pStyle w:val="ListParagraph"/>
        <w:numPr>
          <w:ilvl w:val="0"/>
          <w:numId w:val="50"/>
        </w:numPr>
        <w:spacing w:before="240" w:after="240" w:line="276" w:lineRule="auto"/>
        <w:jc w:val="both"/>
        <w:rPr>
          <w:rFonts w:ascii="Arial" w:hAnsi="Arial" w:cs="Arial"/>
          <w:sz w:val="22"/>
          <w:szCs w:val="22"/>
        </w:rPr>
      </w:pPr>
      <w:r w:rsidRPr="00991FEE">
        <w:rPr>
          <w:rFonts w:ascii="Arial" w:hAnsi="Arial" w:cs="Arial"/>
          <w:sz w:val="22"/>
          <w:szCs w:val="22"/>
        </w:rPr>
        <w:t xml:space="preserve">Where the overall assessed level of concern is </w:t>
      </w:r>
      <w:r w:rsidRPr="00991FEE">
        <w:rPr>
          <w:rFonts w:ascii="Arial" w:hAnsi="Arial" w:cs="Arial"/>
          <w:b/>
          <w:sz w:val="22"/>
          <w:szCs w:val="22"/>
        </w:rPr>
        <w:t>Low</w:t>
      </w:r>
      <w:r w:rsidRPr="00991FEE">
        <w:rPr>
          <w:rFonts w:ascii="Arial" w:hAnsi="Arial" w:cs="Arial"/>
          <w:sz w:val="22"/>
          <w:szCs w:val="22"/>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991FEE">
        <w:rPr>
          <w:rFonts w:ascii="Arial" w:hAnsi="Arial" w:cs="Arial"/>
          <w:b/>
          <w:sz w:val="22"/>
          <w:szCs w:val="22"/>
        </w:rPr>
        <w:t>Medium or High</w:t>
      </w:r>
      <w:r w:rsidRPr="00991FEE">
        <w:rPr>
          <w:rFonts w:ascii="Arial" w:hAnsi="Arial" w:cs="Arial"/>
          <w:sz w:val="22"/>
          <w:szCs w:val="22"/>
        </w:rPr>
        <w:t>; contact Children’s Social Care Duty and Advice Team to discuss your increased concern</w:t>
      </w:r>
    </w:p>
    <w:p w:rsidR="00632229" w:rsidRPr="00991FEE" w:rsidRDefault="00632229" w:rsidP="00632229">
      <w:pPr>
        <w:pStyle w:val="ListParagraph"/>
        <w:numPr>
          <w:ilvl w:val="0"/>
          <w:numId w:val="50"/>
        </w:numPr>
        <w:spacing w:before="240" w:after="240" w:line="276" w:lineRule="auto"/>
        <w:jc w:val="both"/>
        <w:rPr>
          <w:rFonts w:ascii="Arial" w:hAnsi="Arial" w:cs="Arial"/>
          <w:sz w:val="22"/>
          <w:szCs w:val="22"/>
        </w:rPr>
      </w:pPr>
      <w:r w:rsidRPr="00991FEE">
        <w:rPr>
          <w:rFonts w:ascii="Arial" w:hAnsi="Arial" w:cs="Arial"/>
          <w:sz w:val="22"/>
          <w:szCs w:val="22"/>
        </w:rPr>
        <w:t>Where the child/young person already has an allocated social worker, you must contact them to share this tool</w:t>
      </w:r>
    </w:p>
    <w:p w:rsidR="00632229" w:rsidRPr="00991FEE" w:rsidRDefault="00632229" w:rsidP="00632229">
      <w:pPr>
        <w:pStyle w:val="ListParagraph"/>
        <w:numPr>
          <w:ilvl w:val="0"/>
          <w:numId w:val="50"/>
        </w:numPr>
        <w:spacing w:after="240" w:line="276" w:lineRule="auto"/>
        <w:jc w:val="both"/>
        <w:rPr>
          <w:rFonts w:ascii="Arial" w:hAnsi="Arial" w:cs="Arial"/>
          <w:sz w:val="22"/>
          <w:szCs w:val="22"/>
        </w:rPr>
      </w:pPr>
      <w:r w:rsidRPr="00991FEE">
        <w:rPr>
          <w:rFonts w:ascii="Arial" w:hAnsi="Arial" w:cs="Arial"/>
          <w:sz w:val="22"/>
          <w:szCs w:val="22"/>
        </w:rPr>
        <w:t>If sharing a completed tool with Children’s Social Care, an electronic version of this tool will be required</w:t>
      </w: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632229"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081B2D">
        <w:br w:type="page"/>
      </w:r>
      <w:r w:rsidR="008B55A2" w:rsidRPr="008B55A2">
        <w:rPr>
          <w:rFonts w:ascii="Arial" w:hAnsi="Arial" w:cs="Arial"/>
          <w:b/>
          <w:sz w:val="32"/>
          <w:szCs w:val="32"/>
        </w:rPr>
        <w:t>Appendix 8</w:t>
      </w:r>
      <w:r w:rsidR="008B55A2" w:rsidRPr="008B55A2">
        <w:rPr>
          <w:rFonts w:ascii="Arial" w:hAnsi="Arial" w:cs="Arial"/>
          <w:b/>
          <w:sz w:val="32"/>
          <w:szCs w:val="32"/>
        </w:rPr>
        <w:tab/>
        <w:t>Harmful Sexual Behaviour Response</w:t>
      </w: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8B55A2">
        <w:rPr>
          <w:rFonts w:ascii="Arial" w:hAnsi="Arial" w:cs="Arial"/>
          <w:b/>
          <w:sz w:val="32"/>
          <w:szCs w:val="32"/>
        </w:rPr>
        <w:t xml:space="preserve"> </w:t>
      </w:r>
    </w:p>
    <w:p w:rsidR="008B55A2" w:rsidRDefault="008B55A2" w:rsidP="006322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8B55A2">
        <w:rPr>
          <w:rFonts w:ascii="Arial" w:hAnsi="Arial" w:cs="Arial"/>
          <w:b/>
          <w:noProof/>
          <w:sz w:val="32"/>
          <w:szCs w:val="32"/>
          <w:lang w:eastAsia="en-GB"/>
        </w:rPr>
        <mc:AlternateContent>
          <mc:Choice Requires="wpc">
            <w:drawing>
              <wp:inline distT="0" distB="0" distL="0" distR="0" wp14:anchorId="3CB0780E" wp14:editId="58FA7A84">
                <wp:extent cx="6211614" cy="6227379"/>
                <wp:effectExtent l="0" t="0" r="0" b="0"/>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005177"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4776823"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1748002"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738727"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Referral to the Police</w:t>
                              </w:r>
                            </w:p>
                            <w:p w:rsidR="005444DC" w:rsidRDefault="005444DC" w:rsidP="008B55A2">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3881602"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1833727"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93837"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119351"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1748002"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2748127"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148177"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2639AC" w:rsidRDefault="005444DC" w:rsidP="008B55A2">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337309"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148177"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605252"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600400"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605252"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219740"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205077"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275194"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2809950"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462502"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242855"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3781590"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059437"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1933739"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556509"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462502"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2809950"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738" o:spid="_x0000_s1028" editas="canvas" style="width:489.1pt;height:490.35pt;mso-position-horizontal-relative:char;mso-position-vertical-relative:line" coordsize="62115,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">
                <v:shape id="_x0000_s1029" type="#_x0000_t75" style="position:absolute;width:62115;height:62268;visibility:visible;mso-wrap-style:square">
                  <v:fill o:detectmouseclick="t"/>
                  <v:path o:connecttype="none"/>
                </v:shape>
                <v:roundrect id="Rounded Rectangle 88" o:spid="_x0000_s1030" style="position:absolute;left:20051;width:1609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Ir4A&#10;AADbAAAADwAAAGRycy9kb3ducmV2LnhtbERPTYvCMBC9C/sfwix4kTVVUEq3UZYVUY/qwl6HZmyL&#10;zaQ0Y63/3hwEj4/3na8H16ieulB7NjCbJqCIC29rLg38nbdfKaggyBYbz2TgQQHWq49Rjpn1dz5S&#10;f5JSxRAOGRqoRNpM61BU5DBMfUscuYvvHEqEXalth/cY7ho9T5KldlhzbKiwpd+Kiuvp5gyE/34+&#10;2SxFzxa8TXpsd4dU2Jjx5/DzDUpokLf45d5bA2kcG7/EH6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9ySK+AAAA2wAAAA8AAAAAAAAAAAAAAAAAmAIAAGRycy9kb3ducmV2&#10;LnhtbFBLBQYAAAAABAAEAPUAAACDAwAAAAA=&#10;" fillcolor="white [3201]" strokecolor="#f79646 [3209]" strokeweight="2pt">
                  <v:textbox>
                    <w:txbxContent>
                      <w:p w:rsidR="005444DC" w:rsidRDefault="005444DC" w:rsidP="008B55A2">
                        <w:pPr>
                          <w:jc w:val="center"/>
                        </w:pPr>
                        <w:r>
                          <w:t>Incident of Harmful Sexual Behaviour</w:t>
                        </w:r>
                      </w:p>
                    </w:txbxContent>
                  </v:textbox>
                </v:roundrect>
                <v:roundrect id="Rounded Rectangle 89" o:spid="_x0000_s1031" style="position:absolute;left:47768;width:13620;height:11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sucEA&#10;AADbAAAADwAAAGRycy9kb3ducmV2LnhtbESPX2vCQBDE3wt+h2MFX4peFCoxeopUpPbRP+DrkluT&#10;YG4v5LYx/fZeoeDjMDO/YVab3tWqozZUng1MJwko4tzbigsDl/N+nIIKgmyx9kwGfinAZj14W2Fm&#10;/YOP1J2kUBHCIUMDpUiTaR3ykhyGiW+Io3fzrUOJsi20bfER4a7WsySZa4cVx4USG/osKb+ffpyB&#10;cO1m77u56OkH75MOm6/vVNiY0bDfLkEJ9fIK/7cP1kC6gL8v8Qf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bLnBAAAA2wAAAA8AAAAAAAAAAAAAAAAAmAIAAGRycy9kb3du&#10;cmV2LnhtbFBLBQYAAAAABAAEAPUAAACGAwAAAAA=&#10;" fillcolor="white [3201]" strokecolor="#f79646 [3209]" strokeweight="2pt">
                  <v:textbox>
                    <w:txbxContent>
                      <w:p w:rsidR="005444DC" w:rsidRDefault="005444DC" w:rsidP="008B55A2">
                        <w:pPr>
                          <w:jc w:val="center"/>
                        </w:pPr>
                        <w:r>
                          <w:t>Use of Brook Traffic Light tool to support decision making</w:t>
                        </w:r>
                      </w:p>
                    </w:txbxContent>
                  </v:textbox>
                </v:roundrect>
                <v:roundrect id="Rounded Rectangle 90" o:spid="_x0000_s1032" style="position:absolute;left:17480;top:18757;width:17145;height:8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T+b8A&#10;AADbAAAADwAAAGRycy9kb3ducmV2LnhtbERPTWvCQBC9C/6HZYRexGwUGtLoKmIJbY9NC70O2TEJ&#10;ZmdDdhrTf989FHp8vO/DaXa9mmgMnWcD2yQFRVx723Fj4POj3OSggiBb7D2TgR8KcDouFwcsrL/z&#10;O02VNCqGcCjQQCsyFFqHuiWHIfEDceSufnQoEY6NtiPeY7jr9S5NM+2w49jQ4kCXlupb9e0MhK9p&#10;t37ORG8fuUwnHF7ecmFjHlbzeQ9KaJZ/8Z/71Rp4iuv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UlP5vwAAANsAAAAPAAAAAAAAAAAAAAAAAJgCAABkcnMvZG93bnJl&#10;di54bWxQSwUGAAAAAAQABAD1AAAAhAMAAAAA&#10;" fillcolor="white [3201]" strokecolor="#f79646 [3209]" strokeweight="2pt">
                  <v:textbox>
                    <w:txbxContent>
                      <w:p w:rsidR="005444DC" w:rsidRDefault="005444DC" w:rsidP="008B55A2">
                        <w:pPr>
                          <w:jc w:val="center"/>
                        </w:pPr>
                        <w:r>
                          <w:t>Referral to Children’s Social Care for both victim and perpetrator</w:t>
                        </w:r>
                      </w:p>
                    </w:txbxContent>
                  </v:textbox>
                </v:roundrect>
                <v:roundrect id="Rounded Rectangle 91" o:spid="_x0000_s1033" style="position:absolute;left:37387;top:18758;width:18289;height:8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2YsIA&#10;AADbAAAADwAAAGRycy9kb3ducmV2LnhtbESPQWvCQBSE74X+h+UJvRTdRFA0zUaKRWyPjYVeH9nX&#10;JJh9G7LPGP99Vyj0OMzMN0y+m1ynRhpC69lAukhAEVfetlwb+Dod5htQQZAtdp7JwI0C7IrHhxwz&#10;66/8SWMptYoQDhkaaET6TOtQNeQwLHxPHL0fPziUKIda2wGvEe46vUyStXbYclxosKd9Q9W5vDgD&#10;4XtcPr+tRacrPiQj9sePjbAxT7Pp9QWU0CT/4b/2uzWwTeH+Jf4A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vZiwgAAANsAAAAPAAAAAAAAAAAAAAAAAJgCAABkcnMvZG93&#10;bnJldi54bWxQSwUGAAAAAAQABAD1AAAAhwMAAAAA&#10;" fillcolor="white [3201]" strokecolor="#f79646 [3209]" strokeweight="2pt">
                  <v:textbox>
                    <w:txbxContent>
                      <w:p w:rsidR="005444DC" w:rsidRDefault="005444DC" w:rsidP="008B55A2">
                        <w:pPr>
                          <w:jc w:val="center"/>
                        </w:pPr>
                        <w:r>
                          <w:t>Referral to the Police</w:t>
                        </w:r>
                      </w:p>
                      <w:p w:rsidR="005444DC" w:rsidRDefault="005444DC" w:rsidP="008B55A2">
                        <w:pPr>
                          <w:jc w:val="center"/>
                        </w:pPr>
                        <w:r>
                          <w:t>(Even if child aged under 10)</w:t>
                        </w:r>
                      </w:p>
                    </w:txbxContent>
                  </v:textbox>
                </v:roundrect>
                <v:roundrect id="Rounded Rectangle 97" o:spid="_x0000_s1034" style="position:absolute;left:38816;top:12382;width:6762;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LjcIA&#10;AADbAAAADwAAAGRycy9kb3ducmV2LnhtbESPX2vCQBDE3wW/w7FCX0QvEao29QxiEdtH/4CvS26b&#10;hOb2Qm4b02/vFQp9HGbmN8wmH1yjeupC7dlAOk9AERfe1lwauF4OszWoIMgWG89k4IcC5NvxaIOZ&#10;9Xc+UX+WUkUIhwwNVCJtpnUoKnIY5r4ljt6n7xxKlF2pbYf3CHeNXiTJUjusOS5U2NK+ouLr/O0M&#10;hFu/mL4tRafPfEh6bI8fa2FjnibD7hWU0CD/4b/2uzXwsoLfL/EH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8uNwgAAANsAAAAPAAAAAAAAAAAAAAAAAJgCAABkcnMvZG93&#10;bnJldi54bWxQSwUGAAAAAAQABAD1AAAAhwMAAAAA&#10;" fillcolor="white [3201]" strokecolor="#f79646 [3209]" strokeweight="2pt">
                  <v:textbox>
                    <w:txbxContent>
                      <w:p w:rsidR="005444DC" w:rsidRDefault="005444DC" w:rsidP="008B55A2">
                        <w:pPr>
                          <w:jc w:val="center"/>
                        </w:pPr>
                        <w:r>
                          <w:t>Red</w:t>
                        </w:r>
                      </w:p>
                    </w:txbxContent>
                  </v:textbox>
                </v:roundrect>
                <v:roundrect id="Rounded Rectangle 98" o:spid="_x0000_s1035" style="position:absolute;left:18337;top:11906;width:1209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f/78A&#10;AADbAAAADwAAAGRycy9kb3ducmV2LnhtbERPTWvCQBC9C/6HZYRexGwUGtLoKmIJbY9NC70O2TEJ&#10;ZmdDdhrTf989FHp8vO/DaXa9mmgMnWcD2yQFRVx723Fj4POj3OSggiBb7D2TgR8KcDouFwcsrL/z&#10;O02VNCqGcCjQQCsyFFqHuiWHIfEDceSufnQoEY6NtiPeY7jr9S5NM+2w49jQ4kCXlupb9e0MhK9p&#10;t37ORG8fuUwnHF7ecmFjHlbzeQ9KaJZ/8Z/71Rp4imP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F//vwAAANsAAAAPAAAAAAAAAAAAAAAAAJgCAABkcnMvZG93bnJl&#10;di54bWxQSwUGAAAAAAQABAD1AAAAhAMAAAAA&#10;" fillcolor="white [3201]" strokecolor="#f79646 [3209]" strokeweight="2pt">
                  <v:textbox>
                    <w:txbxContent>
                      <w:p w:rsidR="005444DC" w:rsidRDefault="005444DC" w:rsidP="008B55A2">
                        <w:pPr>
                          <w:jc w:val="center"/>
                        </w:pPr>
                        <w:r>
                          <w:t>Amber and red</w:t>
                        </w:r>
                      </w:p>
                    </w:txbxContent>
                  </v:textbox>
                </v:roundrect>
                <v:roundrect id="Rounded Rectangle 99" o:spid="_x0000_s1036" style="position:absolute;left:938;top:28448;width:11112;height:6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6ZMIA&#10;AADbAAAADwAAAGRycy9kb3ducmV2LnhtbESPQWvCQBSE7wX/w/IEL0U3ERo0ugaphLbH2oLXR/aZ&#10;BLNvQ/Y1pv++Wyj0OMzMN8y+mFynRhpC69lAukpAEVfetlwb+PwolxtQQZAtdp7JwDcFKA6zhz3m&#10;1t/5ncaz1CpCOORooBHpc61D1ZDDsPI9cfSufnAoUQ61tgPeI9x1ep0kmXbYclxosKfnhqrb+csZ&#10;CJdx/XjKRKdPXCYj9i9vG2FjFvPpuAMlNMl/+K/9ag1st/D7Jf4Af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PpkwgAAANsAAAAPAAAAAAAAAAAAAAAAAJgCAABkcnMvZG93&#10;bnJldi54bWxQSwUGAAAAAAQABAD1AAAAhwMAAAAA&#10;" fillcolor="white [3201]" strokecolor="#f79646 [3209]" strokeweight="2pt">
                  <v:textbox>
                    <w:txbxContent>
                      <w:p w:rsidR="005444DC" w:rsidRDefault="005444DC" w:rsidP="008B55A2">
                        <w:pPr>
                          <w:jc w:val="center"/>
                        </w:pPr>
                        <w:r>
                          <w:t>Early Support Assessment</w:t>
                        </w:r>
                      </w:p>
                    </w:txbxContent>
                  </v:textbox>
                </v:roundrect>
                <v:roundrect id="Rounded Rectangle 100" o:spid="_x0000_s1037" style="position:absolute;left:11193;top:35236;width:16288;height:10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Mc8IA&#10;AADcAAAADwAAAGRycy9kb3ducmV2LnhtbESPQWsCQQyF70L/w5BCL6IzChVZHaW0SNujWug17MTd&#10;xZ3MspOu23/fHAreEt7Le1+2+zG2ZqA+N4k9LOYODHGZQsOVh6/zYbYGkwU5YJuYPPxShv3uYbLF&#10;IqQbH2k4SWU0hHOBHmqRrrA2lzVFzPPUEat2SX1E0bWvbOjxpuGxtUvnVjZiw9pQY0evNZXX00/0&#10;kL+H5fRtJXbxzAc3YPf+uRb2/ulxfNmAERrlbv6//giK7xRfn9EJ7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kxzwgAAANwAAAAPAAAAAAAAAAAAAAAAAJgCAABkcnMvZG93&#10;bnJldi54bWxQSwUGAAAAAAQABAD1AAAAhwMAAAAA&#10;" fillcolor="white [3201]" strokecolor="#f79646 [3209]" strokeweight="2pt">
                  <v:textbox>
                    <w:txbxContent>
                      <w:p w:rsidR="005444DC" w:rsidRDefault="005444DC" w:rsidP="008B55A2">
                        <w:pPr>
                          <w:jc w:val="center"/>
                        </w:pPr>
                        <w:r>
                          <w:t>Single Assessment (consideration to be given to completion of an AIMs Assessment)</w:t>
                        </w:r>
                      </w:p>
                    </w:txbxContent>
                  </v:textbox>
                </v:roundrect>
                <v:roundrect id="Rounded Rectangle 101" o:spid="_x0000_s1038" style="position:absolute;left:17480;top:28475;width:7810;height:5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p6L8A&#10;AADcAAAADwAAAGRycy9kb3ducmV2LnhtbERPTWvCQBC9F/oflin0UnQ3giLRVYoi1qO24HXIjklo&#10;djZkx5j++64geJvH+5zlevCN6qmLdWAL2diAIi6Cq7m08PO9G81BRUF22AQmC38UYb16fVli7sKN&#10;j9SfpFQphGOOFiqRNtc6FhV5jOPQEifuEjqPkmBXatfhLYX7Rk+MmWmPNaeGClvaVFT8nq7eQjz3&#10;k4/tTHQ25Z3psd0f5sLWvr8NnwtQQoM8xQ/3l0vzTQb3Z9IF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ZunovwAAANwAAAAPAAAAAAAAAAAAAAAAAJgCAABkcnMvZG93bnJl&#10;di54bWxQSwUGAAAAAAQABAD1AAAAhAMAAAAA&#10;" fillcolor="white [3201]" strokecolor="#f79646 [3209]" strokeweight="2pt">
                  <v:textbox>
                    <w:txbxContent>
                      <w:p w:rsidR="005444DC" w:rsidRDefault="005444DC" w:rsidP="008B55A2">
                        <w:pPr>
                          <w:jc w:val="center"/>
                        </w:pPr>
                        <w:r>
                          <w:t>Child in Need</w:t>
                        </w:r>
                      </w:p>
                    </w:txbxContent>
                  </v:textbox>
                </v:roundrect>
                <v:roundrect id="Rounded Rectangle 102" o:spid="_x0000_s1039" style="position:absolute;left:27481;top:28463;width:9906;height:5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3n8AA&#10;AADcAAAADwAAAGRycy9kb3ducmV2LnhtbERPS2vCQBC+C/0PyxR6Ed01UJHoKkWR1qMP8DpkxyQ0&#10;Oxuy05j++65Q8DYf33NWm8E3qqcu1oEtzKYGFHERXM2lhct5P1mAioLssAlMFn4pwmb9Mlph7sKd&#10;j9SfpFQphGOOFiqRNtc6FhV5jNPQEifuFjqPkmBXatfhPYX7RmfGzLXHmlNDhS1tKyq+Tz/eQrz2&#10;2Xg3Fz17573psf08LIStfXsdPpaghAZ5iv/dXy7NNxk8nkkX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R3n8AAAADcAAAADwAAAAAAAAAAAAAAAACYAgAAZHJzL2Rvd25y&#10;ZXYueG1sUEsFBgAAAAAEAAQA9QAAAIUDAAAAAA==&#10;" fillcolor="white [3201]" strokecolor="#f79646 [3209]" strokeweight="2pt">
                  <v:textbox>
                    <w:txbxContent>
                      <w:p w:rsidR="005444DC" w:rsidRDefault="005444DC" w:rsidP="008B55A2">
                        <w:pPr>
                          <w:jc w:val="center"/>
                        </w:pPr>
                        <w:r>
                          <w:t>Child Protection</w:t>
                        </w:r>
                      </w:p>
                    </w:txbxContent>
                  </v:textbox>
                </v:roundrect>
                <v:roundrect id="Rounded Rectangle 103" o:spid="_x0000_s1040" style="position:absolute;left:31481;top:48937;width:16287;height:9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SBMAA&#10;AADcAAAADwAAAGRycy9kb3ducmV2LnhtbERPTWvCQBC9F/oflin0UuquSkVSVxFFqseq4HXIjkkw&#10;OxuyY0z/fVcQvM3jfc5s0ftaddTGKrCF4cCAIs6Dq7iwcDxsPqegoiA7rAOThT+KsJi/vswwc+HG&#10;v9TtpVAphGOGFkqRJtM65iV5jIPQECfuHFqPkmBbaNfiLYX7Wo+MmWiPFaeGEhtalZRf9ldvIZ66&#10;0cd6Inr4xRvTYfOzmwpb+/7WL79BCfXyFD/cW5fmmzHcn0kX6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jSBMAAAADcAAAADwAAAAAAAAAAAAAAAACYAgAAZHJzL2Rvd25y&#10;ZXYueG1sUEsFBgAAAAAEAAQA9QAAAIUDAAAAAA==&#10;" fillcolor="white [3201]" strokecolor="#f79646 [3209]" strokeweight="2pt">
                  <v:textbox>
                    <w:txbxContent>
                      <w:p w:rsidR="005444DC" w:rsidRPr="002639AC" w:rsidRDefault="005444DC" w:rsidP="008B55A2">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3373;top:49900;width:12192;height: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KcMAA&#10;AADcAAAADwAAAGRycy9kb3ducmV2LnhtbERPTWvCQBC9F/oflin0UuquYkVSVxFFqseq4HXIjkkw&#10;OxuyY0z/fVcQvM3jfc5s0ftaddTGKrCF4cCAIs6Dq7iwcDxsPqegoiA7rAOThT+KsJi/vswwc+HG&#10;v9TtpVAphGOGFkqRJtM65iV5jIPQECfuHFqPkmBbaNfiLYX7Wo+MmWiPFaeGEhtalZRf9ldvIZ66&#10;0cd6Inr4xRvTYfOzmwpb+/7WL79BCfXyFD/cW5fmmzHcn0kX6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FKcMAAAADcAAAADwAAAAAAAAAAAAAAAACYAgAAZHJzL2Rvd25y&#10;ZXYueG1sUEsFBgAAAAAEAAQA9QAAAIUDAAAAAA==&#10;" fillcolor="white [3201]" strokecolor="#f79646 [3209]" strokeweight="2pt">
                  <v:textbox>
                    <w:txbxContent>
                      <w:p w:rsidR="005444DC" w:rsidRDefault="005444DC" w:rsidP="008B55A2">
                        <w:pPr>
                          <w:jc w:val="center"/>
                        </w:pPr>
                        <w:r>
                          <w:t>Ensure that YOT are involved</w:t>
                        </w:r>
                      </w:p>
                    </w:txbxContent>
                  </v:textbox>
                </v:roundrect>
                <v:roundrect id="Rounded Rectangle 105" o:spid="_x0000_s1042" style="position:absolute;left:31481;top:35243;width:12669;height:8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v678A&#10;AADcAAAADwAAAGRycy9kb3ducmV2LnhtbERPTWvCQBC9C/0PyxS8SN1VUELqKqUi2mNV8DpkxySY&#10;nQ3ZMab/visUepvH+5zVZvCN6qmLdWALs6kBRVwEV3Np4XzavWWgoiA7bAKThR+KsFm/jFaYu/Dg&#10;b+qPUqoUwjFHC5VIm2sdi4o8xmloiRN3DZ1HSbArtevwkcJ9o+fGLLXHmlNDhS19VlTcjndvIV76&#10;+WS7FD1b8M702O6/MmFrx6/DxzsooUH+xX/ug0vzzQKez6QL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e/rvwAAANwAAAAPAAAAAAAAAAAAAAAAAJgCAABkcnMvZG93bnJl&#10;di54bWxQSwUGAAAAAAQABAD1AAAAhAMAAAAA&#10;" fillcolor="white [3201]" strokecolor="#f79646 [3209]" strokeweight="2pt">
                  <v:textbox>
                    <w:txbxContent>
                      <w:p w:rsidR="005444DC" w:rsidRDefault="005444DC" w:rsidP="008B55A2">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6052;top:8728;width:16145;height:36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cUMEAAADcAAAADwAAAGRycy9kb3ducmV2LnhtbERPTWvCQBC9C/0PyxR6000FNaSuUhSl&#10;xxq99DZkp0lwdzbNjjH9991Cobd5vM9Zb0fv1EB9bAMbeJ5loIirYFuuDVzOh2kOKgqyRReYDHxT&#10;hO3mYbLGwoY7n2gopVYphGOBBhqRrtA6Vg15jLPQESfuM/QeJcG+1rbHewr3Ts+zbKk9tpwaGuxo&#10;11B1LW/ewC2/tnpwi3IlX0d537tupU8fxjw9jq8voIRG+Rf/ud9smp8t4feZdIH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9xQwQAAANwAAAAPAAAAAAAAAAAAAAAA&#10;AKECAABkcnMvZG93bnJldi54bWxQSwUGAAAAAAQABAD5AAAAjwMAAAAA&#10;" strokecolor="#4579b8 [3044]">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6004;top:8729;width:0;height:3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WfsQAAADcAAAADwAAAGRycy9kb3ducmV2LnhtbERPS2vCQBC+F/wPyxR6Kbqp1gfRVUqg&#10;VFMvvsDjkJ0mwexsyG6T+O+7hUJv8/E9Z7XpTSVaalxpWcHLKAJBnFldcq7gfHofLkA4j6yxskwK&#10;7uRgsx48rDDWtuMDtUefixDCLkYFhfd1LKXLCjLoRrYmDtyXbQz6AJtc6ga7EG4qOY6imTRYcmgo&#10;sKakoOx2/DYKksk8vTzvXj9muGf/yePtbppelXp67N+WIDz1/l/8597qMD+aw+8z4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VZ+xAAAANwAAAAPAAAAAAAAAAAA&#10;AAAAAKECAABkcnMvZG93bnJldi54bWxQSwUGAAAAAAQABAD5AAAAkgMAAAAA&#10;" strokecolor="#4579b8 [3044]">
                  <v:stroke endarrow="block"/>
                </v:shape>
                <v:shape id="Straight Arrow Connector 108" o:spid="_x0000_s1045" type="#_x0000_t32" style="position:absolute;left:26052;top:16857;width:90;height:1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t38UAAADcAAAADwAAAGRycy9kb3ducmV2LnhtbESPQU/DMAyF70j8h8hI3FgK0zpUlk0I&#10;iQnttnXibBrTVDROSbKt26+fD0jcbL3n9z4vVqPv1ZFi6gIbeJwUoIibYDtuDezr94dnUCkjW+wD&#10;k4EzJVgtb28WWNlw4i0dd7lVEsKpQgMu56HSOjWOPKZJGIhF+w7RY5Y1ttpGPEm47/VTUZTaY8fS&#10;4HCgN0fNz+7gDXzVv3bmytpu4jSU5fnyOd8c1sbc342vL6Ayjfnf/Hf9YQW/EFp5Ri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t38UAAADcAAAADwAAAAAAAAAA&#10;AAAAAAChAgAAZHJzL2Rvd25yZXYueG1sUEsFBgAAAAAEAAQA+QAAAJMDAAAAAA==&#10;" strokecolor="#4579b8 [3044]">
                  <v:stroke endarrow="block"/>
                </v:shape>
                <v:shape id="Straight Arrow Connector 109" o:spid="_x0000_s1046" type="#_x0000_t32" style="position:absolute;left:42197;top:15143;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nl8MAAADcAAAADwAAAGRycy9kb3ducmV2LnhtbERPS2vCQBC+F/wPywheSt1o6yu6ighS&#10;H71oK3gcsmMSzM6G7Krx37uC0Nt8fM+ZzGpTiCtVLresoNOOQBAnVuecKvj7XX4MQTiPrLGwTAru&#10;5GA2bbxNMNb2xju67n0qQgi7GBVk3pexlC7JyKBr25I4cCdbGfQBVqnUFd5CuClkN4r60mDOoSHD&#10;khYZJef9xShYfA42h/f113cff9hvubta9zZHpVrNej4G4an2/+KXe6XD/GgEz2fCB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6Z5fDAAAA3AAAAA8AAAAAAAAAAAAA&#10;AAAAoQIAAGRycy9kb3ducmV2LnhtbFBLBQYAAAAABAAEAPkAAACRAwAAAAA=&#10;" strokecolor="#4579b8 [3044]">
                  <v:stroke endarrow="block"/>
                </v:shape>
                <v:shape id="Straight Arrow Connector 110" o:spid="_x0000_s1047" type="#_x0000_t32" style="position:absolute;left:12050;top:27235;width:6287;height:32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3BMUAAADcAAAADwAAAGRycy9kb3ducmV2LnhtbESPQU/DMAyF70j7D5GRdmPpQBTULZsm&#10;JNC0G+vE2TReU9E4Jcm2jl+PD0jcbL3n9z4v16Pv1Zli6gIbmM8KUMRNsB23Bg71690zqJSRLfaB&#10;ycCVEqxXk5slVjZc+J3O+9wqCeFUoQGX81BpnRpHHtMsDMSiHUP0mGWNrbYRLxLue31fFKX22LE0&#10;OBzoxVHztT95A5/1t310ZW138SGU5fXn42l3ejNmejtuFqAyjfnf/He9tYI/F3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3BMUAAADcAAAADwAAAAAAAAAA&#10;AAAAAAChAgAAZHJzL2Rvd25yZXYueG1sUEsFBgAAAAAEAAQA+QAAAJMDAAAAAA==&#10;" strokecolor="#4579b8 [3044]">
                  <v:stroke endarrow="block"/>
                </v:shape>
                <v:shape id="Straight Arrow Connector 111" o:spid="_x0000_s1048" type="#_x0000_t32" style="position:absolute;left:22751;top:27237;width:3301;height:1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Sn8IAAADcAAAADwAAAGRycy9kb3ducmV2LnhtbERP32vCMBB+H/g/hBP2NtM67EZnFBEc&#10;w7dZ2fOtuTXF5lKTqNW/fhkMfLuP7+fNl4PtxJl8aB0ryCcZCOLa6ZYbBftq8/QKIkRkjZ1jUnCl&#10;AMvF6GGOpXYX/qTzLjYihXAoUYGJsS+lDLUhi2HieuLE/ThvMSboG6k9XlK47eQ0ywppseXUYLCn&#10;taH6sDtZBd/VUc9MUemtf3ZFcb19vWxP70o9jofVG4hIQ7yL/90fOs3Pc/h7Jl0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9Sn8IAAADcAAAADwAAAAAAAAAAAAAA&#10;AAChAgAAZHJzL2Rvd25yZXYueG1sUEsFBgAAAAAEAAQA+QAAAJADAAAAAA==&#10;" strokecolor="#4579b8 [3044]">
                  <v:stroke endarrow="block"/>
                </v:shape>
                <v:shape id="Straight Arrow Connector 112" o:spid="_x0000_s1049" type="#_x0000_t32" style="position:absolute;left:28099;top:27237;width:2335;height:1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jO8QAAADcAAAADwAAAGRycy9kb3ducmV2LnhtbERPS2vCQBC+F/oflil4KXVj1LSk2YgI&#10;4vNS20KPQ3aaBLOzIbtq/PeuUOhtPr7nZLPeNOJMnastKxgNIxDEhdU1lwq+PpcvbyCcR9bYWCYF&#10;V3Iwyx8fMky1vfAHnQ++FCGEXYoKKu/bVEpXVGTQDW1LHLhf2xn0AXal1B1eQrhpZBxFiTRYc2io&#10;sKVFRcXxcDIKFuPX7ffzZrJKcM9+x/F6M93+KDV46ufvIDz1/l/8517rMH8Uw/2ZcIH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2M7xAAAANwAAAAPAAAAAAAAAAAA&#10;AAAAAKECAABkcnMvZG93bnJldi54bWxQSwUGAAAAAAQABAD5AAAAkgMAAAAA&#10;" strokecolor="#4579b8 [3044]">
                  <v:stroke endarrow="block"/>
                </v:shape>
                <v:shape id="Straight Arrow Connector 113" o:spid="_x0000_s1050" type="#_x0000_t32" style="position:absolute;left:34625;top:33801;width:1524;height:1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vGoMIAAADcAAAADwAAAGRycy9kb3ducmV2LnhtbERPS4vCMBC+L/gfwgheZE3V1ZVqFBHE&#10;50V3BY9DM7bFZlKaqPXfbwRhb/PxPWcyq00h7lS53LKCbicCQZxYnXOq4Pdn+TkC4TyyxsIyKXiS&#10;g9m08THBWNsHH+h+9KkIIexiVJB5X8ZSuiQjg65jS+LAXWxl0AdYpVJX+AjhppC9KBpKgzmHhgxL&#10;WmSUXI83o2DR/96e2puv1RD37HfcW28G27NSrWY9H4PwVPt/8du91mF+tw+vZ8IF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vGoMIAAADcAAAADwAAAAAAAAAAAAAA&#10;AAChAgAAZHJzL2Rvd25yZXYueG1sUEsFBgAAAAAEAAQA+QAAAJADAAAAAA==&#10;" strokecolor="#4579b8 [3044]">
                  <v:stroke endarrow="block"/>
                </v:shape>
                <v:shape id="Straight Arrow Connector 114" o:spid="_x0000_s1051" type="#_x0000_t32" style="position:absolute;left:42428;top:27237;width:3150;height:8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xB8IAAADcAAAADwAAAGRycy9kb3ducmV2LnhtbERPTWsCMRC9F/ofwgjeatbabmU1SilU&#10;xFvd0vO4GTeLm8k2ibr21xtB6G0e73Pmy9624kQ+NI4VjEcZCOLK6YZrBd/l59MURIjIGlvHpOBC&#10;AZaLx4c5Ftqd+YtO21iLFMKhQAUmxq6QMlSGLIaR64gTt3feYkzQ11J7PKdw28rnLMulxYZTg8GO&#10;PgxVh+3RKtiVv/rV5KXe+InL88vfz9vmuFJqOOjfZyAi9fFffHevdZo/foHbM+kC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xB8IAAADcAAAADwAAAAAAAAAAAAAA&#10;AAChAgAAZHJzL2Rvd25yZXYueG1sUEsFBgAAAAAEAAQA+QAAAJADAAAAAA==&#10;" strokecolor="#4579b8 [3044]">
                  <v:stroke endarrow="block"/>
                </v:shape>
                <v:shape id="Straight Arrow Connector 115" o:spid="_x0000_s1052" type="#_x0000_t32" style="position:absolute;left:37815;top:43726;width:0;height:5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77T8MAAADcAAAADwAAAGRycy9kb3ducmV2LnhtbERPS4vCMBC+L/gfwgheFk3V9UE1igiL&#10;r72sD/A4NGNbbCalyWr990ZY8DYf33Om89oU4kaVyy0r6HYiEMSJ1TmnCo6H7/YYhPPIGgvLpOBB&#10;DuazxscUY23v/Eu3vU9FCGEXo4LM+zKW0iUZGXQdWxIH7mIrgz7AKpW6wnsIN4XsRdFQGsw5NGRY&#10;0jKj5Lr/MwqW/dH29Ln5Wg3xh/2Oe+vNYHtWqtWsFxMQnmr/Fv+71zrM7w7g9Uy4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0/DAAAA3AAAAA8AAAAAAAAAAAAA&#10;AAAAoQIAAGRycy9kb3ducmV2LnhtbFBLBQYAAAAABAAEAPkAAACRAwAAAAA=&#10;" strokecolor="#4579b8 [3044]">
                  <v:stroke endarrow="block"/>
                </v:shape>
                <v:shape id="Straight Arrow Connector 116" o:spid="_x0000_s1053" type="#_x0000_t32" style="position:absolute;left:20594;top:33810;width:0;height: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OMQAAADcAAAADwAAAGRycy9kb3ducmV2LnhtbERPS2vCQBC+F/wPywi9lLqJj7RENyJC&#10;qa9L0xZ6HLJjEszOhuxW4793hUJv8/E9Z7HsTSPO1LnasoJ4FIEgLqyuuVTw9fn2/ArCeWSNjWVS&#10;cCUHy2zwsMBU2wt/0Dn3pQgh7FJUUHnfplK6oiKDbmRb4sAdbWfQB9iVUnd4CeGmkeMoSqTBmkND&#10;hS2tKypO+a9RsJ687L6fttP3BA/s9zzebGe7H6Ueh/1qDsJT7//Ff+6NDvPjBO7PhAt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GU4xAAAANwAAAAPAAAAAAAAAAAA&#10;AAAAAKECAABkcnMvZG93bnJldi54bWxQSwUGAAAAAAQABAD5AAAAkgMAAAAA&#10;" strokecolor="#4579b8 [3044]">
                  <v:stroke endarrow="block"/>
                </v:shape>
                <v:shape id="Straight Arrow Connector 117" o:spid="_x0000_s1054" type="#_x0000_t32" style="position:absolute;left:19337;top:45294;width:132;height:4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Ao8QAAADcAAAADwAAAGRycy9kb3ducmV2LnhtbERPTWvCQBC9C/0PyxR6Ed1o2yjRVYpQ&#10;Gm0vjQoeh+yYhGZnQ3Zr0n/fFQRv83ifs1z3phYXal1lWcFkHIEgzq2uuFBw2L+P5iCcR9ZYWyYF&#10;f+RgvXoYLDHRtuNvumS+ECGEXYIKSu+bREqXl2TQjW1DHLizbQ36ANtC6ha7EG5qOY2iWBqsODSU&#10;2NCmpPwn+zUKNs+z3XG4ffmI8Yv9J0/T7evupNTTY/+2AOGp93fxzZ3qMH8yg+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MCjxAAAANwAAAAPAAAAAAAAAAAA&#10;AAAAAKECAABkcnMvZG93bnJldi54bWxQSwUGAAAAAAQABAD5AAAAkgMAAAAA&#10;" strokecolor="#4579b8 [3044]">
                  <v:stroke endarrow="block"/>
                </v:shape>
                <v:shape id="Straight Arrow Connector 118" o:spid="_x0000_s1055" type="#_x0000_t32" style="position:absolute;left:25565;top:53377;width:5916;height: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JcUAAADcAAAADwAAAGRycy9kb3ducmV2LnhtbESPQW/CMAyF70j7D5En7QYpOyDUERAC&#10;hqZJHCj7AVZj2kLjlCSUbr9+PkzazdZ7fu/zYjW4VvUUYuPZwHSSgSIuvW24MvB1eh/PQcWEbLH1&#10;TAa+KcJq+TRaYG79g4/UF6lSEsIxRwN1Sl2udSxrchgnviMW7eyDwyRrqLQN+JBw1+rXLJtphw1L&#10;Q40dbWoqr8XdGejDbH/IdsW2+7Tz4urPl+Ph9mPMy/OwfgOVaEj/5r/rDyv4U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JcUAAADcAAAADwAAAAAAAAAA&#10;AAAAAAChAgAAZHJzL2Rvd25yZXYueG1sUEsFBgAAAAAEAAQA+QAAAJMDAAAAAA==&#10;" strokecolor="#4579b8 [3044]">
                  <v:stroke endarrow="block"/>
                </v:shape>
                <v:shape id="Straight Arrow Connector 119" o:spid="_x0000_s1056" type="#_x0000_t32" style="position:absolute;left:34625;top:2265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YtMIAAADcAAAADwAAAGRycy9kb3ducmV2LnhtbERP32vCMBB+F/Y/hBvsTdM6kFmNIkJx&#10;vgx0g+3xaM6m2FxKktn2vzcDYW/38f289XawrbiRD41jBfksA0FcOd1wreDrs5y+gQgRWWPrmBSM&#10;FGC7eZqssdCu5xPdzrEWKYRDgQpMjF0hZagMWQwz1xEn7uK8xZigr6X22Kdw28p5li2kxYZTg8GO&#10;9oaq6/nXKvCHPn/9MItD9j0uw8+xLJuRcqVenofdCkSkIf6LH+53nebnS/h7Jl0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wYtMIAAADcAAAADwAAAAAAAAAAAAAA&#10;AAChAgAAZHJzL2Rvd25yZXYueG1sUEsFBgAAAAAEAAQA+QAAAJADAAAAAA==&#10;" strokecolor="#4579b8 [3044]">
                  <v:stroke startarrow="block" endarrow="block"/>
                </v:shape>
                <v:line id="Straight Connector 120" o:spid="_x0000_s1057" style="position:absolute;flip:x;visibility:visible;mso-wrap-style:square" from="28099,5428" to="28100,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JscAAADcAAAADwAAAGRycy9kb3ducmV2LnhtbESPQWvCQBCF74X+h2UKvdWNVmpJXUUE&#10;MShUa3vocchOk9DsbMyuJvrrnUOhtxnem/e+mc57V6sztaHybGA4SEAR595WXBj4+lw9vYIKEdli&#10;7ZkMXCjAfHZ/N8XU+o4/6HyIhZIQDikaKGNsUq1DXpLDMPANsWg/vnUYZW0LbVvsJNzVepQkL9ph&#10;xdJQYkPLkvLfw8kZyDLebK682n0P98d1fK627+NuYszjQ794AxWpj//mv+vMCv5I8OUZmUD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PgmxwAAANwAAAAPAAAAAAAA&#10;AAAAAAAAAKECAABkcnMvZG93bnJldi54bWxQSwUGAAAAAAQABAD5AAAAlQMAAAAA&#10;" strokecolor="#4579b8 [3044]"/>
                <w10:anchorlock/>
              </v:group>
            </w:pict>
          </mc:Fallback>
        </mc:AlternateContent>
      </w:r>
    </w:p>
    <w:p w:rsidR="008B55A2" w:rsidRDefault="008B55A2">
      <w:pPr>
        <w:rPr>
          <w:rFonts w:ascii="Arial" w:hAnsi="Arial" w:cs="Arial"/>
          <w:b/>
          <w:sz w:val="32"/>
          <w:szCs w:val="32"/>
        </w:rPr>
      </w:pPr>
      <w:r>
        <w:rPr>
          <w:rFonts w:ascii="Arial" w:hAnsi="Arial" w:cs="Arial"/>
          <w:b/>
          <w:sz w:val="32"/>
          <w:szCs w:val="32"/>
        </w:rPr>
        <w:br w:type="page"/>
      </w:r>
    </w:p>
    <w:p w:rsidR="008B55A2" w:rsidRDefault="008B55A2" w:rsidP="008B55A2">
      <w:pPr>
        <w:pStyle w:val="Heading1"/>
        <w:spacing w:after="240"/>
      </w:pPr>
      <w:r w:rsidRPr="00081B2D">
        <w:t>Checklist</w:t>
      </w:r>
    </w:p>
    <w:p w:rsidR="00E267D2" w:rsidRPr="00991FEE" w:rsidRDefault="008B55A2"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991FEE">
        <w:rPr>
          <w:rFonts w:ascii="Arial" w:hAnsi="Arial" w:cs="Arial"/>
        </w:rPr>
        <w:t>* See the Strategy Discussion flowchart</w:t>
      </w:r>
    </w:p>
    <w:p w:rsidR="008B55A2" w:rsidRDefault="008B55A2"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 w:rsidRPr="00FD10CB">
        <w:rPr>
          <w:rFonts w:cstheme="minorHAnsi"/>
          <w:noProof/>
          <w:lang w:eastAsia="en-GB"/>
        </w:rPr>
        <mc:AlternateContent>
          <mc:Choice Requires="wpc">
            <w:drawing>
              <wp:anchor distT="0" distB="0" distL="114300" distR="114300" simplePos="0" relativeHeight="251668480" behindDoc="1" locked="0" layoutInCell="1" allowOverlap="1" wp14:anchorId="1C3AF418" wp14:editId="1CB303E7">
                <wp:simplePos x="0" y="0"/>
                <wp:positionH relativeFrom="column">
                  <wp:posOffset>-226695</wp:posOffset>
                </wp:positionH>
                <wp:positionV relativeFrom="paragraph">
                  <wp:posOffset>-1905</wp:posOffset>
                </wp:positionV>
                <wp:extent cx="6652895" cy="6621145"/>
                <wp:effectExtent l="0" t="0" r="0" b="8255"/>
                <wp:wrapTight wrapText="bothSides">
                  <wp:wrapPolygon edited="0">
                    <wp:start x="5010" y="0"/>
                    <wp:lineTo x="4824" y="186"/>
                    <wp:lineTo x="4762" y="2486"/>
                    <wp:lineTo x="6989" y="2983"/>
                    <wp:lineTo x="2907" y="3045"/>
                    <wp:lineTo x="557" y="3356"/>
                    <wp:lineTo x="557" y="5220"/>
                    <wp:lineTo x="247" y="6960"/>
                    <wp:lineTo x="247" y="7768"/>
                    <wp:lineTo x="433" y="7955"/>
                    <wp:lineTo x="1237" y="7955"/>
                    <wp:lineTo x="309" y="9136"/>
                    <wp:lineTo x="247" y="11497"/>
                    <wp:lineTo x="2350" y="11932"/>
                    <wp:lineTo x="4762" y="11932"/>
                    <wp:lineTo x="4762" y="13424"/>
                    <wp:lineTo x="7360" y="13921"/>
                    <wp:lineTo x="9710" y="13921"/>
                    <wp:lineTo x="10391" y="14915"/>
                    <wp:lineTo x="6123" y="15847"/>
                    <wp:lineTo x="4391" y="15972"/>
                    <wp:lineTo x="3897" y="16158"/>
                    <wp:lineTo x="3897" y="19328"/>
                    <wp:lineTo x="7731" y="19887"/>
                    <wp:lineTo x="10391" y="19887"/>
                    <wp:lineTo x="10453" y="21005"/>
                    <wp:lineTo x="10947" y="21565"/>
                    <wp:lineTo x="11071" y="21565"/>
                    <wp:lineTo x="20658" y="21565"/>
                    <wp:lineTo x="20720" y="21565"/>
                    <wp:lineTo x="21338" y="20943"/>
                    <wp:lineTo x="21338" y="15537"/>
                    <wp:lineTo x="20410" y="15164"/>
                    <wp:lineTo x="18679" y="14915"/>
                    <wp:lineTo x="19359" y="14915"/>
                    <wp:lineTo x="20967" y="14232"/>
                    <wp:lineTo x="21029" y="10316"/>
                    <wp:lineTo x="20287" y="10130"/>
                    <wp:lineTo x="18864" y="9943"/>
                    <wp:lineTo x="20967" y="9384"/>
                    <wp:lineTo x="20967" y="8514"/>
                    <wp:lineTo x="20720" y="8203"/>
                    <wp:lineTo x="19916" y="7955"/>
                    <wp:lineTo x="19977" y="3232"/>
                    <wp:lineTo x="17627" y="3045"/>
                    <wp:lineTo x="11257" y="2983"/>
                    <wp:lineTo x="13483" y="2486"/>
                    <wp:lineTo x="13483" y="808"/>
                    <wp:lineTo x="13298" y="124"/>
                    <wp:lineTo x="13174" y="0"/>
                    <wp:lineTo x="5010" y="0"/>
                  </wp:wrapPolygon>
                </wp:wrapTight>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499368"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Strategy Discussion</w:t>
                              </w:r>
                            </w:p>
                            <w:p w:rsidR="005444DC" w:rsidRDefault="005444DC" w:rsidP="008B55A2">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13492"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670814"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118242"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899293"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118242"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432941"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670814"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432941"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422317"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213017"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499368"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021758"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4955331"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02200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D10827" w:rsidRDefault="005444DC" w:rsidP="008B55A2">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79416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Pr="00D10827" w:rsidRDefault="005444DC" w:rsidP="008B55A2">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022006"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231307"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This meeting must produce a risk management plan that outlines clearly the accommodation and education arrangements for the child/</w:t>
                              </w:r>
                              <w:proofErr w:type="spellStart"/>
                              <w:r>
                                <w:t>ren</w:t>
                              </w:r>
                              <w:proofErr w:type="spellEnd"/>
                              <w:r>
                                <w:t xml:space="preserve"> (both victim/s and perpetrator/s). </w:t>
                              </w:r>
                            </w:p>
                            <w:p w:rsidR="005444DC" w:rsidRDefault="005444DC" w:rsidP="008B55A2">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242191"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444DC" w:rsidRDefault="005444DC" w:rsidP="008B55A2">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3982535"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794768"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46905"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047027"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899546"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418281"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418280"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074636"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451062"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3900905"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090168"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321402"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522874"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1970534"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721901"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321726"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1893101"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697054"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739" o:spid="_x0000_s1058" editas="canvas" style="position:absolute;margin-left:-17.85pt;margin-top:-.15pt;width:523.85pt;height:521.35pt;z-index:-251648000;mso-position-horizontal-relative:text;mso-position-vertical-relative:text" coordsize="66528,6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">
                <v:shape id="_x0000_s1059" type="#_x0000_t75" style="position:absolute;width:66528;height:66211;visibility:visible;mso-wrap-style:square">
                  <v:fill o:detectmouseclick="t"/>
                  <v:path o:connecttype="none"/>
                </v:shape>
                <v:roundrect id="Rounded Rectangle 121" o:spid="_x0000_s1060" style="position:absolute;left:14993;width:25908;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1iMAA&#10;AADcAAAADwAAAGRycy9kb3ducmV2LnhtbERPTWvCQBC9C/6HZYReRDcJVCR1E4oi1WNtweuQnSah&#10;2dmQncb037tCobd5vM/ZlZPr1EhDaD0bSNcJKOLK25ZrA58fx9UWVBBki51nMvBLAcpiPtthbv2N&#10;32m8SK1iCIccDTQifa51qBpyGNa+J47clx8cSoRDre2AtxjuOp0lyUY7bDk2NNjTvqHq+/LjDITr&#10;mC0PG9HpMx+TEfu381bYmKfF9PoCSmiSf/Gf+2Tj/CyFxzPxAl3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O1iMAAAADcAAAADwAAAAAAAAAAAAAAAACYAgAAZHJzL2Rvd25y&#10;ZXYueG1sUEsFBgAAAAAEAAQA9QAAAIUDAAAAAA==&#10;" fillcolor="white [3201]" strokecolor="#f79646 [3209]" strokeweight="2pt">
                  <v:textbox>
                    <w:txbxContent>
                      <w:p w:rsidR="005444DC" w:rsidRDefault="005444DC" w:rsidP="008B55A2">
                        <w:pPr>
                          <w:jc w:val="center"/>
                        </w:pPr>
                        <w:r>
                          <w:t>Strategy Discussion</w:t>
                        </w:r>
                      </w:p>
                      <w:p w:rsidR="005444DC" w:rsidRDefault="005444DC" w:rsidP="008B55A2">
                        <w:pPr>
                          <w:jc w:val="center"/>
                        </w:pPr>
                        <w:r>
                          <w:t>Following areas must be discussed</w:t>
                        </w:r>
                      </w:p>
                    </w:txbxContent>
                  </v:textbox>
                </v:roundrect>
                <v:roundrect id="Rounded Rectangle 122" o:spid="_x0000_s1061" style="position:absolute;left:2134;top:11620;width:12669;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r/8AA&#10;AADcAAAADwAAAGRycy9kb3ducmV2LnhtbERPTWvCQBC9C/0PyxR6kboxoEh0ldISbI9VodchOyah&#10;2dmwOybpv+8WhN7m8T5nd5hcpwYKsfVsYLnIQBFX3rZcG7icy+cNqCjIFjvPZOCHIhz2D7MdFtaP&#10;/EnDSWqVQjgWaKAR6QutY9WQw7jwPXHirj44lARDrW3AMYW7TudZttYOW04NDfb02lD1fbo5A/Fr&#10;yOdva9HLFZfZgP3xYyNszNPj9LIFJTTJv/jufrdpfp7D3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Er/8AAAADcAAAADwAAAAAAAAAAAAAAAACYAgAAZHJzL2Rvd25y&#10;ZXYueG1sUEsFBgAAAAAEAAQA9QAAAIUDAAAAAA==&#10;" fillcolor="white [3201]" strokecolor="#f79646 [3209]" strokeweight="2pt">
                  <v:textbox>
                    <w:txbxContent>
                      <w:p w:rsidR="005444DC" w:rsidRDefault="005444DC" w:rsidP="008B55A2">
                        <w:pPr>
                          <w:jc w:val="center"/>
                        </w:pPr>
                        <w:r>
                          <w:t>1. Is the Child over the age of 10?</w:t>
                        </w:r>
                      </w:p>
                    </w:txbxContent>
                  </v:textbox>
                </v:roundrect>
                <v:roundrect id="Rounded Rectangle 123" o:spid="_x0000_s1062" style="position:absolute;left:16708;top:11431;width:15605;height:11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OZMEA&#10;AADcAAAADwAAAGRycy9kb3ducmV2LnhtbERPTWvCQBC9C/0PyxR6Ed0YUSS6CaVFao/GQq9DdkyC&#10;2dmQncb033cLhd7m8T7nUEyuUyMNofVsYLVMQBFX3rZcG/i4HBc7UEGQLXaeycA3BSjyh9kBM+vv&#10;fKaxlFrFEA4ZGmhE+kzrUDXkMCx9Txy5qx8cSoRDre2A9xjuOp0myVY7bDk2NNjTS0PVrfxyBsLn&#10;mM5ft6JXGz4mI/Zv7zthY54ep+c9KKFJ/sV/7pON89M1/D4TL9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jmTBAAAA3AAAAA8AAAAAAAAAAAAAAAAAmAIAAGRycy9kb3du&#10;cmV2LnhtbFBLBQYAAAAABAAEAPUAAACGAwAAAAA=&#10;" fillcolor="white [3201]" strokecolor="#f79646 [3209]" strokeweight="2pt">
                  <v:textbo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1182;top:20761;width:6001;height:3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WEMEA&#10;AADcAAAADwAAAGRycy9kb3ducmV2LnhtbERPTWvCQBC9C/0PyxR6Ed0YVCS6CaVFao/GQq9DdkyC&#10;2dmQncb033cLhd7m8T7nUEyuUyMNofVsYLVMQBFX3rZcG/i4HBc7UEGQLXaeycA3BSjyh9kBM+vv&#10;fKaxlFrFEA4ZGmhE+kzrUDXkMCx9Txy5qx8cSoRDre2A9xjuOp0myVY7bDk2NNjTS0PVrfxyBsLn&#10;mM5ft6JXGz4mI/Zv7zthY54ep+c9KKFJ/sV/7pON89M1/D4TL9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kFhDBAAAA3AAAAA8AAAAAAAAAAAAAAAAAmAIAAGRycy9kb3du&#10;cmV2LnhtbFBLBQYAAAAABAAEAPUAAACGAwAAAAA=&#10;" fillcolor="white [3201]" strokecolor="#f79646 [3209]" strokeweight="2pt">
                  <v:textbox>
                    <w:txbxContent>
                      <w:p w:rsidR="005444DC" w:rsidRDefault="005444DC" w:rsidP="008B55A2">
                        <w:pPr>
                          <w:jc w:val="center"/>
                        </w:pPr>
                        <w:r>
                          <w:t>Yes</w:t>
                        </w:r>
                      </w:p>
                    </w:txbxContent>
                  </v:textbox>
                </v:roundrect>
                <v:roundrect id="Rounded Rectangle 125" o:spid="_x0000_s1064" style="position:absolute;left:8992;top:20759;width:6001;height:3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i8AA&#10;AADcAAAADwAAAGRycy9kb3ducmV2LnhtbERPTUvDQBC9F/wPywheit00kFBit0UsQT22FbwO2TEJ&#10;ZmdDdpqk/74rCL3N433Odj+7To00hNazgfUqAUVcedtybeDrXD5vQAVBtth5JgNXCrDfPSy2WFg/&#10;8ZHGk9QqhnAo0EAj0hdah6ohh2Hle+LI/fjBoUQ41NoOOMVw1+k0SXLtsOXY0GBPbw1Vv6eLMxC+&#10;x3R5yEWvMy6TEfv3z42wMU+P8+sLKKFZ7uJ/94eN89MM/p6JF+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zi8AAAADcAAAADwAAAAAAAAAAAAAAAACYAgAAZHJzL2Rvd25y&#10;ZXYueG1sUEsFBgAAAAAEAAQA9QAAAIUDAAAAAA==&#10;" fillcolor="white [3201]" strokecolor="#f79646 [3209]" strokeweight="2pt">
                  <v:textbox>
                    <w:txbxContent>
                      <w:p w:rsidR="005444DC" w:rsidRDefault="005444DC" w:rsidP="008B55A2">
                        <w:pPr>
                          <w:jc w:val="center"/>
                        </w:pPr>
                        <w:r>
                          <w:t>No</w:t>
                        </w:r>
                      </w:p>
                    </w:txbxContent>
                  </v:textbox>
                </v:roundrect>
                <v:roundrect id="Rounded Rectangle 126" o:spid="_x0000_s1065" style="position:absolute;left:1182;top:27237;width:12097;height:8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t/MAA&#10;AADcAAAADwAAAGRycy9kb3ducmV2LnhtbERPTWvCQBC9C/6HZYReRDcGGkLqKkWR6lFb8Dpkp0lo&#10;djZkpzH9965Q8DaP9znr7ehaNVAfGs8GVssEFHHpbcOVga/PwyIHFQTZYuuZDPxRgO1mOlljYf2N&#10;zzRcpFIxhEOBBmqRrtA6lDU5DEvfEUfu2/cOJcK+0rbHWwx3rU6TJNMOG44NNXa0q6n8ufw6A+E6&#10;pPN9Jnr1yodkwO7jlAsb8zIb399ACY3yFP+7jzbOTzN4PBMv0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ot/MAAAADcAAAADwAAAAAAAAAAAAAAAACYAgAAZHJzL2Rvd25y&#10;ZXYueG1sUEsFBgAAAAAEAAQA9QAAAIUDAAAAAA==&#10;" fillcolor="white [3201]" strokecolor="#f79646 [3209]" strokeweight="2pt">
                  <v:textbox>
                    <w:txbxContent>
                      <w:p w:rsidR="005444DC" w:rsidRDefault="005444DC" w:rsidP="008B55A2">
                        <w:pPr>
                          <w:jc w:val="center"/>
                        </w:pPr>
                        <w:r>
                          <w:t>Child must have a YOT representative</w:t>
                        </w:r>
                      </w:p>
                    </w:txbxContent>
                  </v:textbox>
                </v:roundrect>
                <v:roundrect id="Rounded Rectangle 127" o:spid="_x0000_s1066" style="position:absolute;left:34329;top:11242;width:12282;height:121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IZ8AA&#10;AADcAAAADwAAAGRycy9kb3ducmV2LnhtbERPS2vCQBC+C/0PywhepG4M+CC6SqmI9VgVeh2yYxLM&#10;zobsNMZ/3xWE3ubje85627taddSGyrOB6SQBRZx7W3Fh4HLevy9BBUG2WHsmAw8KsN28DdaYWX/n&#10;b+pOUqgYwiFDA6VIk2kd8pIcholviCN39a1DibAttG3xHsNdrdMkmWuHFceGEhv6LCm/nX6dgfDT&#10;pePdXPR0xvukw+ZwXAobMxr2HytQQr38i1/uLxvnpwt4PhMv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aIZ8AAAADcAAAADwAAAAAAAAAAAAAAAACYAgAAZHJzL2Rvd25y&#10;ZXYueG1sUEsFBgAAAAAEAAQA9QAAAIUDAAAAAA==&#10;" fillcolor="white [3201]" strokecolor="#f79646 [3209]" strokeweight="2pt">
                  <v:textbox>
                    <w:txbxContent>
                      <w:p w:rsidR="005444DC" w:rsidRDefault="005444DC" w:rsidP="008B55A2">
                        <w:pPr>
                          <w:jc w:val="center"/>
                        </w:pPr>
                        <w:r>
                          <w:t>3. Are there multiple victims and / or perpetrators?</w:t>
                        </w:r>
                      </w:p>
                    </w:txbxContent>
                  </v:textbox>
                </v:roundrect>
                <v:roundrect id="Rounded Rectangle 704" o:spid="_x0000_s1067" style="position:absolute;left:16708;top:25392;width:599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IiMIA&#10;AADcAAAADwAAAGRycy9kb3ducmV2LnhtbESPQWvCQBSE7wX/w/IEL0V3lVYluopUpO2xVvD6yD6T&#10;YPZtyL7G+O/dQqHHYWa+Ydbb3teqozZWgS1MJwYUcR5cxYWF0/dhvAQVBdlhHZgs3CnCdjN4WmPm&#10;wo2/qDtKoRKEY4YWSpEm0zrmJXmMk9AQJ+8SWo+SZFto1+ItwX2tZ8bMtceK00KJDb2VlF+PP95C&#10;PHez5/1c9PSVD6bD5v1zKWztaNjvVqCEevkP/7U/nIWFeYH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oiIwgAAANwAAAAPAAAAAAAAAAAAAAAAAJgCAABkcnMvZG93&#10;bnJldi54bWxQSwUGAAAAAAQABAD1AAAAhwMAAAAA&#10;" fillcolor="white [3201]" strokecolor="#f79646 [3209]" strokeweight="2pt">
                  <v:textbo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4329;top:25383;width:599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tE8IA&#10;AADcAAAADwAAAGRycy9kb3ducmV2LnhtbESPQWvCQBSE74L/YXlCL6K7ClqJrlIqUj3WCl4f2dck&#10;NPs2ZJ8x/fddQehxmJlvmM2u97XqqI1VYAuzqQFFnAdXcWHh8nWYrEBFQXZYByYLvxRhtx0ONpi5&#10;cOdP6s5SqAThmKGFUqTJtI55SR7jNDTEyfsOrUdJsi20a/Ge4L7Wc2OW2mPFaaHEht5Lyn/ON28h&#10;Xrv5eL8UPVvwwXTYfJxWwta+jPq3NSihXv7Dz/bRWXg1C3icS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i0TwgAAANwAAAAPAAAAAAAAAAAAAAAAAJgCAABkcnMvZG93&#10;bnJldi54bWxQSwUGAAAAAAQABAD1AAAAhwMAAAAA&#10;" fillcolor="white [3201]" strokecolor="#f79646 [3209]" strokeweight="2pt">
                  <v:textbo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4223;top:25353;width:599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zZMIA&#10;AADcAAAADwAAAGRycy9kb3ducmV2LnhtbESPQWvCQBSE74X+h+UJXkrdVTBKdJVSkdZjVej1kX0m&#10;wezbkH2N6b/vCkKPw8x8w6y3g29UT12sA1uYTgwo4iK4mksL59P+dQkqCrLDJjBZ+KUI283z0xpz&#10;F278Rf1RSpUgHHO0UIm0udaxqMhjnISWOHmX0HmUJLtSuw5vCe4bPTMm0x5rTgsVtvReUXE9/ngL&#10;8bufvewy0dM5702P7cdhKWzteDS8rUAJDfIffrQ/nYWFyeB+Jh0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LNkwgAAANwAAAAPAAAAAAAAAAAAAAAAAJgCAABkcnMvZG93&#10;bnJldi54bWxQSwUGAAAAAAQABAD1AAAAhwMAAAAA&#10;" fillcolor="white [3201]" strokecolor="#f79646 [3209]" strokeweight="2pt">
                  <v:textbo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2130;top:25363;width:599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W/8IA&#10;AADcAAAADwAAAGRycy9kb3ducmV2LnhtbESPX2vCQBDE3wt+h2MFX4reKfiH6ClSkdbH2oKvS25N&#10;grm9kNvG9Nv3BKGPw8z8htnsel+rjtpYBbYwnRhQxHlwFRcWvr+O4xWoKMgO68Bk4Zci7LaDlw1m&#10;Ltz5k7qzFCpBOGZooRRpMq1jXpLHOAkNcfKuofUoSbaFdi3eE9zXembMQnusOC2U2NBbSfnt/OMt&#10;xEs3ez0sRE/nfDQdNu+nlbC1o2G/X4MS6uU//Gx/OAtLs4THmXQ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Bb/wgAAANwAAAAPAAAAAAAAAAAAAAAAAJgCAABkcnMvZG93&#10;bnJldi54bWxQSwUGAAAAAAQABAD1AAAAhwMAAAAA&#10;" fillcolor="white [3201]" strokecolor="#f79646 [3209]" strokeweight="2pt">
                  <v:textbox>
                    <w:txbxContent>
                      <w:p w:rsidR="005444DC" w:rsidRPr="000348DF" w:rsidRDefault="005444DC" w:rsidP="008B55A2">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4993;top:31432;width:12192;height:9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Cjb8A&#10;AADcAAAADwAAAGRycy9kb3ducmV2LnhtbERPTWvCQBC9C/6HZYRepO4qaCV1FbGIejQVvA7ZaRKa&#10;nQ3ZaUz/vXso9Ph435vd4BvVUxfrwBbmMwOKuAiu5tLC7fP4ugYVBdlhE5gs/FKE3XY82mDmwoOv&#10;1OdSqhTCMUMLlUibaR2LijzGWWiJE/cVOo+SYFdq1+EjhftGL4xZaY81p4YKWzpUVHznP95CvPeL&#10;6cdK9HzJR9Nje7qsha19mQz7d1BCg/yL/9xnZ+HNpLXpTDoCe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F4KNvwAAANwAAAAPAAAAAAAAAAAAAAAAAJgCAABkcnMvZG93bnJl&#10;di54bWxQSwUGAAAAAAQABAD1AAAAhAMAAAAA&#10;" fillcolor="white [3201]" strokecolor="#f79646 [3209]" strokeweight="2pt">
                  <v:textbox>
                    <w:txbxContent>
                      <w:p w:rsidR="005444DC" w:rsidRDefault="005444DC" w:rsidP="008B55A2">
                        <w:pPr>
                          <w:jc w:val="center"/>
                        </w:pPr>
                        <w:r>
                          <w:t>T</w:t>
                        </w:r>
                        <w:r w:rsidRPr="000348DF">
                          <w:t>he 1st interview must be conducted by the police</w:t>
                        </w:r>
                      </w:p>
                    </w:txbxContent>
                  </v:textbox>
                </v:roundrect>
                <v:roundrect id="Rounded Rectangle 709" o:spid="_x0000_s1072" style="position:absolute;left:30217;top:31337;width:18590;height:12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nFsIA&#10;AADcAAAADwAAAGRycy9kb3ducmV2LnhtbESPQWvCQBSE7wX/w/KEXoruKmg1ukppkdpjVfD6yD6T&#10;YPZtyL7G9N93BaHHYWa+Ydbb3teqozZWgS1MxgYUcR5cxYWF03E3WoCKguywDkwWfinCdjN4WmPm&#10;wo2/qTtIoRKEY4YWSpEm0zrmJXmM49AQJ+8SWo+SZFto1+ItwX2tp8bMtceK00KJDb2XlF8PP95C&#10;PHfTl4+56MmMd6bD5vNrIWzt87B/W4ES6uU//GjvnYVXs4T7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ycWwgAAANwAAAAPAAAAAAAAAAAAAAAAAJgCAABkcnMvZG93&#10;bnJldi54bWxQSwUGAAAAAAQABAD1AAAAhwMAAAAA&#10;" fillcolor="white [3201]" strokecolor="#f79646 [3209]" strokeweight="2pt">
                  <v:textbox>
                    <w:txbxContent>
                      <w:p w:rsidR="005444DC" w:rsidRDefault="005444DC" w:rsidP="008B55A2">
                        <w:pPr>
                          <w:jc w:val="center"/>
                        </w:pPr>
                        <w:r>
                          <w:t>A strategic management group must be formed to co-ordinate the case and the complex / organised abuse procedure must be followed</w:t>
                        </w:r>
                      </w:p>
                    </w:txbxContent>
                  </v:textbox>
                </v:roundrect>
                <v:roundrect id="Rounded Rectangle 710" o:spid="_x0000_s1073" style="position:absolute;left:49553;top:11145;width:11351;height:12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VsAA&#10;AADcAAAADwAAAGRycy9kb3ducmV2LnhtbERPTWvCQBC9F/wPywi9FN0k0FSiq5SWYHusFbwO2TEJ&#10;ZmdDdpqk/949FHp8vO/dYXadGmkIrWcD6ToBRVx523Jt4PxdrjaggiBb7DyTgV8KcNgvHnZYWD/x&#10;F40nqVUM4VCggUakL7QOVUMOw9r3xJG7+sGhRDjU2g44xXDX6SxJcu2w5djQYE9vDVW3048zEC5j&#10;9vSei06fuUxG7I+fG2FjHpfz6xaU0Cz/4j/3hzXwksb58Uw8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gYVsAAAADcAAAADwAAAAAAAAAAAAAAAACYAgAAZHJzL2Rvd25y&#10;ZXYueG1sUEsFBgAAAAAEAAQA9QAAAIUDAAAAAA==&#10;" fillcolor="white [3201]" strokecolor="#f79646 [3209]" strokeweight="2pt">
                  <v:textbox>
                    <w:txbxContent>
                      <w:p w:rsidR="005444DC" w:rsidRDefault="005444DC" w:rsidP="008B55A2">
                        <w:pPr>
                          <w:jc w:val="center"/>
                        </w:pPr>
                        <w:r>
                          <w:t>4. Are there ongoing risks to other children?</w:t>
                        </w:r>
                      </w:p>
                    </w:txbxContent>
                  </v:textbox>
                </v:roundrect>
                <v:roundrect id="Rounded Rectangle 711" o:spid="_x0000_s1074" style="position:absolute;left:50220;top:25363;width:5994;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9zcIA&#10;AADcAAAADwAAAGRycy9kb3ducmV2LnhtbESPX2vCQBDE3wW/w7EFX0QvEfxD6ilSEetjVfB1yW2T&#10;0NxeyG1j/PY9QejjMDO/Ydbb3tWqozZUng2k0wQUce5txYWB6+UwWYEKgmyx9kwGHhRguxkO1phZ&#10;f+cv6s5SqAjhkKGBUqTJtA55SQ7D1DfE0fv2rUOJsi20bfEe4a7WsyRZaIcVx4USG/ooKf85/zoD&#10;4dbNxvuF6HTOh6TD5nhaCRszeut376CEevkPv9qf1sAyTeF5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L3NwgAAANwAAAAPAAAAAAAAAAAAAAAAAJgCAABkcnMvZG93&#10;bnJldi54bWxQSwUGAAAAAAQABAD1AAAAhwMAAAAA&#10;" fillcolor="white [3201]" strokecolor="#f79646 [3209]" strokeweight="2pt">
                  <v:textbox>
                    <w:txbxContent>
                      <w:p w:rsidR="005444DC" w:rsidRPr="00D10827" w:rsidRDefault="005444DC" w:rsidP="008B55A2">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7941;top:25353;width:5995;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jusMA&#10;AADcAAAADwAAAGRycy9kb3ducmV2LnhtbESPX2vCQBDE3wt+h2MLfSn1koB/iJ4iFqk+VoW+Lrk1&#10;Cc3thdwa02/vCUIfh5n5DbNcD65RPXWh9mwgHSegiAtvay4NnE+7jzmoIMgWG89k4I8CrFejlyXm&#10;1t/4m/qjlCpCOORooBJpc61DUZHDMPYtcfQuvnMoUXalth3eItw1OkuSqXZYc1yosKVtRcXv8eoM&#10;hJ8+e/+cik4nvEt6bL8Oc2Fj3l6HzQKU0CD/4Wd7bw3M0gweZ+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YjusMAAADcAAAADwAAAAAAAAAAAAAAAACYAgAAZHJzL2Rv&#10;d25yZXYueG1sUEsFBgAAAAAEAAQA9QAAAIgDAAAAAA==&#10;" fillcolor="white [3201]" strokecolor="#f79646 [3209]" strokeweight="2pt">
                  <v:textbox>
                    <w:txbxContent>
                      <w:p w:rsidR="005444DC" w:rsidRPr="00D10827" w:rsidRDefault="005444DC" w:rsidP="008B55A2">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0220;top:31337;width:13716;height:12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GIcMA&#10;AADcAAAADwAAAGRycy9kb3ducmV2LnhtbESPX2vCQBDE3wW/w7GCL6KXWKoSPUUq0vbRP+DrkluT&#10;YG4v5LYx/fa9QqGPw8z8htnselerjtpQeTaQzhJQxLm3FRcGrpfjdAUqCLLF2jMZ+KYAu+1wsMHM&#10;+iefqDtLoSKEQ4YGSpEm0zrkJTkMM98QR+/uW4cSZVto2+Izwl2t50my0A4rjgslNvRWUv44fzkD&#10;4dbNJ4eF6PSVj0mHzfvnStiY8ajfr0EJ9fIf/mt/WAPL9AV+z8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qGIcMAAADcAAAADwAAAAAAAAAAAAAAAACYAgAAZHJzL2Rv&#10;d25yZXYueG1sUEsFBgAAAAAEAAQA9QAAAIgDAAAAAA==&#10;" fillcolor="white [3201]" strokecolor="#f79646 [3209]" strokeweight="2pt">
                  <v:textbox>
                    <w:txbxContent>
                      <w:p w:rsidR="005444DC" w:rsidRDefault="005444DC" w:rsidP="008B55A2">
                        <w:pPr>
                          <w:jc w:val="center"/>
                        </w:pPr>
                        <w:r>
                          <w:t>A multi-agency risk meeting must be held. This is in addition to the strategy meeting</w:t>
                        </w:r>
                      </w:p>
                    </w:txbxContent>
                  </v:textbox>
                </v:roundrect>
                <v:roundrect id="Rounded Rectangle 714" o:spid="_x0000_s1077" style="position:absolute;left:32313;top:46672;width:32972;height:19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eVcMA&#10;AADcAAAADwAAAGRycy9kb3ducmV2LnhtbESPX2vCQBDE3wW/w7GCL6KXSKsSPUUq0vbRP+DrkluT&#10;YG4v5LYx/fa9QqGPw8z8htnselerjtpQeTaQzhJQxLm3FRcGrpfjdAUqCLLF2jMZ+KYAu+1wsMHM&#10;+iefqDtLoSKEQ4YGSpEm0zrkJTkMM98QR+/uW4cSZVto2+Izwl2t50my0A4rjgslNvRWUv44fzkD&#10;4dbNJ4eF6PSVj0mHzfvnStiY8ajfr0EJ9fIf/mt/WAPL9AV+z8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eVcMAAADcAAAADwAAAAAAAAAAAAAAAACYAgAAZHJzL2Rv&#10;d25yZXYueG1sUEsFBgAAAAAEAAQA9QAAAIgDAAAAAA==&#10;" fillcolor="white [3201]" strokecolor="#f79646 [3209]" strokeweight="2pt">
                  <v:textbox>
                    <w:txbxContent>
                      <w:p w:rsidR="005444DC" w:rsidRDefault="005444DC" w:rsidP="008B55A2">
                        <w:pPr>
                          <w:jc w:val="center"/>
                        </w:pPr>
                        <w:r>
                          <w:t>This meeting must produce a risk management plan that outlines clearly the accommodation and education arrangements for the child/</w:t>
                        </w:r>
                        <w:proofErr w:type="spellStart"/>
                        <w:r>
                          <w:t>ren</w:t>
                        </w:r>
                        <w:proofErr w:type="spellEnd"/>
                        <w:r>
                          <w:t xml:space="preserve"> (both victim/s and perpetrator/s). </w:t>
                        </w:r>
                      </w:p>
                      <w:p w:rsidR="005444DC" w:rsidRDefault="005444DC" w:rsidP="008B55A2">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2421;top:49149;width:12859;height:10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zsMA&#10;AADcAAAADwAAAGRycy9kb3ducmV2LnhtbESPQWvCQBSE70L/w/IKvUjdRNBKmo2UFqketYLXR/aZ&#10;BLNvQ/Y1pv++Kwgeh5n5hsnXo2vVQH1oPBtIZwko4tLbhisDx5/N6wpUEGSLrWcy8EcB1sXTJMfM&#10;+ivvaThIpSKEQ4YGapEu0zqUNTkMM98RR+/se4cSZV9p2+M1wl2r50my1A4bjgs1dvRZU3k5/DoD&#10;4TTMp19L0emCN8mA3fduJWzMy/P48Q5KaJRH+N7eWgNv6QJuZ+IR0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7zsMAAADcAAAADwAAAAAAAAAAAAAAAACYAgAAZHJzL2Rv&#10;d25yZXYueG1sUEsFBgAAAAAEAAQA9QAAAIgDAAAAAA==&#10;" fillcolor="white [3201]" strokecolor="#f79646 [3209]" strokeweight="2pt">
                  <v:textbox>
                    <w:txbxContent>
                      <w:p w:rsidR="005444DC" w:rsidRDefault="005444DC" w:rsidP="008B55A2">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39825;top:-4162;width:3526;height:272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3DMYAAADcAAAADwAAAGRycy9kb3ducmV2LnhtbESPQUvDQBSE7wX/w/IEL8XuRmgrMZsi&#10;guKhF5tCPb5mn0ls9m3IPtv4711B8DjMzDdMsZl8r840xi6whWxhQBHXwXXcWNhXz7f3oKIgO+wD&#10;k4VvirApr2YF5i5c+I3OO2lUgnDM0UIrMuRax7olj3ERBuLkfYTRoyQ5NtqNeElw3+s7Y1baY8dp&#10;ocWBnlqqT7svb+H4Pj+YSmgtL8fssP1c7k9NZay9uZ4eH0AJTfIf/mu/OgvrbAW/Z9IR0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twzGAAAA3AAAAA8AAAAAAAAA&#10;AAAAAAAAoQIAAGRycy9kb3ducmV2LnhtbFBLBQYAAAAABAAEAPkAAACUAwAAAAA=&#10;" strokecolor="#4579b8 [3044]">
                  <v:stroke endarrow="block"/>
                </v:shape>
                <v:shape id="Straight Arrow Connector 717" o:spid="_x0000_s1080" type="#_x0000_t32" style="position:absolute;left:27947;top:9246;width:0;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CW8YAAADcAAAADwAAAGRycy9kb3ducmV2LnhtbESPW2vCQBSE3wX/w3KEvhTdeKmR6Coi&#10;FC/tS7UFHw/ZYxLMng3ZVeO/d4WCj8PMfMPMFo0pxZVqV1hW0O9FIIhTqwvOFPwePrsTEM4jaywt&#10;k4I7OVjM260ZJtre+Ieue5+JAGGXoILc+yqR0qU5GXQ9WxEH72Rrgz7IOpO6xluAm1IOomgsDRYc&#10;FnKsaJVTet5fjILVMN79vW9H6zF+s//iwWb7sTsq9dZpllMQnhr/Cv+3N1pB3I/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7AlvGAAAA3AAAAA8AAAAAAAAA&#10;AAAAAAAAoQIAAGRycy9kb3ducmV2LnhtbFBLBQYAAAAABAAEAPkAAACUAwAAAAA=&#10;" strokecolor="#4579b8 [3044]">
                  <v:stroke endarrow="block"/>
                </v:shape>
                <v:shape id="Elbow Connector 718" o:spid="_x0000_s1081" type="#_x0000_t33" style="position:absolute;left:8469;top:9519;width:19478;height:21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9DsAAAADcAAAADwAAAGRycy9kb3ducmV2LnhtbERPTYvCMBC9L/gfwgheFk31sFuqUUQQ&#10;Fm92K16HZGyDzaQ2Wa3/3hyEPT7e92ozuFbcqQ/Ws4L5LANBrL2xXCuofvfTHESIyAZbz6TgSQE2&#10;69HHCgvjH3ykexlrkUI4FKigibErpAy6IYdh5jvixF187zAm2NfS9PhI4a6Viyz7kg4tp4YGO9o1&#10;pK/ln1Nwtp+3Y65P+lBta32pcru/+VKpyXjYLkFEGuK/+O3+MQq+52ltOpOO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xfQ7AAAAA3AAAAA8AAAAAAAAAAAAAAAAA&#10;oQIAAGRycy9kb3ducmV2LnhtbFBLBQYAAAAABAAEAPkAAACOAwAAAAA=&#10;" strokecolor="#4579b8 [3044]">
                  <v:stroke endarrow="block"/>
                </v:shape>
                <v:shape id="Straight Arrow Connector 719" o:spid="_x0000_s1082" type="#_x0000_t32" style="position:absolute;left:40470;top:9519;width:0;height:1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zssYAAADcAAAADwAAAGRycy9kb3ducmV2LnhtbESPW2vCQBSE3wX/w3IEX6RutF6jq4gg&#10;9dKXWgUfD9ljEsyeDdlV03/fLRR8HGbmG2a+rE0hHlS53LKCXjcCQZxYnXOq4PS9eZuAcB5ZY2GZ&#10;FPyQg+Wi2ZhjrO2Tv+hx9KkIEHYxKsi8L2MpXZKRQde1JXHwrrYy6IOsUqkrfAa4KWQ/ikbSYM5h&#10;IcOS1hklt+PdKFi/j/fnzm7wMcJP9gfub3fD/UWpdqtezUB4qv0r/N/eagXj3hT+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M7LGAAAA3AAAAA8AAAAAAAAA&#10;AAAAAAAAoQIAAGRycy9kb3ducmV2LnhtbFBLBQYAAAAABAAEAPkAAACUAwAAAAA=&#10;" strokecolor="#4579b8 [3044]">
                  <v:stroke endarrow="block"/>
                </v:shape>
                <v:shape id="Elbow Connector 720" o:spid="_x0000_s1083" type="#_x0000_t34" style="position:absolute;left:8995;top:17684;width:2471;height:35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AXsIAAADcAAAADwAAAGRycy9kb3ducmV2LnhtbERPTWvCQBC9C/0Pywi9iO4qtErqKqXQ&#10;0oMXjaDHMTtNotnZkJ1q/Pfdg9Dj430v171v1JW6WAe2MJ0YUMRFcDWXFvb553gBKgqywyYwWbhT&#10;hPXqabDEzIUbb+m6k1KlEI4ZWqhE2kzrWFTkMU5CS5y4n9B5lAS7UrsObyncN3pmzKv2WHNqqLCl&#10;j4qKy+7XWzgdRweTC83l6zQ9bM4v+0uZG2ufh/37GyihXv7FD/e3szCfpfnpTDo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VAXsIAAADcAAAADwAAAAAAAAAAAAAA&#10;AAChAgAAZHJzL2Rvd25yZXYueG1sUEsFBgAAAAAEAAQA+QAAAJADAAAAAA==&#10;" strokecolor="#4579b8 [3044]">
                  <v:stroke endarrow="block"/>
                </v:shape>
                <v:shape id="Elbow Connector 721" o:spid="_x0000_s1084" type="#_x0000_t33" style="position:absolute;left:4182;top:19462;width:4287;height:134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eLsMAAADcAAAADwAAAGRycy9kb3ducmV2LnhtbESPQYvCMBSE7wv+h/AWvCya6mEt1Sgi&#10;CIs3a8XrI3m2YZuX2mS1++83C4LHYWa+YVabwbXiTn2wnhXMphkIYu2N5VpBddpPchAhIhtsPZOC&#10;XwqwWY/eVlgY/+Aj3ctYiwThUKCCJsaukDLohhyGqe+Ik3f1vcOYZF9L0+MjwV0r51n2KR1aTgsN&#10;drRrSH+XP07BxX7cjrk+60O1rfW1yu3+5kulxu/Ddgki0hBf4Wf7yyhYzGf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nHi7DAAAA3AAAAA8AAAAAAAAAAAAA&#10;AAAAoQIAAGRycy9kb3ducmV2LnhtbFBLBQYAAAAABAAEAPkAAACRAwAAAAA=&#10;" strokecolor="#4579b8 [3044]">
                  <v:stroke endarrow="block"/>
                </v:shape>
                <v:shape id="Straight Arrow Connector 722" o:spid="_x0000_s1085" type="#_x0000_t32" style="position:absolute;left:4182;top:24193;width:0;height:3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fsUAAADcAAAADwAAAGRycy9kb3ducmV2LnhtbESPW2vCQBSE3wX/w3IEX0rdNF6JrlIE&#10;8VJfaiv4eMgek2D2bMiuGv+9Wyj4OMzMN8xs0ZhS3Kh2hWUFH70IBHFqdcGZgt+f1fsEhPPIGkvL&#10;pOBBDhbzdmuGibZ3/qbbwWciQNglqCD3vkqkdGlOBl3PVsTBO9vaoA+yzqSu8R7gppRxFI2kwYLD&#10;Qo4VLXNKL4erUbDsj3fHt+1gPcI9+y+ON9vh7qRUt9N8TkF4avwr/N/eaAXjOIa/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rfsUAAADcAAAADwAAAAAAAAAA&#10;AAAAAAChAgAAZHJzL2Rvd25yZXYueG1sUEsFBgAAAAAEAAQA+QAAAJMDAAAAAA==&#10;" strokecolor="#4579b8 [3044]">
                  <v:stroke endarrow="block"/>
                </v:shape>
                <v:shape id="Elbow Connector 723" o:spid="_x0000_s1086" type="#_x0000_t34" style="position:absolute;left:20746;top:21663;width:2723;height:48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96MUAAADcAAAADwAAAGRycy9kb3ducmV2LnhtbESPQWsCMRSE7wX/Q3hCbzVbC7WsRql1&#10;C+1FcCt4fWyeu4ubl5ik7vbfN4LgcZiZb5jFajCduJAPrWUFz5MMBHFldcu1gv3P59MbiBCRNXaW&#10;ScEfBVgtRw8LzLXteUeXMtYiQTjkqKCJ0eVShqohg2FiHXHyjtYbjEn6WmqPfYKbTk6z7FUabDkt&#10;NOjoo6HqVP4aBb0/HIe62JXF5rwp+sp9b9feKfU4Ht7nICIN8R6+tb+0gtn0Ba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96MUAAADcAAAADwAAAAAAAAAA&#10;AAAAAAChAgAAZHJzL2Rvd25yZXYueG1sUEsFBgAAAAAEAAQA+QAAAJMDAAAAAA==&#10;" strokecolor="#4579b8 [3044]">
                  <v:stroke endarrow="block"/>
                </v:shape>
                <v:shape id="Elbow Connector 724" o:spid="_x0000_s1087" type="#_x0000_t33" style="position:absolute;left:24510;top:24094;width:2710;height:11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5JMQAAADcAAAADwAAAGRycy9kb3ducmV2LnhtbESPQWvCQBSE7wX/w/IKvdVNpW0kdRWp&#10;KD3W6MXbI/uaBHffptlnjP++Wyj0OMzMN8xiNXqnBupjG9jA0zQDRVwF23Jt4HjYPs5BRUG26AKT&#10;gRtFWC0ndwssbLjynoZSapUgHAs00Ih0hdaxashjnIaOOHlfofcoSfa1tj1eE9w7PcuyV+2x5bTQ&#10;YEfvDVXn8uINXObnVg/upczleyefG9flen8y5uF+XL+BEhrlP/zX/rAG8tkz/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3kkxAAAANwAAAAPAAAAAAAAAAAA&#10;AAAAAKECAABkcnMvZG93bnJldi54bWxQSwUGAAAAAAQABAD5AAAAkgMAAAAA&#10;" strokecolor="#4579b8 [3044]">
                  <v:stroke endarrow="block"/>
                </v:shape>
                <v:shape id="Elbow Connector 725" o:spid="_x0000_s1088" type="#_x0000_t34" style="position:absolute;left:39009;top:23404;width:1952;height:183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AB8UAAADcAAAADwAAAGRycy9kb3ducmV2LnhtbESPQWsCMRSE7wX/Q3hCbzVbobWsRql1&#10;C+1FcCt4fWyeu4ubl5ik7vbfN4LgcZiZb5jFajCduJAPrWUFz5MMBHFldcu1gv3P59MbiBCRNXaW&#10;ScEfBVgtRw8LzLXteUeXMtYiQTjkqKCJ0eVShqohg2FiHXHyjtYbjEn6WmqPfYKbTk6z7FUabDkt&#10;NOjoo6HqVP4aBb0/HIe62JXF5rwp+sp9b9feKfU4Ht7nICIN8R6+tb+0gtn0Ba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AB8UAAADcAAAADwAAAAAAAAAA&#10;AAAAAAChAgAAZHJzL2Rvd25yZXYueG1sUEsFBgAAAAAEAAQA+QAAAJMDAAAAAA==&#10;" strokecolor="#4579b8 [3044]">
                  <v:stroke endarrow="block"/>
                </v:shape>
                <v:shape id="Elbow Connector 730" o:spid="_x0000_s1089" type="#_x0000_t33" style="position:absolute;left:40901;top:24306;width:4226;height:11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p+sEAAADcAAAADwAAAGRycy9kb3ducmV2LnhtbERPPW/CMBDdK/EfrKvUrTgFtUEBg1AR&#10;VccSWNhO8ZFE2Oc0PkL67+uhUsen973ajN6pgfrYBjbwMs1AEVfBtlwbOB33zwtQUZAtusBk4Ici&#10;bNaThxUWNtz5QEMptUohHAs00Ih0hdaxashjnIaOOHGX0HuUBPta2x7vKdw7PcuyN+2x5dTQYEfv&#10;DVXX8uYN3BbXVg/utczl+0O+dq7L9eFszNPjuF2CEhrlX/zn/rQG8nman86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en6wQAAANwAAAAPAAAAAAAAAAAAAAAA&#10;AKECAABkcnMvZG93bnJldi54bWxQSwUGAAAAAAQABAD5AAAAjwMAAAAA&#10;" strokecolor="#4579b8 [3044]">
                  <v:stroke endarrow="block"/>
                </v:shape>
                <v:shape id="Elbow Connector 731" o:spid="_x0000_s1090" type="#_x0000_t34" style="position:absolute;left:53214;top:23299;width:2018;height:201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Q2cUAAADcAAAADwAAAGRycy9kb3ducmV2LnhtbESPQWsCMRSE7wX/Q3iCt5q1Qitbo2jd&#10;Qr0UXAu9PjbP3aWblzRJ3e2/N4LgcZiZb5jlejCdOJMPrWUFs2kGgriyuuVawdfx/XEBIkRkjZ1l&#10;UvBPAdar0cMSc217PtC5jLVIEA45KmhidLmUoWrIYJhaR5y8k/UGY5K+ltpjn+Cmk09Z9iwNtpwW&#10;GnT01lD1U/4ZBb3/Pg11cSiL3e+u6Cu3/9x6p9RkPGxeQUQa4j18a39oBS/zGVzPp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4Q2cUAAADcAAAADwAAAAAAAAAA&#10;AAAAAAChAgAAZHJzL2Rvd25yZXYueG1sUEsFBgAAAAAEAAQA+QAAAJMDAAAAAA==&#10;" strokecolor="#4579b8 [3044]">
                  <v:stroke endarrow="block"/>
                </v:shape>
                <v:shape id="Elbow Connector 732" o:spid="_x0000_s1091" type="#_x0000_t33" style="position:absolute;left:55228;top:24306;width:5710;height:11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SFsQAAADcAAAADwAAAGRycy9kb3ducmV2LnhtbESPQWvCQBSE7wX/w/IKvdVNLW0kdRWp&#10;KD3W6MXbI/uaBHffptlnjP++Wyj0OMzMN8xiNXqnBupjG9jA0zQDRVwF23Jt4HjYPs5BRUG26AKT&#10;gRtFWC0ndwssbLjynoZSapUgHAs00Ih0hdaxashjnIaOOHlfofcoSfa1tj1eE9w7PcuyV+2x5bTQ&#10;YEfvDVXn8uINXObnVg/upczleyefG9flen8y5uF+XL+BEhrlP/zX/rAG8ucZ/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9IWxAAAANwAAAAPAAAAAAAAAAAA&#10;AAAAAKECAABkcnMvZG93bnJldi54bWxQSwUGAAAAAAQABAD5AAAAkgMAAAAA&#10;" strokecolor="#4579b8 [3044]">
                  <v:stroke endarrow="block"/>
                </v:shape>
                <v:shape id="Straight Arrow Connector 733" o:spid="_x0000_s1092" type="#_x0000_t32" style="position:absolute;left:19705;top:28821;width:0;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YOMYAAADcAAAADwAAAGRycy9kb3ducmV2LnhtbESPT2vCQBTE74LfYXmCl6IbjVWJriJC&#10;8U97qbbg8ZF9JsHs25Ddavz2rlDwOMzMb5j5sjGluFLtCssKBv0IBHFqdcGZgp/jR28KwnlkjaVl&#10;UnAnB8tFuzXHRNsbf9P14DMRIOwSVJB7XyVSujQng65vK+LgnW1t0AdZZ1LXeAtwU8phFI2lwYLD&#10;Qo4VrXNKL4c/o2AdT/a/b7vRZoxf7D95uN29709KdTvNagbCU+Nf4f/2ViuYxDE8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1WDjGAAAA3AAAAA8AAAAAAAAA&#10;AAAAAAAAoQIAAGRycy9kb3ducmV2LnhtbFBLBQYAAAAABAAEAPkAAACUAwAAAAA=&#10;" strokecolor="#4579b8 [3044]">
                  <v:stroke endarrow="block"/>
                </v:shape>
                <v:shape id="Straight Arrow Connector 734" o:spid="_x0000_s1093" type="#_x0000_t32" style="position:absolute;left:37219;top:28821;width:0;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ATMUAAADcAAAADwAAAGRycy9kb3ducmV2LnhtbESPS4vCQBCE7wv+h6EFL7JOfEt0FBHE&#10;x3pZdwWPTaZNgpmekBk1/ntnQdhjUVVfUbNFbQpxp8rllhV0OxEI4sTqnFMFvz/rzwkI55E1FpZJ&#10;wZMcLOaNjxnG2j74m+5Hn4oAYRejgsz7MpbSJRkZdB1bEgfvYiuDPsgqlbrCR4CbQvaiaCQN5hwW&#10;MixplVFyPd6MglV/vD+1d4PNCA/sv7i33Q33Z6VazXo5BeGp9v/hd3urFYz7A/g7E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zATMUAAADcAAAADwAAAAAAAAAA&#10;AAAAAAChAgAAZHJzL2Rvd25yZXYueG1sUEsFBgAAAAAEAAQA+QAAAJMDAAAAAA==&#10;" strokecolor="#4579b8 [3044]">
                  <v:stroke endarrow="block"/>
                </v:shape>
                <v:shape id="Straight Arrow Connector 735" o:spid="_x0000_s1094" type="#_x0000_t32" style="position:absolute;left:53217;top:28821;width:0;height:2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l18QAAADcAAAADwAAAGRycy9kb3ducmV2LnhtbESPS4vCQBCE7wv+h6EFL8s68S3RUUQQ&#10;n5d1V/DYZNokmOkJmVHjv3cWhD0WVfUVNZ3XphB3qlxuWUGnHYEgTqzOOVXw+7P6GoNwHlljYZkU&#10;PMnBfNb4mGKs7YO/6X70qQgQdjEqyLwvYyldkpFB17YlcfAutjLog6xSqSt8BLgpZDeKhtJgzmEh&#10;w5KWGSXX480oWPZGu9Pntr8e4oH9nrub7WB3VqrVrBcTEJ5q/x9+tzdawag3gL8z4Qj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EGXXxAAAANwAAAAPAAAAAAAAAAAA&#10;AAAAAKECAABkcnMvZG93bnJldi54bWxQSwUGAAAAAAQABAD5AAAAkgMAAAAA&#10;" strokecolor="#4579b8 [3044]">
                  <v:stroke endarrow="block"/>
                </v:shape>
                <v:shape id="Straight Arrow Connector 736" o:spid="_x0000_s1095" type="#_x0000_t32" style="position:absolute;left:18931;top:44196;width:20581;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Uc8QAAADcAAAADwAAAGRycy9kb3ducmV2LnhtbESPQWsCMRSE70L/Q3iF3jTbirFsjVIK&#10;LcWbbun5dfO6Wbp52SZRV3+9EQSPw8x8wyxWg+vEnkJsPWt4nBQgiGtvWm40fFXv42cQMSEb7DyT&#10;hiNFWC3vRgssjT/whvbb1IgM4ViiBptSX0oZa0sO48T3xNn79cFhyjI00gQ8ZLjr5FNRKOmw5bxg&#10;sac3S/Xfduc0/FT/ZmZVZdZh6pU6nr7n692H1g/3w+sLiERDuoWv7U+jYT5VcDmTj4Bc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FRzxAAAANwAAAAPAAAAAAAAAAAA&#10;AAAAAKECAABkcnMvZG93bnJldi54bWxQSwUGAAAAAAQABAD5AAAAkgMAAAAA&#10;" strokecolor="#4579b8 [3044]">
                  <v:stroke endarrow="block"/>
                </v:shape>
                <v:shape id="Straight Arrow Connector 737" o:spid="_x0000_s1096" type="#_x0000_t32" style="position:absolute;left:56970;top:44196;width:108;height:2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x6MQAAADcAAAADwAAAGRycy9kb3ducmV2LnhtbESPQWsCMRSE74X+h/AKvdVsle7KapQi&#10;KMVb3dLzc/PcLN28bJOoa399Iwgeh5n5hpkvB9uJE/nQOlbwOspAENdOt9wo+KrWL1MQISJr7ByT&#10;ggsFWC4eH+ZYanfmTzrtYiMShEOJCkyMfSllqA1ZDCPXEyfv4LzFmKRvpPZ4TnDbyXGW5dJiy2nB&#10;YE8rQ/XP7mgV7Ktf/WbySm/9xOX55e+72B43Sj0/De8zEJGGeA/f2h9aQTEp4Ho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PHoxAAAANwAAAAPAAAAAAAAAAAA&#10;AAAAAKECAABkcnMvZG93bnJldi54bWxQSwUGAAAAAAQABAD5AAAAkgMAAAAA&#10;" strokecolor="#4579b8 [3044]">
                  <v:stroke endarrow="block"/>
                </v:shape>
                <w10:wrap type="tight"/>
              </v:group>
            </w:pict>
          </mc:Fallback>
        </mc:AlternateContent>
      </w:r>
    </w:p>
    <w:p w:rsidR="008B55A2" w:rsidRDefault="008B55A2"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p>
    <w:p w:rsidR="008B55A2" w:rsidRDefault="008B55A2"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
        <w:br w:type="page"/>
      </w:r>
    </w:p>
    <w:p w:rsidR="00A97228" w:rsidRPr="00991FEE" w:rsidRDefault="00A97228" w:rsidP="00991FEE">
      <w:pPr>
        <w:spacing w:after="240"/>
        <w:jc w:val="both"/>
        <w:rPr>
          <w:rFonts w:ascii="Arial" w:hAnsi="Arial" w:cs="Arial"/>
          <w:b/>
        </w:rPr>
      </w:pPr>
      <w:r w:rsidRPr="00991FEE">
        <w:rPr>
          <w:rFonts w:ascii="Arial" w:hAnsi="Arial" w:cs="Arial"/>
          <w:b/>
        </w:rPr>
        <w:t>Assessment guidance</w:t>
      </w:r>
    </w:p>
    <w:p w:rsidR="00A97228" w:rsidRPr="00991FEE" w:rsidRDefault="00A97228" w:rsidP="00991FEE">
      <w:pPr>
        <w:pStyle w:val="ListParagraph"/>
        <w:numPr>
          <w:ilvl w:val="0"/>
          <w:numId w:val="53"/>
        </w:numPr>
        <w:tabs>
          <w:tab w:val="left" w:pos="915"/>
        </w:tabs>
        <w:spacing w:after="240" w:line="276" w:lineRule="auto"/>
        <w:jc w:val="both"/>
        <w:rPr>
          <w:rFonts w:ascii="Arial" w:hAnsi="Arial" w:cs="Arial"/>
          <w:sz w:val="22"/>
          <w:szCs w:val="22"/>
        </w:rPr>
      </w:pPr>
      <w:r w:rsidRPr="00991FEE">
        <w:rPr>
          <w:rFonts w:ascii="Arial" w:hAnsi="Arial" w:cs="Arial"/>
          <w:sz w:val="22"/>
          <w:szCs w:val="22"/>
        </w:rPr>
        <w:t>Need for separate social workers for victim and perpetrator, even if in the same household</w:t>
      </w:r>
    </w:p>
    <w:p w:rsidR="00991FEE" w:rsidRDefault="00991FEE" w:rsidP="00991FEE">
      <w:pPr>
        <w:tabs>
          <w:tab w:val="left" w:pos="915"/>
        </w:tabs>
        <w:spacing w:after="240"/>
        <w:jc w:val="both"/>
        <w:rPr>
          <w:rFonts w:ascii="Arial" w:hAnsi="Arial" w:cs="Arial"/>
        </w:rPr>
      </w:pPr>
    </w:p>
    <w:p w:rsidR="00A97228" w:rsidRPr="00991FEE" w:rsidRDefault="00A97228" w:rsidP="00991FEE">
      <w:pPr>
        <w:tabs>
          <w:tab w:val="left" w:pos="915"/>
        </w:tabs>
        <w:spacing w:after="240"/>
        <w:jc w:val="both"/>
        <w:rPr>
          <w:rFonts w:ascii="Arial" w:hAnsi="Arial" w:cs="Arial"/>
        </w:rPr>
      </w:pPr>
      <w:r w:rsidRPr="00991FEE">
        <w:rPr>
          <w:rFonts w:ascii="Arial" w:hAnsi="Arial" w:cs="Arial"/>
        </w:rPr>
        <w:t>All Assessments should include:</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Details of the incident/s (including impact on victim/s, context of abusive behaviours, age of victim/s, nature of relationship between the children / young people involved</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Child and young person’s development, family and social circumstances</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Whether the “perpetrator” child / young person acknowledges the alleged behaviour</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Whether there are grounds to suspect that the “perpetrator” child / young person has been abused or there are adults involved in the development of the harmful sexual behaviour</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Details of previous incident/s</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Assessment of child’s need and the need for any specialist assessments (including capacity / learning disability)</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Safety of other young people including a Risk management plan for school and one for home</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Accommodation and Education arrangements</w:t>
      </w:r>
    </w:p>
    <w:p w:rsidR="00A97228" w:rsidRPr="00991FEE" w:rsidRDefault="00A97228" w:rsidP="00991FEE">
      <w:pPr>
        <w:pStyle w:val="ListParagraph"/>
        <w:numPr>
          <w:ilvl w:val="0"/>
          <w:numId w:val="53"/>
        </w:numPr>
        <w:tabs>
          <w:tab w:val="left" w:pos="915"/>
        </w:tabs>
        <w:spacing w:after="120"/>
        <w:ind w:left="714" w:hanging="357"/>
        <w:contextualSpacing w:val="0"/>
        <w:jc w:val="both"/>
        <w:rPr>
          <w:rFonts w:ascii="Arial" w:hAnsi="Arial" w:cs="Arial"/>
          <w:sz w:val="22"/>
          <w:szCs w:val="22"/>
        </w:rPr>
      </w:pPr>
      <w:r w:rsidRPr="00991FEE">
        <w:rPr>
          <w:rFonts w:ascii="Arial" w:hAnsi="Arial" w:cs="Arial"/>
          <w:sz w:val="22"/>
          <w:szCs w:val="22"/>
        </w:rPr>
        <w:t>What services need to be provided</w:t>
      </w:r>
    </w:p>
    <w:p w:rsidR="00A97228" w:rsidRDefault="00A97228" w:rsidP="00991FEE">
      <w:pPr>
        <w:jc w:val="both"/>
        <w:rPr>
          <w:rFonts w:cstheme="minorHAnsi"/>
        </w:rPr>
      </w:pPr>
      <w:r w:rsidRPr="00991FEE">
        <w:rPr>
          <w:rFonts w:ascii="Arial" w:hAnsi="Arial" w:cs="Arial"/>
        </w:rPr>
        <w:br w:type="page"/>
      </w:r>
      <w:r w:rsidR="00AE341B" w:rsidRPr="00081B2D">
        <w:rPr>
          <w:noProof/>
          <w:lang w:eastAsia="en-GB"/>
        </w:rPr>
        <w:drawing>
          <wp:anchor distT="0" distB="0" distL="114300" distR="114300" simplePos="0" relativeHeight="251670528" behindDoc="0" locked="0" layoutInCell="1" allowOverlap="1" wp14:anchorId="1AA97DD3" wp14:editId="734CD760">
            <wp:simplePos x="0" y="0"/>
            <wp:positionH relativeFrom="margin">
              <wp:posOffset>-638810</wp:posOffset>
            </wp:positionH>
            <wp:positionV relativeFrom="margin">
              <wp:posOffset>222250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0">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r>
        <w:rPr>
          <w:rFonts w:cstheme="minorHAnsi"/>
        </w:rPr>
        <w:br w:type="page"/>
      </w: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081B2D">
        <w:rPr>
          <w:rFonts w:cstheme="minorHAnsi"/>
          <w:noProof/>
          <w:lang w:eastAsia="en-GB"/>
        </w:rPr>
        <w:drawing>
          <wp:anchor distT="0" distB="0" distL="114300" distR="114300" simplePos="0" relativeHeight="251672576" behindDoc="0" locked="0" layoutInCell="1" allowOverlap="1" wp14:anchorId="65EF61E7" wp14:editId="2B8BC7A4">
            <wp:simplePos x="0" y="0"/>
            <wp:positionH relativeFrom="margin">
              <wp:posOffset>-573405</wp:posOffset>
            </wp:positionH>
            <wp:positionV relativeFrom="margin">
              <wp:posOffset>255270</wp:posOffset>
            </wp:positionV>
            <wp:extent cx="6885305" cy="6921500"/>
            <wp:effectExtent l="0" t="0" r="0" b="0"/>
            <wp:wrapSquare wrapText="bothSides"/>
            <wp:docPr id="727" name="Picture 727" descr="Brook_Traffic_Light_Too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rook_Traffic_Light_Tool_Page_2"/>
                    <pic:cNvPicPr>
                      <a:picLocks noChangeAspect="1" noChangeArrowheads="1"/>
                    </pic:cNvPicPr>
                  </pic:nvPicPr>
                  <pic:blipFill>
                    <a:blip r:embed="rId51">
                      <a:extLst>
                        <a:ext uri="{28A0092B-C50C-407E-A947-70E740481C1C}">
                          <a14:useLocalDpi xmlns:a14="http://schemas.microsoft.com/office/drawing/2010/main" val="0"/>
                        </a:ext>
                      </a:extLst>
                    </a:blip>
                    <a:srcRect b="30060"/>
                    <a:stretch>
                      <a:fillRect/>
                    </a:stretch>
                  </pic:blipFill>
                  <pic:spPr bwMode="auto">
                    <a:xfrm>
                      <a:off x="0" y="0"/>
                      <a:ext cx="6885305" cy="692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p>
    <w:p w:rsidR="00E044BC" w:rsidRDefault="00E044BC">
      <w:pPr>
        <w:rPr>
          <w:rFonts w:ascii="Arial" w:hAnsi="Arial" w:cs="Arial"/>
          <w:b/>
          <w:sz w:val="32"/>
          <w:szCs w:val="32"/>
        </w:rPr>
      </w:pPr>
      <w:r>
        <w:rPr>
          <w:rFonts w:ascii="Arial" w:hAnsi="Arial" w:cs="Arial"/>
          <w:b/>
          <w:sz w:val="32"/>
          <w:szCs w:val="32"/>
        </w:rPr>
        <w:br w:type="page"/>
      </w: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081B2D">
        <w:rPr>
          <w:rFonts w:cstheme="minorHAnsi"/>
          <w:noProof/>
          <w:lang w:eastAsia="en-GB"/>
        </w:rPr>
        <w:drawing>
          <wp:anchor distT="0" distB="0" distL="114300" distR="114300" simplePos="0" relativeHeight="251674624" behindDoc="0" locked="0" layoutInCell="1" allowOverlap="1" wp14:anchorId="2C76A78F" wp14:editId="5F06EFA4">
            <wp:simplePos x="0" y="0"/>
            <wp:positionH relativeFrom="margin">
              <wp:posOffset>-599440</wp:posOffset>
            </wp:positionH>
            <wp:positionV relativeFrom="margin">
              <wp:posOffset>255905</wp:posOffset>
            </wp:positionV>
            <wp:extent cx="6917690" cy="7862570"/>
            <wp:effectExtent l="0" t="0" r="0" b="5080"/>
            <wp:wrapSquare wrapText="bothSides"/>
            <wp:docPr id="2" name="Picture 2"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52">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p>
    <w:p w:rsidR="00E044BC" w:rsidRDefault="00E044BC"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p>
    <w:p w:rsidR="00E044BC" w:rsidRDefault="001A0891" w:rsidP="008B55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32"/>
          <w:szCs w:val="32"/>
        </w:rPr>
      </w:pPr>
      <w:r w:rsidRPr="00081B2D">
        <w:rPr>
          <w:rFonts w:cstheme="minorHAnsi"/>
          <w:noProof/>
          <w:lang w:eastAsia="en-GB"/>
        </w:rPr>
        <w:drawing>
          <wp:anchor distT="0" distB="0" distL="114300" distR="114300" simplePos="0" relativeHeight="251676672" behindDoc="0" locked="0" layoutInCell="1" allowOverlap="1" wp14:anchorId="2824467D" wp14:editId="12B0F012">
            <wp:simplePos x="0" y="0"/>
            <wp:positionH relativeFrom="margin">
              <wp:posOffset>-317500</wp:posOffset>
            </wp:positionH>
            <wp:positionV relativeFrom="margin">
              <wp:posOffset>43815</wp:posOffset>
            </wp:positionV>
            <wp:extent cx="6641465" cy="9394190"/>
            <wp:effectExtent l="0" t="0" r="6985" b="0"/>
            <wp:wrapSquare wrapText="bothSides"/>
            <wp:docPr id="5" name="Picture 5"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891" w:rsidRPr="00081B2D" w:rsidRDefault="001A0891" w:rsidP="001A0891">
      <w:pPr>
        <w:pStyle w:val="Heading1"/>
        <w:spacing w:after="240"/>
      </w:pPr>
      <w:bookmarkStart w:id="76" w:name="_Toc14429476"/>
      <w:bookmarkStart w:id="77" w:name="Appendix9"/>
      <w:r w:rsidRPr="00081B2D">
        <w:t xml:space="preserve">Appendix 9 </w:t>
      </w:r>
      <w:r w:rsidRPr="00081B2D">
        <w:tab/>
        <w:t>Radicalisation Response Checklist</w:t>
      </w:r>
      <w:bookmarkEnd w:id="76"/>
      <w:bookmarkEnd w:id="77"/>
    </w:p>
    <w:p w:rsidR="001A0891" w:rsidRPr="00991FEE" w:rsidRDefault="001A0891" w:rsidP="00991FEE">
      <w:pPr>
        <w:spacing w:after="120" w:line="240" w:lineRule="auto"/>
        <w:jc w:val="both"/>
        <w:rPr>
          <w:rFonts w:ascii="Arial" w:hAnsi="Arial" w:cs="Arial"/>
        </w:rPr>
      </w:pPr>
      <w:r w:rsidRPr="00991FEE">
        <w:rPr>
          <w:rFonts w:ascii="Arial" w:hAnsi="Arial" w:cs="Arial"/>
        </w:rPr>
        <w:t>Summary of in-school procedures to follow where there are potential radicalisation concerns about a child/member of staff</w:t>
      </w:r>
    </w:p>
    <w:p w:rsidR="001A0891" w:rsidRPr="00991FEE" w:rsidRDefault="001A0891" w:rsidP="00991FEE">
      <w:pPr>
        <w:spacing w:after="120" w:line="240" w:lineRule="auto"/>
        <w:jc w:val="both"/>
        <w:rPr>
          <w:rFonts w:ascii="Arial" w:hAnsi="Arial" w:cs="Arial"/>
          <w:i/>
          <w:color w:val="0000FF"/>
          <w:u w:val="single"/>
        </w:rPr>
      </w:pPr>
      <w:r w:rsidRPr="00991FEE">
        <w:rPr>
          <w:rFonts w:ascii="Arial" w:hAnsi="Arial" w:cs="Arial"/>
        </w:rPr>
        <w:t xml:space="preserve">Further information and relevant guidance documents referred to, are available electronically from For more information about Prevent in Kirklees, including referral forms and project examples please visit the Kirklees Prevent website </w:t>
      </w:r>
      <w:hyperlink r:id="rId54" w:history="1">
        <w:r w:rsidRPr="00991FEE">
          <w:rPr>
            <w:rFonts w:ascii="Arial" w:eastAsia="Times New Roman" w:hAnsi="Arial" w:cs="Arial"/>
            <w:i/>
            <w:color w:val="1F497D"/>
            <w:u w:val="single"/>
          </w:rPr>
          <w:t>www.kirklees.gov.uk/prevent</w:t>
        </w:r>
      </w:hyperlink>
      <w:r w:rsidRPr="00991FEE">
        <w:rPr>
          <w:rFonts w:ascii="Arial" w:eastAsia="Times New Roman" w:hAnsi="Arial" w:cs="Arial"/>
          <w:color w:val="1F497D"/>
        </w:rPr>
        <w:t xml:space="preserve"> </w:t>
      </w:r>
      <w:r w:rsidRPr="00991FEE">
        <w:rPr>
          <w:rFonts w:ascii="Arial" w:eastAsia="Times New Roman" w:hAnsi="Arial" w:cs="Arial"/>
        </w:rPr>
        <w:t xml:space="preserve">or contact the hub via </w:t>
      </w:r>
      <w:r w:rsidRPr="00991FEE">
        <w:rPr>
          <w:rFonts w:ascii="Arial" w:hAnsi="Arial" w:cs="Arial"/>
          <w:i/>
        </w:rPr>
        <w:t xml:space="preserve">01924 483747 </w:t>
      </w:r>
      <w:proofErr w:type="spellStart"/>
      <w:r w:rsidRPr="00991FEE">
        <w:rPr>
          <w:rFonts w:ascii="Arial" w:hAnsi="Arial" w:cs="Arial"/>
          <w:i/>
        </w:rPr>
        <w:t>Anycomms</w:t>
      </w:r>
      <w:proofErr w:type="spellEnd"/>
      <w:r w:rsidRPr="00991FEE">
        <w:rPr>
          <w:rFonts w:ascii="Arial" w:hAnsi="Arial" w:cs="Arial"/>
          <w:i/>
        </w:rPr>
        <w:t xml:space="preserve"> “Prevent Referral” </w:t>
      </w:r>
    </w:p>
    <w:p w:rsidR="001A0891" w:rsidRPr="00081B2D" w:rsidRDefault="001A0891" w:rsidP="001A0891">
      <w:pPr>
        <w:spacing w:after="240"/>
        <w:rPr>
          <w:rFonts w:cstheme="minorHAnsi"/>
        </w:rPr>
      </w:pPr>
      <w:r w:rsidRPr="00081B2D">
        <w:rPr>
          <w:rFonts w:cstheme="minorHAnsi"/>
          <w:noProof/>
          <w:lang w:eastAsia="en-GB"/>
        </w:rPr>
        <mc:AlternateContent>
          <mc:Choice Requires="wps">
            <w:drawing>
              <wp:anchor distT="0" distB="0" distL="114300" distR="114300" simplePos="0" relativeHeight="251680768" behindDoc="0" locked="0" layoutInCell="1" allowOverlap="1" wp14:anchorId="28F6A108" wp14:editId="188C761E">
                <wp:simplePos x="0" y="0"/>
                <wp:positionH relativeFrom="column">
                  <wp:posOffset>4046855</wp:posOffset>
                </wp:positionH>
                <wp:positionV relativeFrom="paragraph">
                  <wp:posOffset>167640</wp:posOffset>
                </wp:positionV>
                <wp:extent cx="2012315" cy="747395"/>
                <wp:effectExtent l="0" t="0" r="0" b="0"/>
                <wp:wrapNone/>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97" style="position:absolute;margin-left:318.65pt;margin-top:13.2pt;width:158.45pt;height:5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Any member of staff of staff with concerns should make a clear written record as per the school’s safeguarding policy. </w:t>
                      </w:r>
                    </w:p>
                  </w:txbxContent>
                </v:textbox>
              </v:roundrect>
            </w:pict>
          </mc:Fallback>
        </mc:AlternateContent>
      </w:r>
      <w:r w:rsidRPr="00081B2D">
        <w:rPr>
          <w:rFonts w:cstheme="minorHAnsi"/>
          <w:noProof/>
          <w:lang w:eastAsia="en-GB"/>
        </w:rPr>
        <mc:AlternateContent>
          <mc:Choice Requires="wps">
            <w:drawing>
              <wp:anchor distT="0" distB="0" distL="114300" distR="114300" simplePos="0" relativeHeight="251678720" behindDoc="0" locked="0" layoutInCell="1" allowOverlap="1" wp14:anchorId="5F9C17F1" wp14:editId="024F577D">
                <wp:simplePos x="0" y="0"/>
                <wp:positionH relativeFrom="column">
                  <wp:posOffset>-331470</wp:posOffset>
                </wp:positionH>
                <wp:positionV relativeFrom="paragraph">
                  <wp:posOffset>117475</wp:posOffset>
                </wp:positionV>
                <wp:extent cx="3572510" cy="1759585"/>
                <wp:effectExtent l="0" t="0" r="0" b="0"/>
                <wp:wrapNone/>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rPr>
                                <w:sz w:val="20"/>
                              </w:rPr>
                            </w:pPr>
                            <w:proofErr w:type="gramStart"/>
                            <w:r w:rsidRPr="006F3626">
                              <w:rPr>
                                <w:sz w:val="20"/>
                              </w:rPr>
                              <w:t>Showing sympathy for extremist causes.</w:t>
                            </w:r>
                            <w:proofErr w:type="gramEnd"/>
                          </w:p>
                          <w:p w:rsidR="005444DC" w:rsidRPr="006F3626" w:rsidRDefault="005444DC" w:rsidP="001A0891">
                            <w:pPr>
                              <w:rPr>
                                <w:sz w:val="20"/>
                              </w:rPr>
                            </w:pPr>
                            <w:proofErr w:type="gramStart"/>
                            <w:r w:rsidRPr="006F3626">
                              <w:rPr>
                                <w:sz w:val="20"/>
                              </w:rPr>
                              <w:t>Glorifying violence.</w:t>
                            </w:r>
                            <w:proofErr w:type="gramEnd"/>
                          </w:p>
                          <w:p w:rsidR="005444DC" w:rsidRPr="006F3626" w:rsidRDefault="005444DC" w:rsidP="001A0891">
                            <w:pPr>
                              <w:rPr>
                                <w:sz w:val="20"/>
                              </w:rPr>
                            </w:pPr>
                            <w:proofErr w:type="gramStart"/>
                            <w:r w:rsidRPr="006F3626">
                              <w:rPr>
                                <w:sz w:val="20"/>
                              </w:rPr>
                              <w:t>Evidence of possessing illegal or extremist literature/videos.</w:t>
                            </w:r>
                            <w:proofErr w:type="gramEnd"/>
                          </w:p>
                          <w:p w:rsidR="005444DC" w:rsidRPr="006F3626" w:rsidRDefault="005444DC" w:rsidP="001A0891">
                            <w:pPr>
                              <w:rPr>
                                <w:sz w:val="20"/>
                              </w:rPr>
                            </w:pPr>
                            <w:r w:rsidRPr="006F3626">
                              <w:rPr>
                                <w:sz w:val="20"/>
                              </w:rPr>
                              <w:t>Advocating messages of an extremist</w:t>
                            </w:r>
                          </w:p>
                          <w:p w:rsidR="005444DC" w:rsidRPr="006F3626" w:rsidRDefault="005444DC" w:rsidP="001A0891">
                            <w:pPr>
                              <w:rPr>
                                <w:sz w:val="20"/>
                              </w:rPr>
                            </w:pPr>
                            <w:r w:rsidRPr="006F3626">
                              <w:rPr>
                                <w:sz w:val="20"/>
                              </w:rPr>
                              <w:t>Nature or hate, similar to extreme</w:t>
                            </w:r>
                          </w:p>
                          <w:p w:rsidR="005444DC" w:rsidRPr="006F3626" w:rsidRDefault="005444DC" w:rsidP="001A0891">
                            <w:pPr>
                              <w:rPr>
                                <w:sz w:val="20"/>
                              </w:rPr>
                            </w:pPr>
                            <w:r w:rsidRPr="006F3626">
                              <w:rPr>
                                <w:sz w:val="20"/>
                              </w:rPr>
                              <w:t xml:space="preserve">Organisations e.g. Muslims </w:t>
                            </w:r>
                            <w:proofErr w:type="gramStart"/>
                            <w:r w:rsidRPr="006F3626">
                              <w:rPr>
                                <w:sz w:val="20"/>
                              </w:rPr>
                              <w:t>Against</w:t>
                            </w:r>
                            <w:proofErr w:type="gramEnd"/>
                            <w:r w:rsidRPr="006F3626">
                              <w:rPr>
                                <w:sz w:val="20"/>
                              </w:rPr>
                              <w:t xml:space="preserve"> Crusades or EDL.</w:t>
                            </w:r>
                          </w:p>
                          <w:p w:rsidR="005444DC" w:rsidRPr="006F3626" w:rsidRDefault="005444DC" w:rsidP="001A0891">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98" style="position:absolute;margin-left:-26.1pt;margin-top:9.25pt;width:281.3pt;height:13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" fillcolor="#5b9bd5" strokecolor="#41719c" strokeweight="1pt">
                <v:stroke joinstyle="miter"/>
                <v:textbox>
                  <w:txbxContent>
                    <w:p w:rsidR="005444DC" w:rsidRPr="006F3626" w:rsidRDefault="005444DC" w:rsidP="001A0891">
                      <w:pPr>
                        <w:rPr>
                          <w:sz w:val="20"/>
                        </w:rPr>
                      </w:pPr>
                      <w:proofErr w:type="gramStart"/>
                      <w:r w:rsidRPr="006F3626">
                        <w:rPr>
                          <w:sz w:val="20"/>
                        </w:rPr>
                        <w:t>Showing sympathy for extremist causes.</w:t>
                      </w:r>
                      <w:proofErr w:type="gramEnd"/>
                    </w:p>
                    <w:p w:rsidR="005444DC" w:rsidRPr="006F3626" w:rsidRDefault="005444DC" w:rsidP="001A0891">
                      <w:pPr>
                        <w:rPr>
                          <w:sz w:val="20"/>
                        </w:rPr>
                      </w:pPr>
                      <w:proofErr w:type="gramStart"/>
                      <w:r w:rsidRPr="006F3626">
                        <w:rPr>
                          <w:sz w:val="20"/>
                        </w:rPr>
                        <w:t>Glorifying violence.</w:t>
                      </w:r>
                      <w:proofErr w:type="gramEnd"/>
                    </w:p>
                    <w:p w:rsidR="005444DC" w:rsidRPr="006F3626" w:rsidRDefault="005444DC" w:rsidP="001A0891">
                      <w:pPr>
                        <w:rPr>
                          <w:sz w:val="20"/>
                        </w:rPr>
                      </w:pPr>
                      <w:proofErr w:type="gramStart"/>
                      <w:r w:rsidRPr="006F3626">
                        <w:rPr>
                          <w:sz w:val="20"/>
                        </w:rPr>
                        <w:t>Evidence of possessing illegal or extremist literature/videos.</w:t>
                      </w:r>
                      <w:proofErr w:type="gramEnd"/>
                    </w:p>
                    <w:p w:rsidR="005444DC" w:rsidRPr="006F3626" w:rsidRDefault="005444DC" w:rsidP="001A0891">
                      <w:pPr>
                        <w:rPr>
                          <w:sz w:val="20"/>
                        </w:rPr>
                      </w:pPr>
                      <w:r w:rsidRPr="006F3626">
                        <w:rPr>
                          <w:sz w:val="20"/>
                        </w:rPr>
                        <w:t>Advocating messages of an extremist</w:t>
                      </w:r>
                    </w:p>
                    <w:p w:rsidR="005444DC" w:rsidRPr="006F3626" w:rsidRDefault="005444DC" w:rsidP="001A0891">
                      <w:pPr>
                        <w:rPr>
                          <w:sz w:val="20"/>
                        </w:rPr>
                      </w:pPr>
                      <w:r w:rsidRPr="006F3626">
                        <w:rPr>
                          <w:sz w:val="20"/>
                        </w:rPr>
                        <w:t>Nature or hate, similar to extreme</w:t>
                      </w:r>
                    </w:p>
                    <w:p w:rsidR="005444DC" w:rsidRPr="006F3626" w:rsidRDefault="005444DC" w:rsidP="001A0891">
                      <w:pPr>
                        <w:rPr>
                          <w:sz w:val="20"/>
                        </w:rPr>
                      </w:pPr>
                      <w:r w:rsidRPr="006F3626">
                        <w:rPr>
                          <w:sz w:val="20"/>
                        </w:rPr>
                        <w:t xml:space="preserve">Organisations e.g. Muslims </w:t>
                      </w:r>
                      <w:proofErr w:type="gramStart"/>
                      <w:r w:rsidRPr="006F3626">
                        <w:rPr>
                          <w:sz w:val="20"/>
                        </w:rPr>
                        <w:t>Against</w:t>
                      </w:r>
                      <w:proofErr w:type="gramEnd"/>
                      <w:r w:rsidRPr="006F3626">
                        <w:rPr>
                          <w:sz w:val="20"/>
                        </w:rPr>
                        <w:t xml:space="preserve"> Crusades or EDL.</w:t>
                      </w:r>
                    </w:p>
                    <w:p w:rsidR="005444DC" w:rsidRPr="006F3626" w:rsidRDefault="005444DC" w:rsidP="001A0891">
                      <w:pPr>
                        <w:rPr>
                          <w:sz w:val="20"/>
                        </w:rPr>
                      </w:pPr>
                      <w:r w:rsidRPr="006F3626">
                        <w:rPr>
                          <w:sz w:val="20"/>
                        </w:rPr>
                        <w:t>Significant changes in behaviour, e.g. dress, social groups, interests.</w:t>
                      </w:r>
                    </w:p>
                  </w:txbxContent>
                </v:textbox>
              </v:roundrect>
            </w:pict>
          </mc:Fallback>
        </mc:AlternateContent>
      </w:r>
    </w:p>
    <w:p w:rsidR="00BD723B" w:rsidRDefault="00991FEE" w:rsidP="00BD723B">
      <w:pPr>
        <w:pStyle w:val="Heading1"/>
        <w:spacing w:after="240"/>
        <w:rPr>
          <w:rStyle w:val="Heading1Char"/>
          <w:rFonts w:asciiTheme="minorHAnsi" w:eastAsia="Calibri" w:hAnsiTheme="minorHAnsi" w:cstheme="minorHAnsi"/>
          <w:sz w:val="22"/>
          <w:szCs w:val="22"/>
        </w:rPr>
      </w:pPr>
      <w:r w:rsidRPr="00081B2D">
        <w:rPr>
          <w:noProof/>
          <w:lang w:eastAsia="en-GB"/>
        </w:rPr>
        <mc:AlternateContent>
          <mc:Choice Requires="wps">
            <w:drawing>
              <wp:anchor distT="0" distB="0" distL="114300" distR="114300" simplePos="0" relativeHeight="251699200" behindDoc="0" locked="0" layoutInCell="1" allowOverlap="1" wp14:anchorId="38DC0F35" wp14:editId="6D4031F4">
                <wp:simplePos x="0" y="0"/>
                <wp:positionH relativeFrom="column">
                  <wp:posOffset>4139565</wp:posOffset>
                </wp:positionH>
                <wp:positionV relativeFrom="paragraph">
                  <wp:posOffset>5744954</wp:posOffset>
                </wp:positionV>
                <wp:extent cx="1786255" cy="901065"/>
                <wp:effectExtent l="0" t="0" r="23495" b="13335"/>
                <wp:wrapNone/>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99" style="position:absolute;margin-left:325.95pt;margin-top:452.35pt;width:140.65pt;height:7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" fillcolor="#5b9bd5" strokecolor="#41719c" strokeweight="1pt">
                <v:stroke joinstyle="miter"/>
                <v:textbox>
                  <w:txbxContent>
                    <w:p w:rsidR="005444DC" w:rsidRPr="006F3626" w:rsidRDefault="005444DC" w:rsidP="001A0891">
                      <w:pPr>
                        <w:jc w:val="center"/>
                        <w:rPr>
                          <w:sz w:val="20"/>
                        </w:rPr>
                      </w:pPr>
                      <w:r w:rsidRPr="006F3626">
                        <w:rPr>
                          <w:sz w:val="20"/>
                        </w:rPr>
                        <w:t>Referral is screened by the Kirklees PREVENT Team, initial advice offered and Kirklees PREVENT process commences</w:t>
                      </w:r>
                    </w:p>
                  </w:txbxContent>
                </v:textbox>
              </v:roundrect>
            </w:pict>
          </mc:Fallback>
        </mc:AlternateContent>
      </w:r>
      <w:r w:rsidRPr="00081B2D">
        <w:rPr>
          <w:noProof/>
          <w:lang w:eastAsia="en-GB"/>
        </w:rPr>
        <mc:AlternateContent>
          <mc:Choice Requires="wps">
            <w:drawing>
              <wp:anchor distT="0" distB="0" distL="114300" distR="114300" simplePos="0" relativeHeight="251698176" behindDoc="0" locked="0" layoutInCell="1" allowOverlap="1" wp14:anchorId="52C95C58" wp14:editId="11E87BCE">
                <wp:simplePos x="0" y="0"/>
                <wp:positionH relativeFrom="column">
                  <wp:posOffset>4864100</wp:posOffset>
                </wp:positionH>
                <wp:positionV relativeFrom="paragraph">
                  <wp:posOffset>5302359</wp:posOffset>
                </wp:positionV>
                <wp:extent cx="445135" cy="393065"/>
                <wp:effectExtent l="38100" t="0" r="0" b="45085"/>
                <wp:wrapNone/>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83pt;margin-top:417.5pt;width:35.05pt;height:3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" adj="12969" fillcolor="#5b9bd5" strokecolor="#41719c" strokeweight="1pt"/>
            </w:pict>
          </mc:Fallback>
        </mc:AlternateContent>
      </w:r>
      <w:r w:rsidRPr="00081B2D">
        <w:rPr>
          <w:noProof/>
          <w:lang w:eastAsia="en-GB"/>
        </w:rPr>
        <mc:AlternateContent>
          <mc:Choice Requires="wps">
            <w:drawing>
              <wp:anchor distT="0" distB="0" distL="114300" distR="114300" simplePos="0" relativeHeight="251697152" behindDoc="0" locked="0" layoutInCell="1" allowOverlap="1" wp14:anchorId="1EE24D87" wp14:editId="6AC4F6A7">
                <wp:simplePos x="0" y="0"/>
                <wp:positionH relativeFrom="column">
                  <wp:posOffset>4537075</wp:posOffset>
                </wp:positionH>
                <wp:positionV relativeFrom="paragraph">
                  <wp:posOffset>4587349</wp:posOffset>
                </wp:positionV>
                <wp:extent cx="1123315" cy="656590"/>
                <wp:effectExtent l="0" t="0" r="19685" b="10160"/>
                <wp:wrapNone/>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DSL submits a referral via </w:t>
                            </w:r>
                            <w:proofErr w:type="spellStart"/>
                            <w:r w:rsidRPr="006F3626">
                              <w:rPr>
                                <w:sz w:val="20"/>
                              </w:rPr>
                              <w:t>AnyComms</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100" style="position:absolute;margin-left:357.25pt;margin-top:361.2pt;width:88.45pt;height:5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DSL submits a referral via </w:t>
                      </w:r>
                      <w:proofErr w:type="spellStart"/>
                      <w:r w:rsidRPr="006F3626">
                        <w:rPr>
                          <w:sz w:val="20"/>
                        </w:rPr>
                        <w:t>AnyComms</w:t>
                      </w:r>
                      <w:proofErr w:type="spellEnd"/>
                    </w:p>
                  </w:txbxContent>
                </v:textbox>
              </v:roundrect>
            </w:pict>
          </mc:Fallback>
        </mc:AlternateContent>
      </w:r>
      <w:r w:rsidRPr="00081B2D">
        <w:rPr>
          <w:noProof/>
          <w:lang w:eastAsia="en-GB"/>
        </w:rPr>
        <mc:AlternateContent>
          <mc:Choice Requires="wps">
            <w:drawing>
              <wp:anchor distT="0" distB="0" distL="114300" distR="114300" simplePos="0" relativeHeight="251696128" behindDoc="0" locked="0" layoutInCell="1" allowOverlap="1" wp14:anchorId="213750DE" wp14:editId="62261336">
                <wp:simplePos x="0" y="0"/>
                <wp:positionH relativeFrom="column">
                  <wp:posOffset>4886960</wp:posOffset>
                </wp:positionH>
                <wp:positionV relativeFrom="paragraph">
                  <wp:posOffset>3963779</wp:posOffset>
                </wp:positionV>
                <wp:extent cx="445770" cy="565785"/>
                <wp:effectExtent l="19050" t="0" r="11430" b="43815"/>
                <wp:wrapNone/>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 o:spid="_x0000_s1026" type="#_x0000_t67" style="position:absolute;margin-left:384.8pt;margin-top:312.1pt;width:35.1pt;height:4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" adj="14251" fillcolor="#5b9bd5" strokecolor="#41719c" strokeweight="1pt"/>
            </w:pict>
          </mc:Fallback>
        </mc:AlternateContent>
      </w:r>
      <w:r w:rsidRPr="00081B2D">
        <w:rPr>
          <w:noProof/>
          <w:lang w:eastAsia="en-GB"/>
        </w:rPr>
        <mc:AlternateContent>
          <mc:Choice Requires="wps">
            <w:drawing>
              <wp:anchor distT="0" distB="0" distL="114300" distR="114300" simplePos="0" relativeHeight="251695104" behindDoc="0" locked="0" layoutInCell="1" allowOverlap="1" wp14:anchorId="69BBF228" wp14:editId="6A45C5D1">
                <wp:simplePos x="0" y="0"/>
                <wp:positionH relativeFrom="column">
                  <wp:posOffset>4455160</wp:posOffset>
                </wp:positionH>
                <wp:positionV relativeFrom="paragraph">
                  <wp:posOffset>3188444</wp:posOffset>
                </wp:positionV>
                <wp:extent cx="1203960" cy="726440"/>
                <wp:effectExtent l="0" t="0" r="15240" b="16510"/>
                <wp:wrapNone/>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101" style="position:absolute;margin-left:350.8pt;margin-top:251.05pt;width:94.8pt;height:5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" fillcolor="#5b9bd5" strokecolor="#41719c" strokeweight="1pt">
                <v:stroke joinstyle="miter"/>
                <v:textbox>
                  <w:txbxContent>
                    <w:p w:rsidR="005444DC" w:rsidRPr="006F3626" w:rsidRDefault="005444DC" w:rsidP="001A0891">
                      <w:pPr>
                        <w:jc w:val="center"/>
                        <w:rPr>
                          <w:sz w:val="20"/>
                        </w:rPr>
                      </w:pPr>
                      <w:r w:rsidRPr="006F3626">
                        <w:rPr>
                          <w:sz w:val="20"/>
                        </w:rPr>
                        <w:t>DSL agrees the concern is PREVENT related</w:t>
                      </w:r>
                    </w:p>
                  </w:txbxContent>
                </v:textbox>
              </v:roundrect>
            </w:pict>
          </mc:Fallback>
        </mc:AlternateContent>
      </w:r>
      <w:r w:rsidRPr="00081B2D">
        <w:rPr>
          <w:noProof/>
          <w:lang w:eastAsia="en-GB"/>
        </w:rPr>
        <mc:AlternateContent>
          <mc:Choice Requires="wps">
            <w:drawing>
              <wp:anchor distT="0" distB="0" distL="114300" distR="114300" simplePos="0" relativeHeight="251687936" behindDoc="0" locked="0" layoutInCell="1" allowOverlap="1" wp14:anchorId="11C2C23D" wp14:editId="77A2536E">
                <wp:simplePos x="0" y="0"/>
                <wp:positionH relativeFrom="column">
                  <wp:posOffset>4852035</wp:posOffset>
                </wp:positionH>
                <wp:positionV relativeFrom="paragraph">
                  <wp:posOffset>2615039</wp:posOffset>
                </wp:positionV>
                <wp:extent cx="445770" cy="537845"/>
                <wp:effectExtent l="19050" t="0" r="11430" b="33655"/>
                <wp:wrapNone/>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2" o:spid="_x0000_s1026" type="#_x0000_t67" style="position:absolute;margin-left:382.05pt;margin-top:205.9pt;width:35.1pt;height:4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" adj="13871" fillcolor="#5b9bd5" strokecolor="#41719c" strokeweight="1pt"/>
            </w:pict>
          </mc:Fallback>
        </mc:AlternateContent>
      </w:r>
      <w:r w:rsidRPr="00081B2D">
        <w:rPr>
          <w:noProof/>
          <w:lang w:eastAsia="en-GB"/>
        </w:rPr>
        <mc:AlternateContent>
          <mc:Choice Requires="wps">
            <w:drawing>
              <wp:anchor distT="0" distB="0" distL="114300" distR="114300" simplePos="0" relativeHeight="251694080" behindDoc="0" locked="0" layoutInCell="1" allowOverlap="1" wp14:anchorId="2967A8C9" wp14:editId="08C2EA62">
                <wp:simplePos x="0" y="0"/>
                <wp:positionH relativeFrom="column">
                  <wp:posOffset>1957070</wp:posOffset>
                </wp:positionH>
                <wp:positionV relativeFrom="paragraph">
                  <wp:posOffset>4825474</wp:posOffset>
                </wp:positionV>
                <wp:extent cx="1511300" cy="1116965"/>
                <wp:effectExtent l="0" t="0" r="12700" b="26035"/>
                <wp:wrapNone/>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Make a referral to Kirklees Duty and Advice Team for all other Safeguarding concerns on </w:t>
                            </w:r>
                          </w:p>
                          <w:p w:rsidR="005444DC" w:rsidRPr="006F3626" w:rsidRDefault="005444DC" w:rsidP="001A0891">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102" style="position:absolute;margin-left:154.1pt;margin-top:379.95pt;width:119pt;height:8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Make a referral to Kirklees Duty and Advice Team for all other Safeguarding concerns on </w:t>
                      </w:r>
                    </w:p>
                    <w:p w:rsidR="005444DC" w:rsidRPr="006F3626" w:rsidRDefault="005444DC" w:rsidP="001A0891">
                      <w:pPr>
                        <w:jc w:val="center"/>
                        <w:rPr>
                          <w:sz w:val="20"/>
                        </w:rPr>
                      </w:pPr>
                      <w:r w:rsidRPr="006F3626">
                        <w:rPr>
                          <w:sz w:val="20"/>
                        </w:rPr>
                        <w:t>01484 414960</w:t>
                      </w:r>
                    </w:p>
                  </w:txbxContent>
                </v:textbox>
              </v:roundrect>
            </w:pict>
          </mc:Fallback>
        </mc:AlternateContent>
      </w:r>
      <w:r w:rsidRPr="00081B2D">
        <w:rPr>
          <w:noProof/>
          <w:lang w:eastAsia="en-GB"/>
        </w:rPr>
        <mc:AlternateContent>
          <mc:Choice Requires="wps">
            <w:drawing>
              <wp:anchor distT="0" distB="0" distL="114300" distR="114300" simplePos="0" relativeHeight="251689984" behindDoc="0" locked="0" layoutInCell="1" allowOverlap="1" wp14:anchorId="38A67064" wp14:editId="64328E68">
                <wp:simplePos x="0" y="0"/>
                <wp:positionH relativeFrom="column">
                  <wp:posOffset>730885</wp:posOffset>
                </wp:positionH>
                <wp:positionV relativeFrom="paragraph">
                  <wp:posOffset>3903454</wp:posOffset>
                </wp:positionV>
                <wp:extent cx="445770" cy="777240"/>
                <wp:effectExtent l="19050" t="0" r="30480" b="41910"/>
                <wp:wrapNone/>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4" o:spid="_x0000_s1026" type="#_x0000_t67" style="position:absolute;margin-left:57.55pt;margin-top:307.35pt;width:35.1pt;height: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" adj="16250" fillcolor="#5b9bd5" strokecolor="#41719c" strokeweight="1pt"/>
            </w:pict>
          </mc:Fallback>
        </mc:AlternateContent>
      </w:r>
      <w:r w:rsidRPr="00081B2D">
        <w:rPr>
          <w:noProof/>
          <w:lang w:eastAsia="en-GB"/>
        </w:rPr>
        <mc:AlternateContent>
          <mc:Choice Requires="wps">
            <w:drawing>
              <wp:anchor distT="0" distB="0" distL="114300" distR="114300" simplePos="0" relativeHeight="251693056" behindDoc="0" locked="0" layoutInCell="1" allowOverlap="1" wp14:anchorId="028E2312" wp14:editId="21E4239C">
                <wp:simplePos x="0" y="0"/>
                <wp:positionH relativeFrom="column">
                  <wp:posOffset>2552065</wp:posOffset>
                </wp:positionH>
                <wp:positionV relativeFrom="paragraph">
                  <wp:posOffset>3981450</wp:posOffset>
                </wp:positionV>
                <wp:extent cx="445770" cy="776605"/>
                <wp:effectExtent l="19050" t="0" r="30480" b="42545"/>
                <wp:wrapNone/>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7" o:spid="_x0000_s1026" type="#_x0000_t67" style="position:absolute;margin-left:200.95pt;margin-top:313.5pt;width:35.1pt;height:6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" adj="16250" fillcolor="#5b9bd5" strokecolor="#41719c" strokeweight="1pt"/>
            </w:pict>
          </mc:Fallback>
        </mc:AlternateContent>
      </w:r>
      <w:r w:rsidRPr="00081B2D">
        <w:rPr>
          <w:noProof/>
          <w:lang w:eastAsia="en-GB"/>
        </w:rPr>
        <mc:AlternateContent>
          <mc:Choice Requires="wps">
            <w:drawing>
              <wp:anchor distT="0" distB="0" distL="114300" distR="114300" simplePos="0" relativeHeight="251692032" behindDoc="0" locked="0" layoutInCell="1" allowOverlap="1" wp14:anchorId="4836E8BF" wp14:editId="7D8BC664">
                <wp:simplePos x="0" y="0"/>
                <wp:positionH relativeFrom="column">
                  <wp:posOffset>2073275</wp:posOffset>
                </wp:positionH>
                <wp:positionV relativeFrom="paragraph">
                  <wp:posOffset>3486259</wp:posOffset>
                </wp:positionV>
                <wp:extent cx="1495425" cy="432435"/>
                <wp:effectExtent l="0" t="0" r="28575" b="24765"/>
                <wp:wrapNone/>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103" style="position:absolute;margin-left:163.25pt;margin-top:274.5pt;width:117.75pt;height:3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If not a PREVENT concern </w:t>
                      </w:r>
                    </w:p>
                  </w:txbxContent>
                </v:textbox>
              </v:roundrect>
            </w:pict>
          </mc:Fallback>
        </mc:AlternateContent>
      </w:r>
      <w:r w:rsidRPr="00081B2D">
        <w:rPr>
          <w:noProof/>
          <w:lang w:eastAsia="en-GB"/>
        </w:rPr>
        <mc:AlternateContent>
          <mc:Choice Requires="wps">
            <w:drawing>
              <wp:anchor distT="0" distB="0" distL="114300" distR="114300" simplePos="0" relativeHeight="251688960" behindDoc="0" locked="0" layoutInCell="1" allowOverlap="1" wp14:anchorId="7646F6D1" wp14:editId="1B779FF2">
                <wp:simplePos x="0" y="0"/>
                <wp:positionH relativeFrom="column">
                  <wp:posOffset>310515</wp:posOffset>
                </wp:positionH>
                <wp:positionV relativeFrom="paragraph">
                  <wp:posOffset>3244850</wp:posOffset>
                </wp:positionV>
                <wp:extent cx="1325880" cy="579755"/>
                <wp:effectExtent l="0" t="0" r="26670" b="10795"/>
                <wp:wrapNone/>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04" style="position:absolute;margin-left:24.45pt;margin-top:255.5pt;width:104.4pt;height:4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" fillcolor="#5b9bd5" strokecolor="#41719c" strokeweight="1pt">
                <v:stroke joinstyle="miter"/>
                <v:textbox>
                  <w:txbxContent>
                    <w:p w:rsidR="005444DC" w:rsidRPr="006F3626" w:rsidRDefault="005444DC" w:rsidP="001A0891">
                      <w:pPr>
                        <w:jc w:val="center"/>
                        <w:rPr>
                          <w:sz w:val="20"/>
                        </w:rPr>
                      </w:pPr>
                      <w:r w:rsidRPr="006F3626">
                        <w:rPr>
                          <w:sz w:val="20"/>
                        </w:rPr>
                        <w:t>If the individual is an imminent threat of harm to others</w:t>
                      </w:r>
                    </w:p>
                  </w:txbxContent>
                </v:textbox>
              </v:roundrect>
            </w:pict>
          </mc:Fallback>
        </mc:AlternateContent>
      </w:r>
      <w:r w:rsidRPr="00081B2D">
        <w:rPr>
          <w:noProof/>
          <w:lang w:eastAsia="en-GB"/>
        </w:rPr>
        <mc:AlternateContent>
          <mc:Choice Requires="wps">
            <w:drawing>
              <wp:anchor distT="0" distB="0" distL="114300" distR="114300" simplePos="0" relativeHeight="251686912" behindDoc="0" locked="0" layoutInCell="1" allowOverlap="1" wp14:anchorId="573FCFAB" wp14:editId="460EBB45">
                <wp:simplePos x="0" y="0"/>
                <wp:positionH relativeFrom="column">
                  <wp:posOffset>2552065</wp:posOffset>
                </wp:positionH>
                <wp:positionV relativeFrom="paragraph">
                  <wp:posOffset>2632184</wp:posOffset>
                </wp:positionV>
                <wp:extent cx="445770" cy="777240"/>
                <wp:effectExtent l="19050" t="0" r="30480" b="41910"/>
                <wp:wrapNone/>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1" o:spid="_x0000_s1026" type="#_x0000_t67" style="position:absolute;margin-left:200.95pt;margin-top:207.25pt;width:35.1pt;height:6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" adj="16250" fillcolor="#5b9bd5" strokecolor="#41719c" strokeweight="1pt"/>
            </w:pict>
          </mc:Fallback>
        </mc:AlternateContent>
      </w:r>
      <w:r w:rsidRPr="00081B2D">
        <w:rPr>
          <w:noProof/>
          <w:lang w:eastAsia="en-GB"/>
        </w:rPr>
        <mc:AlternateContent>
          <mc:Choice Requires="wps">
            <w:drawing>
              <wp:anchor distT="0" distB="0" distL="114300" distR="114300" simplePos="0" relativeHeight="251685888" behindDoc="0" locked="0" layoutInCell="1" allowOverlap="1" wp14:anchorId="3E333257" wp14:editId="4D1EF923">
                <wp:simplePos x="0" y="0"/>
                <wp:positionH relativeFrom="column">
                  <wp:posOffset>765810</wp:posOffset>
                </wp:positionH>
                <wp:positionV relativeFrom="paragraph">
                  <wp:posOffset>2648059</wp:posOffset>
                </wp:positionV>
                <wp:extent cx="445770" cy="502920"/>
                <wp:effectExtent l="19050" t="0" r="30480" b="30480"/>
                <wp:wrapNone/>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8" o:spid="_x0000_s1026" type="#_x0000_t67" style="position:absolute;margin-left:60.3pt;margin-top:208.5pt;width:35.1pt;height:3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" adj="13332" fillcolor="#5b9bd5" strokecolor="#41719c" strokeweight="1pt"/>
            </w:pict>
          </mc:Fallback>
        </mc:AlternateContent>
      </w:r>
      <w:r w:rsidRPr="00081B2D">
        <w:rPr>
          <w:noProof/>
          <w:lang w:eastAsia="en-GB"/>
        </w:rPr>
        <mc:AlternateContent>
          <mc:Choice Requires="wps">
            <w:drawing>
              <wp:anchor distT="0" distB="0" distL="114300" distR="114300" simplePos="0" relativeHeight="251684864" behindDoc="0" locked="0" layoutInCell="1" allowOverlap="1" wp14:anchorId="3848A322" wp14:editId="55A72D03">
                <wp:simplePos x="0" y="0"/>
                <wp:positionH relativeFrom="column">
                  <wp:posOffset>170815</wp:posOffset>
                </wp:positionH>
                <wp:positionV relativeFrom="paragraph">
                  <wp:posOffset>1933049</wp:posOffset>
                </wp:positionV>
                <wp:extent cx="5390515" cy="637540"/>
                <wp:effectExtent l="0" t="0" r="19685" b="10160"/>
                <wp:wrapNone/>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105" style="position:absolute;margin-left:13.45pt;margin-top:152.2pt;width:424.45pt;height:5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XC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v:roundrect>
            </w:pict>
          </mc:Fallback>
        </mc:AlternateContent>
      </w:r>
      <w:r w:rsidRPr="00081B2D">
        <w:rPr>
          <w:noProof/>
          <w:lang w:eastAsia="en-GB"/>
        </w:rPr>
        <mc:AlternateContent>
          <mc:Choice Requires="wps">
            <w:drawing>
              <wp:anchor distT="0" distB="0" distL="114300" distR="114300" simplePos="0" relativeHeight="251683840" behindDoc="0" locked="0" layoutInCell="1" allowOverlap="1" wp14:anchorId="0976A7E1" wp14:editId="281329C6">
                <wp:simplePos x="0" y="0"/>
                <wp:positionH relativeFrom="column">
                  <wp:posOffset>4875530</wp:posOffset>
                </wp:positionH>
                <wp:positionV relativeFrom="paragraph">
                  <wp:posOffset>1544429</wp:posOffset>
                </wp:positionV>
                <wp:extent cx="371475" cy="314325"/>
                <wp:effectExtent l="19050" t="0" r="28575" b="47625"/>
                <wp:wrapNone/>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6" o:spid="_x0000_s1026" type="#_x0000_t67" style="position:absolute;margin-left:383.9pt;margin-top:121.6pt;width:29.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" adj="10800" fillcolor="#5b9bd5" strokecolor="#41719c" strokeweight="1pt"/>
            </w:pict>
          </mc:Fallback>
        </mc:AlternateContent>
      </w:r>
      <w:r w:rsidRPr="00081B2D">
        <w:rPr>
          <w:noProof/>
          <w:lang w:eastAsia="en-GB"/>
        </w:rPr>
        <mc:AlternateContent>
          <mc:Choice Requires="wps">
            <w:drawing>
              <wp:anchor distT="0" distB="0" distL="114300" distR="114300" simplePos="0" relativeHeight="251682816" behindDoc="0" locked="0" layoutInCell="1" allowOverlap="1" wp14:anchorId="02364BE7" wp14:editId="780A8E84">
                <wp:simplePos x="0" y="0"/>
                <wp:positionH relativeFrom="column">
                  <wp:posOffset>4053205</wp:posOffset>
                </wp:positionH>
                <wp:positionV relativeFrom="paragraph">
                  <wp:posOffset>1037064</wp:posOffset>
                </wp:positionV>
                <wp:extent cx="1931670" cy="454025"/>
                <wp:effectExtent l="0" t="0" r="11430" b="22225"/>
                <wp:wrapNone/>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106" style="position:absolute;margin-left:319.15pt;margin-top:81.65pt;width:152.1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" fillcolor="#5b9bd5" strokecolor="#41719c" strokeweight="1pt">
                <v:stroke joinstyle="miter"/>
                <v:textbox>
                  <w:txbxContent>
                    <w:p w:rsidR="005444DC" w:rsidRPr="006F3626" w:rsidRDefault="005444DC" w:rsidP="001A0891">
                      <w:pPr>
                        <w:jc w:val="center"/>
                        <w:rPr>
                          <w:sz w:val="20"/>
                        </w:rPr>
                      </w:pPr>
                      <w:r w:rsidRPr="006F3626">
                        <w:rPr>
                          <w:sz w:val="20"/>
                        </w:rPr>
                        <w:t xml:space="preserve">Speak to the school designated safeguarding lead </w:t>
                      </w:r>
                    </w:p>
                  </w:txbxContent>
                </v:textbox>
              </v:roundrect>
            </w:pict>
          </mc:Fallback>
        </mc:AlternateContent>
      </w:r>
      <w:r w:rsidRPr="00081B2D">
        <w:rPr>
          <w:noProof/>
          <w:lang w:eastAsia="en-GB"/>
        </w:rPr>
        <mc:AlternateContent>
          <mc:Choice Requires="wps">
            <w:drawing>
              <wp:anchor distT="0" distB="0" distL="114300" distR="114300" simplePos="0" relativeHeight="251681792" behindDoc="0" locked="0" layoutInCell="1" allowOverlap="1" wp14:anchorId="480A6799" wp14:editId="52353CE9">
                <wp:simplePos x="0" y="0"/>
                <wp:positionH relativeFrom="column">
                  <wp:posOffset>4875530</wp:posOffset>
                </wp:positionH>
                <wp:positionV relativeFrom="paragraph">
                  <wp:posOffset>639971</wp:posOffset>
                </wp:positionV>
                <wp:extent cx="355600" cy="321310"/>
                <wp:effectExtent l="19050" t="0" r="25400" b="4064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 o:spid="_x0000_s1026" type="#_x0000_t67" style="position:absolute;margin-left:383.9pt;margin-top:50.4pt;width:28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" adj="11270" fillcolor="#5b9bd5" strokecolor="#41719c" strokeweight="1pt"/>
            </w:pict>
          </mc:Fallback>
        </mc:AlternateContent>
      </w:r>
      <w:r w:rsidR="001A0891" w:rsidRPr="00081B2D">
        <w:rPr>
          <w:noProof/>
          <w:lang w:eastAsia="en-GB"/>
        </w:rPr>
        <mc:AlternateContent>
          <mc:Choice Requires="wps">
            <w:drawing>
              <wp:anchor distT="0" distB="0" distL="114300" distR="114300" simplePos="0" relativeHeight="251691008" behindDoc="0" locked="0" layoutInCell="1" allowOverlap="1" wp14:anchorId="5F6E98CD" wp14:editId="30E8C85D">
                <wp:simplePos x="0" y="0"/>
                <wp:positionH relativeFrom="column">
                  <wp:posOffset>357505</wp:posOffset>
                </wp:positionH>
                <wp:positionV relativeFrom="paragraph">
                  <wp:posOffset>4784090</wp:posOffset>
                </wp:positionV>
                <wp:extent cx="1276985" cy="411480"/>
                <wp:effectExtent l="0" t="0" r="0" b="0"/>
                <wp:wrapNone/>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rsidR="005444DC" w:rsidRPr="006F3626" w:rsidRDefault="005444DC" w:rsidP="001A0891">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107" style="position:absolute;margin-left:28.15pt;margin-top:376.7pt;width:100.55pt;height:3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" fillcolor="#5b9bd5" strokecolor="#41719c" strokeweight="1pt">
                <v:stroke joinstyle="miter"/>
                <v:textbox>
                  <w:txbxContent>
                    <w:p w:rsidR="005444DC" w:rsidRPr="006F3626" w:rsidRDefault="005444DC" w:rsidP="001A0891">
                      <w:pPr>
                        <w:jc w:val="center"/>
                        <w:rPr>
                          <w:sz w:val="20"/>
                        </w:rPr>
                      </w:pPr>
                      <w:r w:rsidRPr="006F3626">
                        <w:rPr>
                          <w:sz w:val="20"/>
                        </w:rPr>
                        <w:t>Contact the police on 999</w:t>
                      </w:r>
                    </w:p>
                  </w:txbxContent>
                </v:textbox>
              </v:roundrect>
            </w:pict>
          </mc:Fallback>
        </mc:AlternateContent>
      </w:r>
      <w:r w:rsidR="001A0891" w:rsidRPr="00081B2D">
        <w:rPr>
          <w:noProof/>
          <w:lang w:eastAsia="en-GB"/>
        </w:rPr>
        <mc:AlternateContent>
          <mc:Choice Requires="wps">
            <w:drawing>
              <wp:anchor distT="0" distB="0" distL="114300" distR="114300" simplePos="0" relativeHeight="251679744" behindDoc="0" locked="0" layoutInCell="1" allowOverlap="1" wp14:anchorId="6D5B7418" wp14:editId="6881B487">
                <wp:simplePos x="0" y="0"/>
                <wp:positionH relativeFrom="column">
                  <wp:posOffset>3369310</wp:posOffset>
                </wp:positionH>
                <wp:positionV relativeFrom="paragraph">
                  <wp:posOffset>194310</wp:posOffset>
                </wp:positionV>
                <wp:extent cx="468630" cy="321310"/>
                <wp:effectExtent l="0" t="0" r="0" b="0"/>
                <wp:wrapNone/>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65.3pt;margin-top:15.3pt;width:36.9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" adj="13034" fillcolor="#5b9bd5" strokecolor="#41719c" strokeweight="1pt"/>
            </w:pict>
          </mc:Fallback>
        </mc:AlternateContent>
      </w:r>
      <w:r w:rsidR="001A0891" w:rsidRPr="00081B2D">
        <w:br w:type="page"/>
      </w:r>
      <w:bookmarkStart w:id="78" w:name="Appendix10"/>
      <w:r w:rsidR="00BD723B" w:rsidRPr="009B2DDB">
        <w:rPr>
          <w:rFonts w:eastAsia="Calibri"/>
        </w:rPr>
        <w:t>Appendix 10</w:t>
      </w:r>
      <w:r w:rsidR="00BD723B" w:rsidRPr="009B2DDB">
        <w:rPr>
          <w:rFonts w:eastAsia="Calibri"/>
        </w:rPr>
        <w:tab/>
        <w:t>Missing from School Response Checklist</w:t>
      </w:r>
      <w:bookmarkEnd w:id="78"/>
    </w:p>
    <w:p w:rsidR="00BD723B" w:rsidRPr="00991FEE" w:rsidRDefault="00BD723B" w:rsidP="00BD723B">
      <w:pPr>
        <w:spacing w:after="240"/>
        <w:rPr>
          <w:rFonts w:ascii="Arial" w:hAnsi="Arial" w:cs="Arial"/>
        </w:rPr>
      </w:pPr>
      <w:r w:rsidRPr="00991FEE">
        <w:rPr>
          <w:rFonts w:ascii="Arial" w:hAnsi="Arial" w:cs="Arial"/>
          <w:noProof/>
          <w:lang w:eastAsia="en-GB"/>
        </w:rPr>
        <mc:AlternateContent>
          <mc:Choice Requires="wps">
            <w:drawing>
              <wp:anchor distT="0" distB="0" distL="114300" distR="114300" simplePos="0" relativeHeight="251701248" behindDoc="0" locked="0" layoutInCell="1" allowOverlap="1" wp14:anchorId="52F789F7" wp14:editId="7D74AA49">
                <wp:simplePos x="0" y="0"/>
                <wp:positionH relativeFrom="column">
                  <wp:posOffset>151246</wp:posOffset>
                </wp:positionH>
                <wp:positionV relativeFrom="paragraph">
                  <wp:posOffset>253992</wp:posOffset>
                </wp:positionV>
                <wp:extent cx="5382895" cy="485140"/>
                <wp:effectExtent l="0" t="0" r="27305" b="10160"/>
                <wp:wrapNone/>
                <wp:docPr id="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AE1D41" w:rsidRDefault="005444DC" w:rsidP="00BD723B">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08" style="position:absolute;margin-left:11.9pt;margin-top:20pt;width:423.85pt;height:3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" fillcolor="window" strokecolor="#70ad47" strokeweight="1pt">
                <v:path arrowok="t"/>
                <v:textbox>
                  <w:txbxContent>
                    <w:p w:rsidR="005444DC" w:rsidRPr="00AE1D41" w:rsidRDefault="005444DC" w:rsidP="00BD723B">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w:pict>
          </mc:Fallback>
        </mc:AlternateContent>
      </w:r>
      <w:proofErr w:type="gramStart"/>
      <w:r w:rsidRPr="00991FEE">
        <w:rPr>
          <w:rFonts w:ascii="Arial" w:hAnsi="Arial" w:cs="Arial"/>
        </w:rPr>
        <w:t>Referral pathway for reporting pupils missing / absconded during the school day.</w:t>
      </w:r>
      <w:proofErr w:type="gramEnd"/>
    </w:p>
    <w:p w:rsidR="00BD723B" w:rsidRPr="00081B2D" w:rsidRDefault="00BD723B" w:rsidP="00BD723B">
      <w:pPr>
        <w:spacing w:after="240"/>
        <w:rPr>
          <w:rFonts w:cstheme="minorHAnsi"/>
        </w:rPr>
      </w:pPr>
    </w:p>
    <w:p w:rsidR="00BD723B" w:rsidRPr="00081B2D" w:rsidRDefault="00BD723B" w:rsidP="00BD723B">
      <w:pPr>
        <w:spacing w:after="240"/>
        <w:rPr>
          <w:rFonts w:cstheme="minorHAnsi"/>
        </w:rPr>
      </w:pPr>
      <w:r w:rsidRPr="00081B2D">
        <w:rPr>
          <w:rFonts w:cstheme="minorHAnsi"/>
          <w:noProof/>
          <w:lang w:eastAsia="en-GB"/>
        </w:rPr>
        <mc:AlternateContent>
          <mc:Choice Requires="wps">
            <w:drawing>
              <wp:anchor distT="0" distB="0" distL="114300" distR="114300" simplePos="0" relativeHeight="251702272" behindDoc="0" locked="0" layoutInCell="1" allowOverlap="1" wp14:anchorId="7FB59F63" wp14:editId="75B09651">
                <wp:simplePos x="0" y="0"/>
                <wp:positionH relativeFrom="margin">
                  <wp:posOffset>2487930</wp:posOffset>
                </wp:positionH>
                <wp:positionV relativeFrom="paragraph">
                  <wp:posOffset>112504</wp:posOffset>
                </wp:positionV>
                <wp:extent cx="484505" cy="389890"/>
                <wp:effectExtent l="19050" t="0" r="10795" b="29210"/>
                <wp:wrapNone/>
                <wp:docPr id="4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 o:spid="_x0000_s1026" type="#_x0000_t67" style="position:absolute;margin-left:195.9pt;margin-top:8.85pt;width:38.15pt;height:30.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" adj="10800" fillcolor="#5b9bd5" strokecolor="#41719c" strokeweight="1pt">
                <v:path arrowok="t"/>
                <w10:wrap anchorx="margin"/>
              </v:shape>
            </w:pict>
          </mc:Fallback>
        </mc:AlternateContent>
      </w:r>
    </w:p>
    <w:p w:rsidR="00BD723B" w:rsidRDefault="00BD723B" w:rsidP="00BD723B">
      <w:pPr>
        <w:spacing w:after="240"/>
        <w:rPr>
          <w:rFonts w:cstheme="minorHAnsi"/>
        </w:rPr>
      </w:pPr>
      <w:r w:rsidRPr="00081B2D">
        <w:rPr>
          <w:rFonts w:cstheme="minorHAnsi"/>
          <w:noProof/>
          <w:lang w:eastAsia="en-GB"/>
        </w:rPr>
        <mc:AlternateContent>
          <mc:Choice Requires="wps">
            <w:drawing>
              <wp:anchor distT="0" distB="0" distL="114300" distR="114300" simplePos="0" relativeHeight="251703296" behindDoc="0" locked="0" layoutInCell="1" allowOverlap="1" wp14:anchorId="12839D49" wp14:editId="5E35B6BC">
                <wp:simplePos x="0" y="0"/>
                <wp:positionH relativeFrom="margin">
                  <wp:posOffset>197485</wp:posOffset>
                </wp:positionH>
                <wp:positionV relativeFrom="paragraph">
                  <wp:posOffset>215374</wp:posOffset>
                </wp:positionV>
                <wp:extent cx="4890135" cy="381635"/>
                <wp:effectExtent l="0" t="0" r="24765" b="18415"/>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AE1D41" w:rsidRDefault="005444DC" w:rsidP="00BD723B">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09" style="position:absolute;margin-left:15.55pt;margin-top:16.95pt;width:385.05pt;height:30.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" fillcolor="window" strokecolor="#70ad47" strokeweight="1pt">
                <v:path arrowok="t"/>
                <v:textbox>
                  <w:txbxContent>
                    <w:p w:rsidR="005444DC" w:rsidRPr="00AE1D41" w:rsidRDefault="005444DC" w:rsidP="00BD723B">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w10:wrap anchorx="margin"/>
              </v:rect>
            </w:pict>
          </mc:Fallback>
        </mc:AlternateContent>
      </w:r>
    </w:p>
    <w:p w:rsidR="00BD723B" w:rsidRPr="00081B2D" w:rsidRDefault="00991FEE" w:rsidP="00BD723B">
      <w:pPr>
        <w:spacing w:after="240"/>
        <w:rPr>
          <w:rFonts w:cstheme="minorHAnsi"/>
        </w:rPr>
      </w:pPr>
      <w:r w:rsidRPr="00081B2D">
        <w:rPr>
          <w:rFonts w:cstheme="minorHAnsi"/>
          <w:noProof/>
          <w:lang w:eastAsia="en-GB"/>
        </w:rPr>
        <mc:AlternateContent>
          <mc:Choice Requires="wps">
            <w:drawing>
              <wp:anchor distT="0" distB="0" distL="114300" distR="114300" simplePos="0" relativeHeight="251704320" behindDoc="0" locked="0" layoutInCell="1" allowOverlap="1" wp14:anchorId="4DB0337F" wp14:editId="7BB469DF">
                <wp:simplePos x="0" y="0"/>
                <wp:positionH relativeFrom="margin">
                  <wp:posOffset>2485390</wp:posOffset>
                </wp:positionH>
                <wp:positionV relativeFrom="paragraph">
                  <wp:posOffset>333375</wp:posOffset>
                </wp:positionV>
                <wp:extent cx="484505" cy="374015"/>
                <wp:effectExtent l="19050" t="0" r="10795" b="45085"/>
                <wp:wrapNone/>
                <wp:docPr id="43"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 o:spid="_x0000_s1026" type="#_x0000_t67" style="position:absolute;margin-left:195.7pt;margin-top:26.25pt;width:38.15pt;height:29.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" adj="10800" fillcolor="#5b9bd5" strokecolor="#41719c" strokeweight="1pt">
                <v:path arrowok="t"/>
                <w10:wrap anchorx="margin"/>
              </v:shape>
            </w:pict>
          </mc:Fallback>
        </mc:AlternateContent>
      </w:r>
    </w:p>
    <w:p w:rsidR="00F35996" w:rsidRPr="00081B2D" w:rsidRDefault="00991FEE" w:rsidP="00F35996">
      <w:pPr>
        <w:pStyle w:val="Heading1"/>
      </w:pPr>
      <w:r w:rsidRPr="00081B2D">
        <w:rPr>
          <w:rFonts w:asciiTheme="minorHAnsi" w:hAnsiTheme="minorHAnsi" w:cstheme="minorHAnsi"/>
          <w:noProof/>
          <w:lang w:eastAsia="en-GB"/>
        </w:rPr>
        <mc:AlternateContent>
          <mc:Choice Requires="wps">
            <w:drawing>
              <wp:anchor distT="0" distB="0" distL="114300" distR="114300" simplePos="0" relativeHeight="251722752" behindDoc="0" locked="0" layoutInCell="1" allowOverlap="1" wp14:anchorId="534E8EF0" wp14:editId="07CE8201">
                <wp:simplePos x="0" y="0"/>
                <wp:positionH relativeFrom="column">
                  <wp:posOffset>2749550</wp:posOffset>
                </wp:positionH>
                <wp:positionV relativeFrom="paragraph">
                  <wp:posOffset>4497814</wp:posOffset>
                </wp:positionV>
                <wp:extent cx="484505" cy="445135"/>
                <wp:effectExtent l="19050" t="0" r="10795" b="31115"/>
                <wp:wrapNone/>
                <wp:docPr id="57"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6" o:spid="_x0000_s1026" type="#_x0000_t67" style="position:absolute;margin-left:216.5pt;margin-top:354.15pt;width:38.15pt;height:3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" adj="10800"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0704" behindDoc="0" locked="0" layoutInCell="1" allowOverlap="1" wp14:anchorId="185E1AA9" wp14:editId="6D318502">
                <wp:simplePos x="0" y="0"/>
                <wp:positionH relativeFrom="column">
                  <wp:posOffset>2303145</wp:posOffset>
                </wp:positionH>
                <wp:positionV relativeFrom="paragraph">
                  <wp:posOffset>3778994</wp:posOffset>
                </wp:positionV>
                <wp:extent cx="1399540" cy="628015"/>
                <wp:effectExtent l="0" t="0" r="10160" b="19685"/>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62801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827070" w:rsidRDefault="005444DC" w:rsidP="00BD723B">
                            <w:pPr>
                              <w:jc w:val="center"/>
                              <w:rPr>
                                <w:sz w:val="28"/>
                                <w:szCs w:val="28"/>
                                <w:vertAlign w:val="subscript"/>
                              </w:rPr>
                            </w:pPr>
                            <w:r w:rsidRPr="00827070">
                              <w:rPr>
                                <w:sz w:val="28"/>
                                <w:szCs w:val="28"/>
                                <w:vertAlign w:val="subscript"/>
                              </w:rPr>
                              <w:t>Ring 101and discuss with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10" style="position:absolute;margin-left:181.35pt;margin-top:297.55pt;width:110.2pt;height:4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" fillcolor="window" strokecolor="#70ad47" strokeweight="1pt">
                <v:path arrowok="t"/>
                <v:textbox>
                  <w:txbxContent>
                    <w:p w:rsidR="005444DC" w:rsidRPr="00827070" w:rsidRDefault="005444DC" w:rsidP="00BD723B">
                      <w:pPr>
                        <w:jc w:val="center"/>
                        <w:rPr>
                          <w:sz w:val="28"/>
                          <w:szCs w:val="28"/>
                          <w:vertAlign w:val="subscript"/>
                        </w:rPr>
                      </w:pPr>
                      <w:r w:rsidRPr="00827070">
                        <w:rPr>
                          <w:sz w:val="28"/>
                          <w:szCs w:val="28"/>
                          <w:vertAlign w:val="subscript"/>
                        </w:rPr>
                        <w:t>Ring 101and discuss with police</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8656" behindDoc="0" locked="0" layoutInCell="1" allowOverlap="1" wp14:anchorId="1FC87FBC" wp14:editId="69D91940">
                <wp:simplePos x="0" y="0"/>
                <wp:positionH relativeFrom="column">
                  <wp:posOffset>2752090</wp:posOffset>
                </wp:positionH>
                <wp:positionV relativeFrom="paragraph">
                  <wp:posOffset>3159869</wp:posOffset>
                </wp:positionV>
                <wp:extent cx="484505" cy="516890"/>
                <wp:effectExtent l="19050" t="0" r="29845" b="35560"/>
                <wp:wrapNone/>
                <wp:docPr id="55"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1" o:spid="_x0000_s1026" type="#_x0000_t67" style="position:absolute;margin-left:216.7pt;margin-top:248.8pt;width:38.15pt;height:4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C3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" adj="11477"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4560" behindDoc="0" locked="0" layoutInCell="1" allowOverlap="1" wp14:anchorId="48AA90CE" wp14:editId="5281FF88">
                <wp:simplePos x="0" y="0"/>
                <wp:positionH relativeFrom="column">
                  <wp:posOffset>5005705</wp:posOffset>
                </wp:positionH>
                <wp:positionV relativeFrom="paragraph">
                  <wp:posOffset>1781284</wp:posOffset>
                </wp:positionV>
                <wp:extent cx="484505" cy="516890"/>
                <wp:effectExtent l="19050" t="0" r="29845" b="35560"/>
                <wp:wrapNone/>
                <wp:docPr id="5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6" o:spid="_x0000_s1026" type="#_x0000_t67" style="position:absolute;margin-left:394.15pt;margin-top:140.25pt;width:38.15pt;height:4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h+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" adj="11477"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5584" behindDoc="0" locked="0" layoutInCell="1" allowOverlap="1" wp14:anchorId="6034F64C" wp14:editId="6AD99F0B">
                <wp:simplePos x="0" y="0"/>
                <wp:positionH relativeFrom="column">
                  <wp:posOffset>4337050</wp:posOffset>
                </wp:positionH>
                <wp:positionV relativeFrom="paragraph">
                  <wp:posOffset>2412365</wp:posOffset>
                </wp:positionV>
                <wp:extent cx="1797050" cy="1645920"/>
                <wp:effectExtent l="0" t="0" r="12700" b="11430"/>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rsidR="005444DC" w:rsidRDefault="005444DC" w:rsidP="00BD723B">
                            <w:pPr>
                              <w:jc w:val="center"/>
                              <w:rPr>
                                <w:sz w:val="18"/>
                                <w:szCs w:val="18"/>
                              </w:rPr>
                            </w:pPr>
                            <w:r>
                              <w:rPr>
                                <w:sz w:val="18"/>
                                <w:szCs w:val="18"/>
                              </w:rPr>
                              <w:t>Risk assessment to be made with regards to circumstances considering the following likelihoods</w:t>
                            </w:r>
                          </w:p>
                          <w:p w:rsidR="005444DC" w:rsidRPr="00827070" w:rsidRDefault="005444DC" w:rsidP="00BD723B">
                            <w:pPr>
                              <w:pStyle w:val="ListParagraph"/>
                              <w:numPr>
                                <w:ilvl w:val="0"/>
                                <w:numId w:val="55"/>
                              </w:numPr>
                              <w:spacing w:after="160" w:line="259" w:lineRule="auto"/>
                              <w:rPr>
                                <w:sz w:val="18"/>
                                <w:szCs w:val="18"/>
                              </w:rPr>
                            </w:pPr>
                            <w:r w:rsidRPr="00827070">
                              <w:rPr>
                                <w:sz w:val="18"/>
                                <w:szCs w:val="18"/>
                              </w:rPr>
                              <w:t>To visit known abuser</w:t>
                            </w:r>
                          </w:p>
                          <w:p w:rsidR="005444DC" w:rsidRDefault="005444DC" w:rsidP="00BD723B">
                            <w:pPr>
                              <w:pStyle w:val="ListParagraph"/>
                              <w:numPr>
                                <w:ilvl w:val="0"/>
                                <w:numId w:val="55"/>
                              </w:numPr>
                              <w:spacing w:after="160" w:line="259" w:lineRule="auto"/>
                              <w:rPr>
                                <w:sz w:val="18"/>
                                <w:szCs w:val="18"/>
                              </w:rPr>
                            </w:pPr>
                            <w:r>
                              <w:rPr>
                                <w:sz w:val="18"/>
                                <w:szCs w:val="18"/>
                              </w:rPr>
                              <w:t>Risk of CSE</w:t>
                            </w:r>
                          </w:p>
                          <w:p w:rsidR="005444DC" w:rsidRDefault="005444DC" w:rsidP="00BD723B">
                            <w:pPr>
                              <w:pStyle w:val="ListParagraph"/>
                              <w:numPr>
                                <w:ilvl w:val="0"/>
                                <w:numId w:val="55"/>
                              </w:numPr>
                              <w:spacing w:after="160" w:line="259" w:lineRule="auto"/>
                              <w:rPr>
                                <w:sz w:val="18"/>
                                <w:szCs w:val="18"/>
                              </w:rPr>
                            </w:pPr>
                            <w:r>
                              <w:rPr>
                                <w:sz w:val="18"/>
                                <w:szCs w:val="18"/>
                              </w:rPr>
                              <w:t>To use drink or drugs</w:t>
                            </w:r>
                          </w:p>
                          <w:p w:rsidR="005444DC" w:rsidRPr="00827070" w:rsidRDefault="005444DC" w:rsidP="00BD723B">
                            <w:pPr>
                              <w:pStyle w:val="ListParagraph"/>
                              <w:numPr>
                                <w:ilvl w:val="0"/>
                                <w:numId w:val="55"/>
                              </w:numPr>
                              <w:spacing w:after="160" w:line="259" w:lineRule="auto"/>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111" style="position:absolute;margin-left:341.5pt;margin-top:189.95pt;width:141.5pt;height:12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" fillcolor="window" strokecolor="#70ad47" strokeweight="1pt">
                <v:path arrowok="t"/>
                <v:textbox>
                  <w:txbxContent>
                    <w:p w:rsidR="005444DC" w:rsidRDefault="005444DC" w:rsidP="00BD723B">
                      <w:pPr>
                        <w:jc w:val="center"/>
                        <w:rPr>
                          <w:sz w:val="18"/>
                          <w:szCs w:val="18"/>
                        </w:rPr>
                      </w:pPr>
                      <w:r>
                        <w:rPr>
                          <w:sz w:val="18"/>
                          <w:szCs w:val="18"/>
                        </w:rPr>
                        <w:t>Risk assessment to be made with regards to circumstances considering the following likelihoods</w:t>
                      </w:r>
                    </w:p>
                    <w:p w:rsidR="005444DC" w:rsidRPr="00827070" w:rsidRDefault="005444DC" w:rsidP="00BD723B">
                      <w:pPr>
                        <w:pStyle w:val="ListParagraph"/>
                        <w:numPr>
                          <w:ilvl w:val="0"/>
                          <w:numId w:val="55"/>
                        </w:numPr>
                        <w:spacing w:after="160" w:line="259" w:lineRule="auto"/>
                        <w:rPr>
                          <w:sz w:val="18"/>
                          <w:szCs w:val="18"/>
                        </w:rPr>
                      </w:pPr>
                      <w:r w:rsidRPr="00827070">
                        <w:rPr>
                          <w:sz w:val="18"/>
                          <w:szCs w:val="18"/>
                        </w:rPr>
                        <w:t>To visit known abuser</w:t>
                      </w:r>
                    </w:p>
                    <w:p w:rsidR="005444DC" w:rsidRDefault="005444DC" w:rsidP="00BD723B">
                      <w:pPr>
                        <w:pStyle w:val="ListParagraph"/>
                        <w:numPr>
                          <w:ilvl w:val="0"/>
                          <w:numId w:val="55"/>
                        </w:numPr>
                        <w:spacing w:after="160" w:line="259" w:lineRule="auto"/>
                        <w:rPr>
                          <w:sz w:val="18"/>
                          <w:szCs w:val="18"/>
                        </w:rPr>
                      </w:pPr>
                      <w:r>
                        <w:rPr>
                          <w:sz w:val="18"/>
                          <w:szCs w:val="18"/>
                        </w:rPr>
                        <w:t>Risk of CSE</w:t>
                      </w:r>
                    </w:p>
                    <w:p w:rsidR="005444DC" w:rsidRDefault="005444DC" w:rsidP="00BD723B">
                      <w:pPr>
                        <w:pStyle w:val="ListParagraph"/>
                        <w:numPr>
                          <w:ilvl w:val="0"/>
                          <w:numId w:val="55"/>
                        </w:numPr>
                        <w:spacing w:after="160" w:line="259" w:lineRule="auto"/>
                        <w:rPr>
                          <w:sz w:val="18"/>
                          <w:szCs w:val="18"/>
                        </w:rPr>
                      </w:pPr>
                      <w:r>
                        <w:rPr>
                          <w:sz w:val="18"/>
                          <w:szCs w:val="18"/>
                        </w:rPr>
                        <w:t>To use drink or drugs</w:t>
                      </w:r>
                    </w:p>
                    <w:p w:rsidR="005444DC" w:rsidRPr="00827070" w:rsidRDefault="005444DC" w:rsidP="00BD723B">
                      <w:pPr>
                        <w:pStyle w:val="ListParagraph"/>
                        <w:numPr>
                          <w:ilvl w:val="0"/>
                          <w:numId w:val="55"/>
                        </w:numPr>
                        <w:spacing w:after="160" w:line="259" w:lineRule="auto"/>
                        <w:rPr>
                          <w:sz w:val="18"/>
                          <w:szCs w:val="18"/>
                        </w:rPr>
                      </w:pPr>
                      <w:r>
                        <w:rPr>
                          <w:sz w:val="18"/>
                          <w:szCs w:val="18"/>
                        </w:rPr>
                        <w:t>Self-harm / suicidal ideation</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9680" behindDoc="0" locked="0" layoutInCell="1" allowOverlap="1" wp14:anchorId="39B7563E" wp14:editId="49745C11">
                <wp:simplePos x="0" y="0"/>
                <wp:positionH relativeFrom="margin">
                  <wp:posOffset>5001895</wp:posOffset>
                </wp:positionH>
                <wp:positionV relativeFrom="paragraph">
                  <wp:posOffset>4099034</wp:posOffset>
                </wp:positionV>
                <wp:extent cx="484505" cy="516890"/>
                <wp:effectExtent l="19050" t="0" r="29845" b="35560"/>
                <wp:wrapNone/>
                <wp:docPr id="58"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2" o:spid="_x0000_s1026" type="#_x0000_t67" style="position:absolute;margin-left:393.85pt;margin-top:322.75pt;width:38.15pt;height:40.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gp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" adj="11477" fillcolor="#5b9bd5" strokecolor="#41719c" strokeweight="1pt">
                <v:path arrowok="t"/>
                <w10:wrap anchorx="margin"/>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8896" behindDoc="0" locked="0" layoutInCell="1" allowOverlap="1" wp14:anchorId="0FFCE653" wp14:editId="741CB213">
                <wp:simplePos x="0" y="0"/>
                <wp:positionH relativeFrom="column">
                  <wp:posOffset>-569595</wp:posOffset>
                </wp:positionH>
                <wp:positionV relativeFrom="paragraph">
                  <wp:posOffset>6310739</wp:posOffset>
                </wp:positionV>
                <wp:extent cx="6814185" cy="842645"/>
                <wp:effectExtent l="0" t="0" r="24765" b="1460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5" cy="842645"/>
                        </a:xfrm>
                        <a:prstGeom prst="rect">
                          <a:avLst/>
                        </a:prstGeom>
                        <a:solidFill>
                          <a:sysClr val="window" lastClr="FFFFFF"/>
                        </a:solidFill>
                        <a:ln w="12700" cap="flat" cmpd="sng" algn="ctr">
                          <a:solidFill>
                            <a:srgbClr val="70AD47"/>
                          </a:solidFill>
                          <a:prstDash val="solid"/>
                          <a:miter lim="800000"/>
                        </a:ln>
                        <a:effectLst/>
                      </wps:spPr>
                      <wps:txbx>
                        <w:txbxContent>
                          <w:p w:rsidR="005444DC" w:rsidRDefault="005444DC" w:rsidP="00BD723B">
                            <w:pPr>
                              <w:jc w:val="center"/>
                              <w:rPr>
                                <w:sz w:val="16"/>
                                <w:szCs w:val="16"/>
                              </w:rPr>
                            </w:pPr>
                            <w:proofErr w:type="gramStart"/>
                            <w:r w:rsidRPr="00CA0EFF">
                              <w:rPr>
                                <w:sz w:val="16"/>
                                <w:szCs w:val="16"/>
                              </w:rPr>
                              <w:t>On students return to school – DSL to talk to pupil and establish reason behind absconding</w:t>
                            </w:r>
                            <w:r>
                              <w:rPr>
                                <w:sz w:val="16"/>
                                <w:szCs w:val="16"/>
                              </w:rPr>
                              <w:t>.</w:t>
                            </w:r>
                            <w:proofErr w:type="gramEnd"/>
                            <w:r>
                              <w:rPr>
                                <w:sz w:val="16"/>
                                <w:szCs w:val="16"/>
                              </w:rPr>
                              <w:t xml:space="preserve"> Discussion should:</w:t>
                            </w:r>
                          </w:p>
                          <w:p w:rsidR="005444DC" w:rsidRDefault="005444DC" w:rsidP="00BD723B">
                            <w:pPr>
                              <w:pStyle w:val="ListParagraph"/>
                              <w:numPr>
                                <w:ilvl w:val="0"/>
                                <w:numId w:val="56"/>
                              </w:numPr>
                              <w:spacing w:after="160" w:line="259" w:lineRule="auto"/>
                              <w:rPr>
                                <w:sz w:val="16"/>
                                <w:szCs w:val="16"/>
                              </w:rPr>
                            </w:pPr>
                            <w:r w:rsidRPr="00CA0EFF">
                              <w:rPr>
                                <w:sz w:val="16"/>
                                <w:szCs w:val="16"/>
                              </w:rPr>
                              <w:t>Ascertain child’s views and perceptions</w:t>
                            </w:r>
                          </w:p>
                          <w:p w:rsidR="005444DC" w:rsidRDefault="005444DC" w:rsidP="00BD723B">
                            <w:pPr>
                              <w:pStyle w:val="ListParagraph"/>
                              <w:numPr>
                                <w:ilvl w:val="0"/>
                                <w:numId w:val="56"/>
                              </w:numPr>
                              <w:spacing w:after="160" w:line="259" w:lineRule="auto"/>
                              <w:rPr>
                                <w:sz w:val="16"/>
                                <w:szCs w:val="16"/>
                              </w:rPr>
                            </w:pPr>
                            <w:r>
                              <w:rPr>
                                <w:sz w:val="16"/>
                                <w:szCs w:val="16"/>
                              </w:rPr>
                              <w:t xml:space="preserve">Explore reason for absconding (push / pull factors) </w:t>
                            </w:r>
                          </w:p>
                          <w:p w:rsidR="005444DC" w:rsidRDefault="005444DC" w:rsidP="00BD723B">
                            <w:pPr>
                              <w:pStyle w:val="ListParagraph"/>
                              <w:numPr>
                                <w:ilvl w:val="0"/>
                                <w:numId w:val="56"/>
                              </w:numPr>
                              <w:spacing w:after="160" w:line="259" w:lineRule="auto"/>
                              <w:rPr>
                                <w:sz w:val="16"/>
                                <w:szCs w:val="16"/>
                              </w:rPr>
                            </w:pPr>
                            <w:r>
                              <w:rPr>
                                <w:sz w:val="16"/>
                                <w:szCs w:val="16"/>
                              </w:rPr>
                              <w:t>Allow DSL to undertake an assessment of presenting risk</w:t>
                            </w:r>
                          </w:p>
                          <w:p w:rsidR="005444DC" w:rsidRPr="009B2DDB" w:rsidRDefault="005444DC" w:rsidP="00BD723B">
                            <w:pPr>
                              <w:pStyle w:val="ListParagraph"/>
                              <w:numPr>
                                <w:ilvl w:val="0"/>
                                <w:numId w:val="56"/>
                              </w:numPr>
                              <w:spacing w:after="160" w:line="259" w:lineRule="auto"/>
                              <w:rPr>
                                <w:sz w:val="16"/>
                                <w:szCs w:val="16"/>
                              </w:rPr>
                            </w:pPr>
                            <w:r>
                              <w:rPr>
                                <w:sz w:val="16"/>
                                <w:szCs w:val="16"/>
                              </w:rPr>
                              <w:t>Ensure that appropriate interventions / referrals / support are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112" style="position:absolute;margin-left:-44.85pt;margin-top:496.9pt;width:536.55pt;height:6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" fillcolor="window" strokecolor="#70ad47" strokeweight="1pt">
                <v:path arrowok="t"/>
                <v:textbox>
                  <w:txbxContent>
                    <w:p w:rsidR="005444DC" w:rsidRDefault="005444DC" w:rsidP="00BD723B">
                      <w:pPr>
                        <w:jc w:val="center"/>
                        <w:rPr>
                          <w:sz w:val="16"/>
                          <w:szCs w:val="16"/>
                        </w:rPr>
                      </w:pPr>
                      <w:proofErr w:type="gramStart"/>
                      <w:r w:rsidRPr="00CA0EFF">
                        <w:rPr>
                          <w:sz w:val="16"/>
                          <w:szCs w:val="16"/>
                        </w:rPr>
                        <w:t>On students return to school – DSL to talk to pupil and establish reason behind absconding</w:t>
                      </w:r>
                      <w:r>
                        <w:rPr>
                          <w:sz w:val="16"/>
                          <w:szCs w:val="16"/>
                        </w:rPr>
                        <w:t>.</w:t>
                      </w:r>
                      <w:proofErr w:type="gramEnd"/>
                      <w:r>
                        <w:rPr>
                          <w:sz w:val="16"/>
                          <w:szCs w:val="16"/>
                        </w:rPr>
                        <w:t xml:space="preserve"> Discussion should:</w:t>
                      </w:r>
                    </w:p>
                    <w:p w:rsidR="005444DC" w:rsidRDefault="005444DC" w:rsidP="00BD723B">
                      <w:pPr>
                        <w:pStyle w:val="ListParagraph"/>
                        <w:numPr>
                          <w:ilvl w:val="0"/>
                          <w:numId w:val="56"/>
                        </w:numPr>
                        <w:spacing w:after="160" w:line="259" w:lineRule="auto"/>
                        <w:rPr>
                          <w:sz w:val="16"/>
                          <w:szCs w:val="16"/>
                        </w:rPr>
                      </w:pPr>
                      <w:r w:rsidRPr="00CA0EFF">
                        <w:rPr>
                          <w:sz w:val="16"/>
                          <w:szCs w:val="16"/>
                        </w:rPr>
                        <w:t>Ascertain child’s views and perceptions</w:t>
                      </w:r>
                    </w:p>
                    <w:p w:rsidR="005444DC" w:rsidRDefault="005444DC" w:rsidP="00BD723B">
                      <w:pPr>
                        <w:pStyle w:val="ListParagraph"/>
                        <w:numPr>
                          <w:ilvl w:val="0"/>
                          <w:numId w:val="56"/>
                        </w:numPr>
                        <w:spacing w:after="160" w:line="259" w:lineRule="auto"/>
                        <w:rPr>
                          <w:sz w:val="16"/>
                          <w:szCs w:val="16"/>
                        </w:rPr>
                      </w:pPr>
                      <w:r>
                        <w:rPr>
                          <w:sz w:val="16"/>
                          <w:szCs w:val="16"/>
                        </w:rPr>
                        <w:t xml:space="preserve">Explore reason for absconding (push / pull factors) </w:t>
                      </w:r>
                    </w:p>
                    <w:p w:rsidR="005444DC" w:rsidRDefault="005444DC" w:rsidP="00BD723B">
                      <w:pPr>
                        <w:pStyle w:val="ListParagraph"/>
                        <w:numPr>
                          <w:ilvl w:val="0"/>
                          <w:numId w:val="56"/>
                        </w:numPr>
                        <w:spacing w:after="160" w:line="259" w:lineRule="auto"/>
                        <w:rPr>
                          <w:sz w:val="16"/>
                          <w:szCs w:val="16"/>
                        </w:rPr>
                      </w:pPr>
                      <w:r>
                        <w:rPr>
                          <w:sz w:val="16"/>
                          <w:szCs w:val="16"/>
                        </w:rPr>
                        <w:t>Allow DSL to undertake an assessment of presenting risk</w:t>
                      </w:r>
                    </w:p>
                    <w:p w:rsidR="005444DC" w:rsidRPr="009B2DDB" w:rsidRDefault="005444DC" w:rsidP="00BD723B">
                      <w:pPr>
                        <w:pStyle w:val="ListParagraph"/>
                        <w:numPr>
                          <w:ilvl w:val="0"/>
                          <w:numId w:val="56"/>
                        </w:numPr>
                        <w:spacing w:after="160" w:line="259" w:lineRule="auto"/>
                        <w:rPr>
                          <w:sz w:val="16"/>
                          <w:szCs w:val="16"/>
                        </w:rPr>
                      </w:pPr>
                      <w:r>
                        <w:rPr>
                          <w:sz w:val="16"/>
                          <w:szCs w:val="16"/>
                        </w:rPr>
                        <w:t>Ensure that appropriate interventions / referrals / support are actioned to address identified risk and minimise</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3776" behindDoc="0" locked="0" layoutInCell="1" allowOverlap="1" wp14:anchorId="0BE87E63" wp14:editId="71455CA0">
                <wp:simplePos x="0" y="0"/>
                <wp:positionH relativeFrom="column">
                  <wp:posOffset>2106295</wp:posOffset>
                </wp:positionH>
                <wp:positionV relativeFrom="paragraph">
                  <wp:posOffset>5064869</wp:posOffset>
                </wp:positionV>
                <wp:extent cx="1788795" cy="835025"/>
                <wp:effectExtent l="0" t="0" r="20955" b="22225"/>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83502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A16D34" w:rsidRDefault="005444DC" w:rsidP="00BD723B">
                            <w:pPr>
                              <w:jc w:val="center"/>
                              <w:rPr>
                                <w:sz w:val="18"/>
                                <w:szCs w:val="18"/>
                              </w:rPr>
                            </w:pPr>
                            <w:r w:rsidRPr="00A16D34">
                              <w:rPr>
                                <w:sz w:val="18"/>
                                <w:szCs w:val="18"/>
                              </w:rPr>
                              <w:t>Pass all relevant information and detailed description of pupil along with photo if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113" style="position:absolute;margin-left:165.85pt;margin-top:398.8pt;width:140.85pt;height:6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" fillcolor="window" strokecolor="#70ad47" strokeweight="1pt">
                <v:path arrowok="t"/>
                <v:textbox>
                  <w:txbxContent>
                    <w:p w:rsidR="005444DC" w:rsidRPr="00A16D34" w:rsidRDefault="005444DC" w:rsidP="00BD723B">
                      <w:pPr>
                        <w:jc w:val="center"/>
                        <w:rPr>
                          <w:sz w:val="18"/>
                          <w:szCs w:val="18"/>
                        </w:rPr>
                      </w:pPr>
                      <w:r w:rsidRPr="00A16D34">
                        <w:rPr>
                          <w:sz w:val="18"/>
                          <w:szCs w:val="18"/>
                        </w:rPr>
                        <w:t>Pass all relevant information and detailed description of pupil along with photo if possible</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1728" behindDoc="0" locked="0" layoutInCell="1" allowOverlap="1" wp14:anchorId="0CFF5CF7" wp14:editId="3B9E2681">
                <wp:simplePos x="0" y="0"/>
                <wp:positionH relativeFrom="column">
                  <wp:posOffset>4517390</wp:posOffset>
                </wp:positionH>
                <wp:positionV relativeFrom="paragraph">
                  <wp:posOffset>4695934</wp:posOffset>
                </wp:positionV>
                <wp:extent cx="1454785" cy="1566545"/>
                <wp:effectExtent l="0" t="0" r="12065" b="14605"/>
                <wp:wrapNone/>
                <wp:docPr id="5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rsidR="005444DC" w:rsidRDefault="005444DC" w:rsidP="00BD723B">
                            <w:pPr>
                              <w:jc w:val="center"/>
                              <w:rPr>
                                <w:sz w:val="18"/>
                                <w:szCs w:val="18"/>
                              </w:rPr>
                            </w:pPr>
                            <w:r w:rsidRPr="00A16D34">
                              <w:rPr>
                                <w:sz w:val="18"/>
                                <w:szCs w:val="18"/>
                              </w:rPr>
                              <w:t>No concern / low risk</w:t>
                            </w:r>
                          </w:p>
                          <w:p w:rsidR="005444DC" w:rsidRDefault="005444DC" w:rsidP="00BD723B">
                            <w:pPr>
                              <w:jc w:val="center"/>
                              <w:rPr>
                                <w:sz w:val="18"/>
                                <w:szCs w:val="18"/>
                              </w:rPr>
                            </w:pPr>
                            <w:r>
                              <w:rPr>
                                <w:sz w:val="18"/>
                                <w:szCs w:val="18"/>
                              </w:rPr>
                              <w:t xml:space="preserve">Child is truanting whereabouts of child have been established i.e. child has gone home, refusing to return to school </w:t>
                            </w:r>
                          </w:p>
                          <w:p w:rsidR="005444DC" w:rsidRPr="00A16D34" w:rsidRDefault="005444DC" w:rsidP="00BD723B">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114" style="position:absolute;margin-left:355.7pt;margin-top:369.75pt;width:114.55pt;height:1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" fillcolor="window" strokecolor="#548235" strokeweight="1pt">
                <v:path arrowok="t"/>
                <v:textbox>
                  <w:txbxContent>
                    <w:p w:rsidR="005444DC" w:rsidRDefault="005444DC" w:rsidP="00BD723B">
                      <w:pPr>
                        <w:jc w:val="center"/>
                        <w:rPr>
                          <w:sz w:val="18"/>
                          <w:szCs w:val="18"/>
                        </w:rPr>
                      </w:pPr>
                      <w:r w:rsidRPr="00A16D34">
                        <w:rPr>
                          <w:sz w:val="18"/>
                          <w:szCs w:val="18"/>
                        </w:rPr>
                        <w:t>No concern / low risk</w:t>
                      </w:r>
                    </w:p>
                    <w:p w:rsidR="005444DC" w:rsidRDefault="005444DC" w:rsidP="00BD723B">
                      <w:pPr>
                        <w:jc w:val="center"/>
                        <w:rPr>
                          <w:sz w:val="18"/>
                          <w:szCs w:val="18"/>
                        </w:rPr>
                      </w:pPr>
                      <w:r>
                        <w:rPr>
                          <w:sz w:val="18"/>
                          <w:szCs w:val="18"/>
                        </w:rPr>
                        <w:t xml:space="preserve">Child is truanting whereabouts of child have been established i.e. child has gone home, refusing to return to school </w:t>
                      </w:r>
                    </w:p>
                    <w:p w:rsidR="005444DC" w:rsidRPr="00A16D34" w:rsidRDefault="005444DC" w:rsidP="00BD723B">
                      <w:pPr>
                        <w:jc w:val="center"/>
                        <w:rPr>
                          <w:sz w:val="18"/>
                          <w:szCs w:val="18"/>
                        </w:rPr>
                      </w:pPr>
                      <w:r>
                        <w:rPr>
                          <w:sz w:val="18"/>
                          <w:szCs w:val="18"/>
                        </w:rPr>
                        <w:t>DO NOT REPORT TO POLICE</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7632" behindDoc="0" locked="0" layoutInCell="1" allowOverlap="1" wp14:anchorId="3D37F43C" wp14:editId="26A185AE">
                <wp:simplePos x="0" y="0"/>
                <wp:positionH relativeFrom="column">
                  <wp:posOffset>2439035</wp:posOffset>
                </wp:positionH>
                <wp:positionV relativeFrom="paragraph">
                  <wp:posOffset>2839194</wp:posOffset>
                </wp:positionV>
                <wp:extent cx="1002030" cy="262255"/>
                <wp:effectExtent l="0" t="0" r="26670" b="2349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827070" w:rsidRDefault="005444DC" w:rsidP="00BD723B">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115" style="position:absolute;margin-left:192.05pt;margin-top:223.55pt;width:78.9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" fillcolor="window" strokecolor="#70ad47" strokeweight="1pt">
                <v:path arrowok="t"/>
                <v:textbox>
                  <w:txbxContent>
                    <w:p w:rsidR="005444DC" w:rsidRPr="00827070" w:rsidRDefault="005444DC" w:rsidP="00BD723B">
                      <w:pPr>
                        <w:jc w:val="center"/>
                        <w:rPr>
                          <w:sz w:val="18"/>
                          <w:szCs w:val="18"/>
                        </w:rPr>
                      </w:pPr>
                      <w:r>
                        <w:rPr>
                          <w:sz w:val="18"/>
                          <w:szCs w:val="18"/>
                        </w:rPr>
                        <w:t>CONCERNS</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7872" behindDoc="0" locked="0" layoutInCell="1" allowOverlap="1" wp14:anchorId="1D921C8F" wp14:editId="095E6435">
                <wp:simplePos x="0" y="0"/>
                <wp:positionH relativeFrom="column">
                  <wp:posOffset>-576580</wp:posOffset>
                </wp:positionH>
                <wp:positionV relativeFrom="paragraph">
                  <wp:posOffset>5789404</wp:posOffset>
                </wp:positionV>
                <wp:extent cx="2186305" cy="405765"/>
                <wp:effectExtent l="0" t="0" r="23495" b="13335"/>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CA0EFF" w:rsidRDefault="005444DC" w:rsidP="00BD723B">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16" style="position:absolute;margin-left:-45.4pt;margin-top:455.85pt;width:172.15pt;height:3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" fillcolor="window" strokecolor="#70ad47" strokeweight="1pt">
                <v:path arrowok="t"/>
                <v:textbox>
                  <w:txbxContent>
                    <w:p w:rsidR="005444DC" w:rsidRPr="00CA0EFF" w:rsidRDefault="005444DC" w:rsidP="00BD723B">
                      <w:pPr>
                        <w:jc w:val="center"/>
                        <w:rPr>
                          <w:sz w:val="18"/>
                          <w:szCs w:val="18"/>
                        </w:rPr>
                      </w:pPr>
                      <w:r w:rsidRPr="00CA0EFF">
                        <w:rPr>
                          <w:sz w:val="18"/>
                          <w:szCs w:val="18"/>
                        </w:rPr>
                        <w:t>Update ALL relevant professionals, parents and carers</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6848" behindDoc="0" locked="0" layoutInCell="1" allowOverlap="1" wp14:anchorId="0536F8F5" wp14:editId="28F98F38">
                <wp:simplePos x="0" y="0"/>
                <wp:positionH relativeFrom="margin">
                  <wp:posOffset>19685</wp:posOffset>
                </wp:positionH>
                <wp:positionV relativeFrom="paragraph">
                  <wp:posOffset>5376019</wp:posOffset>
                </wp:positionV>
                <wp:extent cx="484505" cy="365760"/>
                <wp:effectExtent l="19050" t="0" r="10795" b="34290"/>
                <wp:wrapNone/>
                <wp:docPr id="63"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30" o:spid="_x0000_s1026" type="#_x0000_t67" style="position:absolute;margin-left:1.55pt;margin-top:423.3pt;width:38.15pt;height:28.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" adj="10800" fillcolor="#5b9bd5" strokecolor="#41719c" strokeweight="1pt">
                <v:path arrowok="t"/>
                <w10:wrap anchorx="margin"/>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5824" behindDoc="0" locked="0" layoutInCell="1" allowOverlap="1" wp14:anchorId="08F82460" wp14:editId="32981FDD">
                <wp:simplePos x="0" y="0"/>
                <wp:positionH relativeFrom="column">
                  <wp:posOffset>-270510</wp:posOffset>
                </wp:positionH>
                <wp:positionV relativeFrom="paragraph">
                  <wp:posOffset>4902309</wp:posOffset>
                </wp:positionV>
                <wp:extent cx="1121410" cy="397510"/>
                <wp:effectExtent l="0" t="0" r="21590" b="21590"/>
                <wp:wrapNone/>
                <wp:docPr id="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A16D34" w:rsidRDefault="005444DC" w:rsidP="00BD723B">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117" style="position:absolute;margin-left:-21.3pt;margin-top:386pt;width:88.3pt;height:3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" fillcolor="window" strokecolor="#70ad47" strokeweight="1pt">
                <v:path arrowok="t"/>
                <v:textbox>
                  <w:txbxContent>
                    <w:p w:rsidR="005444DC" w:rsidRPr="00A16D34" w:rsidRDefault="005444DC" w:rsidP="00BD723B">
                      <w:pPr>
                        <w:jc w:val="center"/>
                        <w:rPr>
                          <w:sz w:val="18"/>
                          <w:szCs w:val="18"/>
                        </w:rPr>
                      </w:pPr>
                      <w:r w:rsidRPr="00A16D34">
                        <w:rPr>
                          <w:sz w:val="18"/>
                          <w:szCs w:val="18"/>
                        </w:rPr>
                        <w:t xml:space="preserve">NO CONCERNS </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24800" behindDoc="0" locked="0" layoutInCell="1" allowOverlap="1" wp14:anchorId="110B227A" wp14:editId="733656D8">
                <wp:simplePos x="0" y="0"/>
                <wp:positionH relativeFrom="column">
                  <wp:posOffset>21590</wp:posOffset>
                </wp:positionH>
                <wp:positionV relativeFrom="paragraph">
                  <wp:posOffset>4349859</wp:posOffset>
                </wp:positionV>
                <wp:extent cx="484505" cy="476885"/>
                <wp:effectExtent l="19050" t="0" r="10795" b="37465"/>
                <wp:wrapNone/>
                <wp:docPr id="61"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8" o:spid="_x0000_s1026" type="#_x0000_t67" style="position:absolute;margin-left:1.7pt;margin-top:342.5pt;width:38.15pt;height:3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" adj="10800"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08416" behindDoc="0" locked="0" layoutInCell="1" allowOverlap="1" wp14:anchorId="06AE82F9" wp14:editId="6FE35083">
                <wp:simplePos x="0" y="0"/>
                <wp:positionH relativeFrom="column">
                  <wp:posOffset>-574040</wp:posOffset>
                </wp:positionH>
                <wp:positionV relativeFrom="paragraph">
                  <wp:posOffset>2520424</wp:posOffset>
                </wp:positionV>
                <wp:extent cx="1749425" cy="1749425"/>
                <wp:effectExtent l="0" t="0" r="22225" b="22225"/>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rsidR="005444DC" w:rsidRDefault="005444DC" w:rsidP="00BD723B">
                            <w:pPr>
                              <w:rPr>
                                <w:sz w:val="18"/>
                                <w:szCs w:val="18"/>
                              </w:rPr>
                            </w:pPr>
                            <w:r>
                              <w:rPr>
                                <w:sz w:val="18"/>
                                <w:szCs w:val="18"/>
                              </w:rPr>
                              <w:t>Child located but refuses to return to school. Risk assessment to be made regarding circumstances considering the following</w:t>
                            </w:r>
                          </w:p>
                          <w:p w:rsidR="005444DC" w:rsidRDefault="005444DC" w:rsidP="00BD723B">
                            <w:pPr>
                              <w:pStyle w:val="ListParagraph"/>
                              <w:numPr>
                                <w:ilvl w:val="0"/>
                                <w:numId w:val="54"/>
                              </w:numPr>
                              <w:spacing w:after="160" w:line="259" w:lineRule="auto"/>
                              <w:rPr>
                                <w:sz w:val="18"/>
                                <w:szCs w:val="18"/>
                              </w:rPr>
                            </w:pPr>
                            <w:r>
                              <w:rPr>
                                <w:sz w:val="18"/>
                                <w:szCs w:val="18"/>
                              </w:rPr>
                              <w:t xml:space="preserve">Visit to known abuser </w:t>
                            </w:r>
                          </w:p>
                          <w:p w:rsidR="005444DC" w:rsidRDefault="005444DC" w:rsidP="00BD723B">
                            <w:pPr>
                              <w:pStyle w:val="ListParagraph"/>
                              <w:numPr>
                                <w:ilvl w:val="0"/>
                                <w:numId w:val="54"/>
                              </w:numPr>
                              <w:spacing w:after="160" w:line="259" w:lineRule="auto"/>
                              <w:rPr>
                                <w:sz w:val="18"/>
                                <w:szCs w:val="18"/>
                              </w:rPr>
                            </w:pPr>
                            <w:r>
                              <w:rPr>
                                <w:sz w:val="18"/>
                                <w:szCs w:val="18"/>
                              </w:rPr>
                              <w:t>Risk of CSE</w:t>
                            </w:r>
                          </w:p>
                          <w:p w:rsidR="005444DC" w:rsidRDefault="005444DC" w:rsidP="00BD723B">
                            <w:pPr>
                              <w:pStyle w:val="ListParagraph"/>
                              <w:numPr>
                                <w:ilvl w:val="0"/>
                                <w:numId w:val="54"/>
                              </w:numPr>
                              <w:spacing w:after="160" w:line="259" w:lineRule="auto"/>
                              <w:rPr>
                                <w:sz w:val="18"/>
                                <w:szCs w:val="18"/>
                              </w:rPr>
                            </w:pPr>
                            <w:r>
                              <w:rPr>
                                <w:sz w:val="18"/>
                                <w:szCs w:val="18"/>
                              </w:rPr>
                              <w:t>To use drink or drugs</w:t>
                            </w:r>
                          </w:p>
                          <w:p w:rsidR="005444DC" w:rsidRPr="00102367" w:rsidRDefault="005444DC" w:rsidP="00BD723B">
                            <w:pPr>
                              <w:pStyle w:val="ListParagraph"/>
                              <w:numPr>
                                <w:ilvl w:val="0"/>
                                <w:numId w:val="54"/>
                              </w:numPr>
                              <w:spacing w:after="160" w:line="259" w:lineRule="auto"/>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18" style="position:absolute;margin-left:-45.2pt;margin-top:198.45pt;width:137.75pt;height:13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" fillcolor="window" strokecolor="#70ad47" strokeweight="1pt">
                <v:path arrowok="t"/>
                <v:textbox>
                  <w:txbxContent>
                    <w:p w:rsidR="005444DC" w:rsidRDefault="005444DC" w:rsidP="00BD723B">
                      <w:pPr>
                        <w:rPr>
                          <w:sz w:val="18"/>
                          <w:szCs w:val="18"/>
                        </w:rPr>
                      </w:pPr>
                      <w:r>
                        <w:rPr>
                          <w:sz w:val="18"/>
                          <w:szCs w:val="18"/>
                        </w:rPr>
                        <w:t>Child located but refuses to return to school. Risk assessment to be made regarding circumstances considering the following</w:t>
                      </w:r>
                    </w:p>
                    <w:p w:rsidR="005444DC" w:rsidRDefault="005444DC" w:rsidP="00BD723B">
                      <w:pPr>
                        <w:pStyle w:val="ListParagraph"/>
                        <w:numPr>
                          <w:ilvl w:val="0"/>
                          <w:numId w:val="54"/>
                        </w:numPr>
                        <w:spacing w:after="160" w:line="259" w:lineRule="auto"/>
                        <w:rPr>
                          <w:sz w:val="18"/>
                          <w:szCs w:val="18"/>
                        </w:rPr>
                      </w:pPr>
                      <w:r>
                        <w:rPr>
                          <w:sz w:val="18"/>
                          <w:szCs w:val="18"/>
                        </w:rPr>
                        <w:t xml:space="preserve">Visit to known abuser </w:t>
                      </w:r>
                    </w:p>
                    <w:p w:rsidR="005444DC" w:rsidRDefault="005444DC" w:rsidP="00BD723B">
                      <w:pPr>
                        <w:pStyle w:val="ListParagraph"/>
                        <w:numPr>
                          <w:ilvl w:val="0"/>
                          <w:numId w:val="54"/>
                        </w:numPr>
                        <w:spacing w:after="160" w:line="259" w:lineRule="auto"/>
                        <w:rPr>
                          <w:sz w:val="18"/>
                          <w:szCs w:val="18"/>
                        </w:rPr>
                      </w:pPr>
                      <w:r>
                        <w:rPr>
                          <w:sz w:val="18"/>
                          <w:szCs w:val="18"/>
                        </w:rPr>
                        <w:t>Risk of CSE</w:t>
                      </w:r>
                    </w:p>
                    <w:p w:rsidR="005444DC" w:rsidRDefault="005444DC" w:rsidP="00BD723B">
                      <w:pPr>
                        <w:pStyle w:val="ListParagraph"/>
                        <w:numPr>
                          <w:ilvl w:val="0"/>
                          <w:numId w:val="54"/>
                        </w:numPr>
                        <w:spacing w:after="160" w:line="259" w:lineRule="auto"/>
                        <w:rPr>
                          <w:sz w:val="18"/>
                          <w:szCs w:val="18"/>
                        </w:rPr>
                      </w:pPr>
                      <w:r>
                        <w:rPr>
                          <w:sz w:val="18"/>
                          <w:szCs w:val="18"/>
                        </w:rPr>
                        <w:t>To use drink or drugs</w:t>
                      </w:r>
                    </w:p>
                    <w:p w:rsidR="005444DC" w:rsidRPr="00102367" w:rsidRDefault="005444DC" w:rsidP="00BD723B">
                      <w:pPr>
                        <w:pStyle w:val="ListParagraph"/>
                        <w:numPr>
                          <w:ilvl w:val="0"/>
                          <w:numId w:val="54"/>
                        </w:numPr>
                        <w:spacing w:after="160" w:line="259" w:lineRule="auto"/>
                        <w:rPr>
                          <w:sz w:val="18"/>
                          <w:szCs w:val="18"/>
                        </w:rPr>
                      </w:pPr>
                      <w:r>
                        <w:rPr>
                          <w:sz w:val="18"/>
                          <w:szCs w:val="18"/>
                        </w:rPr>
                        <w:t>Self-harm / suicidal ideation</w:t>
                      </w:r>
                    </w:p>
                  </w:txbxContent>
                </v:textbox>
              </v:rect>
            </w:pict>
          </mc:Fallback>
        </mc:AlternateContent>
      </w:r>
      <w:r w:rsidRPr="00081B2D">
        <w:rPr>
          <w:noProof/>
          <w:lang w:eastAsia="en-GB"/>
        </w:rPr>
        <mc:AlternateContent>
          <mc:Choice Requires="wps">
            <w:drawing>
              <wp:anchor distT="0" distB="0" distL="114300" distR="114300" simplePos="0" relativeHeight="251709440" behindDoc="0" locked="0" layoutInCell="1" allowOverlap="1" wp14:anchorId="7E94AB6B" wp14:editId="28813590">
                <wp:simplePos x="0" y="0"/>
                <wp:positionH relativeFrom="column">
                  <wp:posOffset>1796415</wp:posOffset>
                </wp:positionH>
                <wp:positionV relativeFrom="paragraph">
                  <wp:posOffset>1999724</wp:posOffset>
                </wp:positionV>
                <wp:extent cx="1510665" cy="381000"/>
                <wp:effectExtent l="0" t="0" r="13335" b="1905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827070" w:rsidRDefault="005444DC" w:rsidP="00BD723B">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119" style="position:absolute;margin-left:141.45pt;margin-top:157.45pt;width:118.9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" fillcolor="window" strokecolor="#70ad47" strokeweight="1pt">
                <v:path arrowok="t"/>
                <v:textbox>
                  <w:txbxContent>
                    <w:p w:rsidR="005444DC" w:rsidRPr="00827070" w:rsidRDefault="005444DC" w:rsidP="00BD723B">
                      <w:pPr>
                        <w:jc w:val="center"/>
                        <w:rPr>
                          <w:b/>
                          <w:sz w:val="18"/>
                          <w:szCs w:val="18"/>
                        </w:rPr>
                      </w:pPr>
                      <w:r w:rsidRPr="00827070">
                        <w:rPr>
                          <w:b/>
                          <w:sz w:val="18"/>
                          <w:szCs w:val="18"/>
                        </w:rPr>
                        <w:t xml:space="preserve">Child located and returned to school </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2512" behindDoc="0" locked="0" layoutInCell="1" allowOverlap="1" wp14:anchorId="7FF09B5E" wp14:editId="4C855EFB">
                <wp:simplePos x="0" y="0"/>
                <wp:positionH relativeFrom="column">
                  <wp:posOffset>930910</wp:posOffset>
                </wp:positionH>
                <wp:positionV relativeFrom="paragraph">
                  <wp:posOffset>1985119</wp:posOffset>
                </wp:positionV>
                <wp:extent cx="540385" cy="484505"/>
                <wp:effectExtent l="0" t="19050" r="31115" b="29845"/>
                <wp:wrapNone/>
                <wp:docPr id="4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4" o:spid="_x0000_s1026" type="#_x0000_t13" style="position:absolute;margin-left:73.3pt;margin-top:156.3pt;width:42.55pt;height:3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" adj="11917"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1488" behindDoc="0" locked="0" layoutInCell="1" allowOverlap="1" wp14:anchorId="3399AA83" wp14:editId="292F2993">
                <wp:simplePos x="0" y="0"/>
                <wp:positionH relativeFrom="margin">
                  <wp:posOffset>-10160</wp:posOffset>
                </wp:positionH>
                <wp:positionV relativeFrom="paragraph">
                  <wp:posOffset>1917809</wp:posOffset>
                </wp:positionV>
                <wp:extent cx="484505" cy="445135"/>
                <wp:effectExtent l="19050" t="0" r="10795" b="31115"/>
                <wp:wrapNone/>
                <wp:docPr id="47"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3" o:spid="_x0000_s1026" type="#_x0000_t67" style="position:absolute;margin-left:-.8pt;margin-top:151pt;width:38.15pt;height:35.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" adj="10800" fillcolor="#5b9bd5" strokecolor="#41719c" strokeweight="1pt">
                <v:path arrowok="t"/>
                <w10:wrap anchorx="margin"/>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07392" behindDoc="0" locked="0" layoutInCell="1" allowOverlap="1" wp14:anchorId="115AB8E8" wp14:editId="60746137">
                <wp:simplePos x="0" y="0"/>
                <wp:positionH relativeFrom="column">
                  <wp:posOffset>3803650</wp:posOffset>
                </wp:positionH>
                <wp:positionV relativeFrom="paragraph">
                  <wp:posOffset>1220579</wp:posOffset>
                </wp:positionV>
                <wp:extent cx="731520" cy="540385"/>
                <wp:effectExtent l="0" t="0" r="30480" b="31115"/>
                <wp:wrapNone/>
                <wp:docPr id="44"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299.5pt;margin-top:96.1pt;width:57.6pt;height:4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" adj="10800,18900,17611"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06368" behindDoc="0" locked="0" layoutInCell="1" allowOverlap="1" wp14:anchorId="6BC25903" wp14:editId="19DDC6B9">
                <wp:simplePos x="0" y="0"/>
                <wp:positionH relativeFrom="column">
                  <wp:posOffset>855980</wp:posOffset>
                </wp:positionH>
                <wp:positionV relativeFrom="paragraph">
                  <wp:posOffset>1251694</wp:posOffset>
                </wp:positionV>
                <wp:extent cx="731520" cy="540385"/>
                <wp:effectExtent l="19050" t="0" r="11430" b="31115"/>
                <wp:wrapNone/>
                <wp:docPr id="45" name="Curved 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026" type="#_x0000_t103" style="position:absolute;margin-left:67.4pt;margin-top:98.55pt;width:57.6pt;height:4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" adj="10800,18900,3989" fillcolor="#5b9bd5" strokecolor="#41719c" strokeweight="1pt">
                <v:path arrowok="t"/>
              </v:shape>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3536" behindDoc="0" locked="0" layoutInCell="1" allowOverlap="1" wp14:anchorId="6C1D59C8" wp14:editId="3D0A3ECC">
                <wp:simplePos x="0" y="0"/>
                <wp:positionH relativeFrom="column">
                  <wp:posOffset>4789805</wp:posOffset>
                </wp:positionH>
                <wp:positionV relativeFrom="paragraph">
                  <wp:posOffset>1396474</wp:posOffset>
                </wp:positionV>
                <wp:extent cx="914400" cy="294005"/>
                <wp:effectExtent l="0" t="0" r="19050" b="10795"/>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681E32" w:rsidRDefault="005444DC" w:rsidP="00BD723B">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120" style="position:absolute;margin-left:377.15pt;margin-top:109.95pt;width:1in;height:2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" fillcolor="window" strokecolor="#70ad47" strokeweight="1pt">
                <v:path arrowok="t"/>
                <v:textbox>
                  <w:txbxContent>
                    <w:p w:rsidR="005444DC" w:rsidRPr="00681E32" w:rsidRDefault="005444DC" w:rsidP="00BD723B">
                      <w:pPr>
                        <w:jc w:val="center"/>
                        <w:rPr>
                          <w:sz w:val="18"/>
                          <w:szCs w:val="18"/>
                        </w:rPr>
                      </w:pPr>
                      <w:r w:rsidRPr="00681E32">
                        <w:rPr>
                          <w:sz w:val="18"/>
                          <w:szCs w:val="18"/>
                        </w:rPr>
                        <w:t>NOT FOUND</w:t>
                      </w:r>
                    </w:p>
                  </w:txbxContent>
                </v:textbox>
              </v:rect>
            </w:pict>
          </mc:Fallback>
        </mc:AlternateContent>
      </w:r>
      <w:r w:rsidRPr="00081B2D">
        <w:rPr>
          <w:rFonts w:asciiTheme="minorHAnsi" w:hAnsiTheme="minorHAnsi" w:cstheme="minorHAnsi"/>
          <w:noProof/>
          <w:lang w:eastAsia="en-GB"/>
        </w:rPr>
        <mc:AlternateContent>
          <mc:Choice Requires="wps">
            <w:drawing>
              <wp:anchor distT="0" distB="0" distL="114300" distR="114300" simplePos="0" relativeHeight="251710464" behindDoc="0" locked="0" layoutInCell="1" allowOverlap="1" wp14:anchorId="4D17FCBD" wp14:editId="2C47B654">
                <wp:simplePos x="0" y="0"/>
                <wp:positionH relativeFrom="margin">
                  <wp:posOffset>-168910</wp:posOffset>
                </wp:positionH>
                <wp:positionV relativeFrom="paragraph">
                  <wp:posOffset>1422509</wp:posOffset>
                </wp:positionV>
                <wp:extent cx="779145" cy="222885"/>
                <wp:effectExtent l="0" t="0" r="20955" b="24765"/>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rsidR="005444DC" w:rsidRPr="00A563FC" w:rsidRDefault="005444DC" w:rsidP="00BD723B">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21" style="position:absolute;margin-left:-13.3pt;margin-top:112pt;width:61.35pt;height:17.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" fillcolor="window" strokecolor="#70ad47" strokeweight="1pt">
                <v:path arrowok="t"/>
                <v:textbox>
                  <w:txbxContent>
                    <w:p w:rsidR="005444DC" w:rsidRPr="00A563FC" w:rsidRDefault="005444DC" w:rsidP="00BD723B">
                      <w:pPr>
                        <w:jc w:val="center"/>
                        <w:rPr>
                          <w:sz w:val="18"/>
                          <w:szCs w:val="18"/>
                        </w:rPr>
                      </w:pPr>
                      <w:r w:rsidRPr="00A563FC">
                        <w:rPr>
                          <w:sz w:val="18"/>
                          <w:szCs w:val="18"/>
                        </w:rPr>
                        <w:t>FOUND</w:t>
                      </w:r>
                    </w:p>
                  </w:txbxContent>
                </v:textbox>
                <w10:wrap anchorx="margin"/>
              </v:rect>
            </w:pict>
          </mc:Fallback>
        </mc:AlternateContent>
      </w:r>
      <w:r w:rsidRPr="00081B2D">
        <w:rPr>
          <w:noProof/>
          <w:lang w:eastAsia="en-GB"/>
        </w:rPr>
        <mc:AlternateContent>
          <mc:Choice Requires="wps">
            <w:drawing>
              <wp:anchor distT="0" distB="0" distL="114300" distR="114300" simplePos="0" relativeHeight="251705344" behindDoc="0" locked="0" layoutInCell="1" allowOverlap="1" wp14:anchorId="562A7BEC" wp14:editId="36E0EA8C">
                <wp:simplePos x="0" y="0"/>
                <wp:positionH relativeFrom="margin">
                  <wp:posOffset>278130</wp:posOffset>
                </wp:positionH>
                <wp:positionV relativeFrom="paragraph">
                  <wp:posOffset>457309</wp:posOffset>
                </wp:positionV>
                <wp:extent cx="4946015" cy="652145"/>
                <wp:effectExtent l="0" t="0" r="26035" b="14605"/>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rsidR="005444DC" w:rsidRDefault="005444DC" w:rsidP="00BD723B">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5444DC" w:rsidRPr="00AE1D41" w:rsidRDefault="005444DC" w:rsidP="00BD723B">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122" style="position:absolute;margin-left:21.9pt;margin-top:36pt;width:389.45pt;height:51.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" fillcolor="window" strokecolor="#70ad47" strokeweight="1pt">
                <v:path arrowok="t"/>
                <v:textbox>
                  <w:txbxContent>
                    <w:p w:rsidR="005444DC" w:rsidRDefault="005444DC" w:rsidP="00BD723B">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5444DC" w:rsidRPr="00AE1D41" w:rsidRDefault="005444DC" w:rsidP="00BD723B">
                      <w:pPr>
                        <w:jc w:val="center"/>
                        <w:rPr>
                          <w:sz w:val="18"/>
                          <w:szCs w:val="18"/>
                        </w:rPr>
                      </w:pPr>
                      <w:r>
                        <w:rPr>
                          <w:sz w:val="18"/>
                          <w:szCs w:val="18"/>
                        </w:rPr>
                        <w:t xml:space="preserve">NOTIFY PARENTS / CARERS </w:t>
                      </w:r>
                    </w:p>
                  </w:txbxContent>
                </v:textbox>
                <w10:wrap anchorx="margin"/>
              </v:rect>
            </w:pict>
          </mc:Fallback>
        </mc:AlternateContent>
      </w:r>
      <w:r w:rsidR="00BD723B" w:rsidRPr="00081B2D">
        <w:rPr>
          <w:rFonts w:asciiTheme="minorHAnsi" w:hAnsiTheme="minorHAnsi" w:cstheme="minorHAnsi"/>
          <w:noProof/>
          <w:lang w:eastAsia="en-GB"/>
        </w:rPr>
        <mc:AlternateContent>
          <mc:Choice Requires="wps">
            <w:drawing>
              <wp:anchor distT="0" distB="0" distL="114300" distR="114300" simplePos="0" relativeHeight="251716608" behindDoc="0" locked="0" layoutInCell="1" allowOverlap="1" wp14:anchorId="6D92C038" wp14:editId="31E50980">
                <wp:simplePos x="0" y="0"/>
                <wp:positionH relativeFrom="column">
                  <wp:posOffset>3691075</wp:posOffset>
                </wp:positionH>
                <wp:positionV relativeFrom="paragraph">
                  <wp:posOffset>2780162</wp:posOffset>
                </wp:positionV>
                <wp:extent cx="548640" cy="484505"/>
                <wp:effectExtent l="19050" t="19050" r="22860" b="29845"/>
                <wp:wrapNone/>
                <wp:docPr id="5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6" type="#_x0000_t66" style="position:absolute;margin-left:290.65pt;margin-top:218.9pt;width:43.2pt;height:3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" adj="9538" fillcolor="#5b9bd5" strokecolor="#41719c" strokeweight="1pt">
                <v:path arrowok="t"/>
              </v:shape>
            </w:pict>
          </mc:Fallback>
        </mc:AlternateContent>
      </w:r>
      <w:r w:rsidR="00BD723B" w:rsidRPr="00081B2D">
        <w:br w:type="page"/>
      </w:r>
      <w:bookmarkStart w:id="79" w:name="Appendix12"/>
      <w:bookmarkStart w:id="80" w:name="_Toc489011690"/>
      <w:bookmarkStart w:id="81" w:name="Appendix11"/>
      <w:r w:rsidR="00F35996" w:rsidRPr="00081B2D">
        <w:t>Appendix 11</w:t>
      </w:r>
      <w:bookmarkEnd w:id="79"/>
      <w:r w:rsidR="00F35996" w:rsidRPr="00081B2D">
        <w:tab/>
        <w:t>FE Safeguarding Information Sharing Form</w:t>
      </w:r>
      <w:bookmarkEnd w:id="80"/>
      <w:bookmarkEnd w:id="81"/>
    </w:p>
    <w:p w:rsidR="00F35996" w:rsidRPr="00081B2D" w:rsidRDefault="00F35996" w:rsidP="00F35996">
      <w:pPr>
        <w:spacing w:after="240"/>
        <w:rPr>
          <w:rFonts w:cstheme="minorHAnsi"/>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845"/>
      </w:tblGrid>
      <w:tr w:rsidR="00F35996" w:rsidRPr="00081B2D" w:rsidTr="00854B76">
        <w:trPr>
          <w:trHeight w:val="477"/>
          <w:jc w:val="center"/>
        </w:trPr>
        <w:tc>
          <w:tcPr>
            <w:tcW w:w="2009" w:type="dxa"/>
            <w:shd w:val="clear" w:color="auto" w:fill="EAF1DD"/>
            <w:vAlign w:val="center"/>
          </w:tcPr>
          <w:p w:rsidR="00F35996" w:rsidRPr="00991FEE" w:rsidRDefault="00F35996" w:rsidP="00854B76">
            <w:pPr>
              <w:spacing w:after="240"/>
              <w:rPr>
                <w:rFonts w:ascii="Arial" w:hAnsi="Arial" w:cs="Arial"/>
                <w:b/>
              </w:rPr>
            </w:pPr>
            <w:r w:rsidRPr="00991FEE">
              <w:rPr>
                <w:rFonts w:ascii="Arial" w:hAnsi="Arial" w:cs="Arial"/>
                <w:b/>
              </w:rPr>
              <w:t>Name</w:t>
            </w:r>
          </w:p>
        </w:tc>
        <w:tc>
          <w:tcPr>
            <w:tcW w:w="7845"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Text3"/>
                  <w:enabled/>
                  <w:calcOnExit w:val="0"/>
                  <w:textInput/>
                </w:ffData>
              </w:fldChar>
            </w:r>
            <w:bookmarkStart w:id="82" w:name="Text3"/>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bookmarkEnd w:id="82"/>
          </w:p>
        </w:tc>
      </w:tr>
      <w:tr w:rsidR="00F35996" w:rsidRPr="00081B2D" w:rsidTr="00854B76">
        <w:trPr>
          <w:trHeight w:val="427"/>
          <w:jc w:val="center"/>
        </w:trPr>
        <w:tc>
          <w:tcPr>
            <w:tcW w:w="2009" w:type="dxa"/>
            <w:shd w:val="clear" w:color="auto" w:fill="EAF1DD"/>
            <w:vAlign w:val="center"/>
          </w:tcPr>
          <w:p w:rsidR="00F35996" w:rsidRPr="00991FEE" w:rsidRDefault="00F35996" w:rsidP="00854B76">
            <w:pPr>
              <w:spacing w:after="240"/>
              <w:rPr>
                <w:rFonts w:ascii="Arial" w:hAnsi="Arial" w:cs="Arial"/>
                <w:b/>
              </w:rPr>
            </w:pPr>
            <w:r w:rsidRPr="00991FEE">
              <w:rPr>
                <w:rFonts w:ascii="Arial" w:hAnsi="Arial" w:cs="Arial"/>
                <w:b/>
              </w:rPr>
              <w:t>Date of Birth</w:t>
            </w:r>
          </w:p>
        </w:tc>
        <w:tc>
          <w:tcPr>
            <w:tcW w:w="7845"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bl>
    <w:p w:rsidR="00F35996" w:rsidRPr="00081B2D" w:rsidRDefault="00F35996" w:rsidP="00F35996">
      <w:pPr>
        <w:spacing w:after="240"/>
        <w:rPr>
          <w:rFonts w:cstheme="minorHAnsi"/>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F35996" w:rsidRPr="00991FEE" w:rsidTr="00854B76">
        <w:trPr>
          <w:trHeight w:val="825"/>
          <w:jc w:val="center"/>
        </w:trPr>
        <w:tc>
          <w:tcPr>
            <w:tcW w:w="9806" w:type="dxa"/>
            <w:gridSpan w:val="6"/>
            <w:shd w:val="clear" w:color="auto" w:fill="EAF1DD"/>
          </w:tcPr>
          <w:p w:rsidR="00F35996" w:rsidRPr="00991FEE" w:rsidRDefault="00F35996" w:rsidP="00854B76">
            <w:pPr>
              <w:spacing w:after="240"/>
              <w:rPr>
                <w:rFonts w:ascii="Arial" w:hAnsi="Arial" w:cs="Arial"/>
              </w:rPr>
            </w:pPr>
            <w:r w:rsidRPr="00991FEE">
              <w:rPr>
                <w:rFonts w:ascii="Arial" w:hAnsi="Arial" w:cs="Arial"/>
              </w:rPr>
              <w:t>Please indicate the nature of the incident or safeguarding issue that you have been concerned about either in the past or currently?</w:t>
            </w:r>
          </w:p>
          <w:p w:rsidR="00F35996" w:rsidRPr="00991FEE" w:rsidRDefault="00F35996" w:rsidP="00854B76">
            <w:pPr>
              <w:spacing w:after="240"/>
              <w:rPr>
                <w:rFonts w:ascii="Arial" w:hAnsi="Arial" w:cs="Arial"/>
              </w:rPr>
            </w:pPr>
          </w:p>
        </w:tc>
      </w:tr>
      <w:tr w:rsidR="00F35996" w:rsidRPr="00991FEE" w:rsidTr="00854B76">
        <w:tblPrEx>
          <w:tblLook w:val="04A0" w:firstRow="1" w:lastRow="0" w:firstColumn="1" w:lastColumn="0" w:noHBand="0" w:noVBand="1"/>
        </w:tblPrEx>
        <w:trPr>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hAnsi="Arial" w:cs="Arial"/>
              </w:rPr>
              <w:t>Physical Abuse</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tcPr>
          <w:p w:rsidR="00F35996" w:rsidRPr="00991FEE" w:rsidRDefault="00F35996" w:rsidP="00854B76">
            <w:pPr>
              <w:spacing w:after="240"/>
              <w:rPr>
                <w:rFonts w:ascii="Arial" w:hAnsi="Arial" w:cs="Arial"/>
              </w:rPr>
            </w:pPr>
            <w:r w:rsidRPr="00991FEE">
              <w:rPr>
                <w:rFonts w:ascii="Arial" w:hAnsi="Arial" w:cs="Arial"/>
              </w:rPr>
              <w:t xml:space="preserve">Sexual Abuse            </w:t>
            </w:r>
          </w:p>
        </w:tc>
        <w:tc>
          <w:tcPr>
            <w:tcW w:w="90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p w:rsidR="00F35996" w:rsidRPr="00991FEE" w:rsidRDefault="00F35996" w:rsidP="00854B76">
            <w:pPr>
              <w:spacing w:after="240"/>
              <w:rPr>
                <w:rFonts w:ascii="Arial" w:hAnsi="Arial" w:cs="Arial"/>
              </w:rPr>
            </w:pP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hAnsi="Arial" w:cs="Arial"/>
              </w:rPr>
              <w:t>Emotional Abuse</w:t>
            </w:r>
          </w:p>
        </w:tc>
        <w:tc>
          <w:tcPr>
            <w:tcW w:w="79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hAnsi="Arial" w:cs="Arial"/>
              </w:rPr>
              <w:t>Neglect</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tcPr>
          <w:p w:rsidR="00F35996" w:rsidRPr="00991FEE" w:rsidRDefault="00F35996" w:rsidP="00854B76">
            <w:pPr>
              <w:spacing w:after="240"/>
              <w:rPr>
                <w:rFonts w:ascii="Arial" w:hAnsi="Arial" w:cs="Arial"/>
              </w:rPr>
            </w:pPr>
            <w:r w:rsidRPr="00991FEE">
              <w:rPr>
                <w:rFonts w:ascii="Arial" w:hAnsi="Arial" w:cs="Arial"/>
              </w:rPr>
              <w:t>Mental ill Health</w:t>
            </w:r>
          </w:p>
          <w:p w:rsidR="00F35996" w:rsidRPr="00991FEE" w:rsidRDefault="00F35996" w:rsidP="00854B76">
            <w:pPr>
              <w:spacing w:after="240"/>
              <w:rPr>
                <w:rFonts w:ascii="Arial" w:hAnsi="Arial" w:cs="Arial"/>
              </w:rPr>
            </w:pPr>
          </w:p>
        </w:tc>
        <w:tc>
          <w:tcPr>
            <w:tcW w:w="90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hAnsi="Arial" w:cs="Arial"/>
              </w:rPr>
              <w:t>Suicidal intent</w:t>
            </w:r>
          </w:p>
        </w:tc>
        <w:tc>
          <w:tcPr>
            <w:tcW w:w="79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hAnsi="Arial" w:cs="Arial"/>
              </w:rPr>
              <w:t>Self-Harm</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tcPr>
          <w:p w:rsidR="00F35996" w:rsidRPr="00991FEE" w:rsidRDefault="00F35996" w:rsidP="00854B76">
            <w:pPr>
              <w:spacing w:after="240"/>
              <w:rPr>
                <w:rFonts w:ascii="Arial" w:hAnsi="Arial" w:cs="Arial"/>
              </w:rPr>
            </w:pPr>
            <w:r w:rsidRPr="00991FEE">
              <w:rPr>
                <w:rFonts w:ascii="Arial" w:hAnsi="Arial" w:cs="Arial"/>
              </w:rPr>
              <w:t>Forced Marriage</w:t>
            </w:r>
          </w:p>
          <w:p w:rsidR="00F35996" w:rsidRPr="00991FEE" w:rsidRDefault="00F35996" w:rsidP="00854B76">
            <w:pPr>
              <w:spacing w:after="240"/>
              <w:rPr>
                <w:rFonts w:ascii="Arial" w:hAnsi="Arial" w:cs="Arial"/>
              </w:rPr>
            </w:pPr>
          </w:p>
        </w:tc>
        <w:tc>
          <w:tcPr>
            <w:tcW w:w="90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hAnsi="Arial" w:cs="Arial"/>
              </w:rPr>
              <w:t>Risk to others</w:t>
            </w:r>
          </w:p>
        </w:tc>
        <w:tc>
          <w:tcPr>
            <w:tcW w:w="79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hAnsi="Arial" w:cs="Arial"/>
              </w:rPr>
              <w:t>Prevent</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t>CSE</w:t>
            </w:r>
          </w:p>
          <w:p w:rsidR="00F35996" w:rsidRPr="00991FEE" w:rsidRDefault="00F35996" w:rsidP="00854B76">
            <w:pPr>
              <w:spacing w:after="240"/>
              <w:rPr>
                <w:rFonts w:ascii="Arial" w:hAnsi="Arial" w:cs="Arial"/>
              </w:rPr>
            </w:pPr>
          </w:p>
        </w:tc>
        <w:tc>
          <w:tcPr>
            <w:tcW w:w="901"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t>Faith Abuse</w:t>
            </w:r>
          </w:p>
        </w:tc>
        <w:tc>
          <w:tcPr>
            <w:tcW w:w="799"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trHeight w:val="475"/>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hAnsi="Arial" w:cs="Arial"/>
              </w:rPr>
              <w:t xml:space="preserve">Financial Abuse </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t>Domestic Violence</w:t>
            </w:r>
          </w:p>
        </w:tc>
        <w:tc>
          <w:tcPr>
            <w:tcW w:w="901"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eastAsia="Times New Roman" w:hAnsi="Arial" w:cs="Arial"/>
              </w:rPr>
              <w:t>Female Genital Mutilation</w:t>
            </w:r>
          </w:p>
        </w:tc>
        <w:tc>
          <w:tcPr>
            <w:tcW w:w="799"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trHeight w:val="475"/>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eastAsia="Times New Roman" w:hAnsi="Arial" w:cs="Arial"/>
              </w:rPr>
              <w:t>Fabricated/Induced Illness</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noWrap/>
          </w:tcPr>
          <w:p w:rsidR="00F35996" w:rsidRPr="00991FEE" w:rsidRDefault="00F35996" w:rsidP="00854B76">
            <w:pPr>
              <w:spacing w:after="240"/>
              <w:rPr>
                <w:rFonts w:ascii="Arial" w:hAnsi="Arial" w:cs="Arial"/>
              </w:rPr>
            </w:pPr>
            <w:r w:rsidRPr="00991FEE">
              <w:rPr>
                <w:rFonts w:ascii="Arial" w:eastAsia="Times New Roman" w:hAnsi="Arial" w:cs="Arial"/>
              </w:rPr>
              <w:t>Gangs and Youth Violence</w:t>
            </w:r>
          </w:p>
        </w:tc>
        <w:tc>
          <w:tcPr>
            <w:tcW w:w="901"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eastAsia="Times New Roman" w:hAnsi="Arial" w:cs="Arial"/>
              </w:rPr>
              <w:t>Harmful Sexual Behaviour</w:t>
            </w:r>
          </w:p>
        </w:tc>
        <w:tc>
          <w:tcPr>
            <w:tcW w:w="799"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trHeight w:val="303"/>
          <w:jc w:val="center"/>
        </w:trPr>
        <w:tc>
          <w:tcPr>
            <w:tcW w:w="2745" w:type="dxa"/>
            <w:shd w:val="clear" w:color="auto" w:fill="auto"/>
          </w:tcPr>
          <w:p w:rsidR="00F35996" w:rsidRPr="00991FEE" w:rsidRDefault="00F35996" w:rsidP="00854B76">
            <w:pPr>
              <w:spacing w:after="240"/>
              <w:rPr>
                <w:rFonts w:ascii="Arial" w:hAnsi="Arial" w:cs="Arial"/>
              </w:rPr>
            </w:pPr>
            <w:r w:rsidRPr="00991FEE">
              <w:rPr>
                <w:rFonts w:ascii="Arial" w:eastAsia="Times New Roman" w:hAnsi="Arial" w:cs="Arial"/>
              </w:rPr>
              <w:t>Institutional abuse</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t>Missing from home</w:t>
            </w:r>
          </w:p>
          <w:p w:rsidR="00F35996" w:rsidRPr="00991FEE" w:rsidRDefault="00F35996" w:rsidP="00854B76">
            <w:pPr>
              <w:spacing w:after="240"/>
              <w:rPr>
                <w:rFonts w:ascii="Arial" w:hAnsi="Arial" w:cs="Arial"/>
              </w:rPr>
            </w:pPr>
          </w:p>
        </w:tc>
        <w:tc>
          <w:tcPr>
            <w:tcW w:w="901"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hAnsi="Arial" w:cs="Arial"/>
              </w:rPr>
              <w:t>Sexting</w:t>
            </w:r>
          </w:p>
        </w:tc>
        <w:tc>
          <w:tcPr>
            <w:tcW w:w="799"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trHeight w:val="303"/>
          <w:jc w:val="center"/>
        </w:trPr>
        <w:tc>
          <w:tcPr>
            <w:tcW w:w="2745" w:type="dxa"/>
            <w:shd w:val="clear" w:color="auto" w:fill="auto"/>
          </w:tcPr>
          <w:p w:rsidR="00F35996" w:rsidRPr="00991FEE" w:rsidRDefault="00F35996" w:rsidP="00854B76">
            <w:pPr>
              <w:spacing w:after="240"/>
              <w:rPr>
                <w:rFonts w:ascii="Arial" w:eastAsia="Times New Roman" w:hAnsi="Arial" w:cs="Arial"/>
              </w:rPr>
            </w:pPr>
            <w:r w:rsidRPr="00991FEE">
              <w:rPr>
                <w:rFonts w:ascii="Arial" w:eastAsia="Times New Roman" w:hAnsi="Arial" w:cs="Arial"/>
              </w:rPr>
              <w:t>Trafficking</w:t>
            </w: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bookmarkStart w:id="83" w:name="Check3"/>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bookmarkEnd w:id="83"/>
          </w:p>
        </w:tc>
        <w:tc>
          <w:tcPr>
            <w:tcW w:w="24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t>Missing in education</w:t>
            </w:r>
          </w:p>
          <w:p w:rsidR="00F35996" w:rsidRPr="00991FEE" w:rsidRDefault="00F35996" w:rsidP="00854B76">
            <w:pPr>
              <w:spacing w:after="240"/>
              <w:rPr>
                <w:rFonts w:ascii="Arial" w:hAnsi="Arial" w:cs="Arial"/>
              </w:rPr>
            </w:pPr>
          </w:p>
        </w:tc>
        <w:tc>
          <w:tcPr>
            <w:tcW w:w="901"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01" w:type="dxa"/>
            <w:shd w:val="clear" w:color="auto" w:fill="auto"/>
          </w:tcPr>
          <w:p w:rsidR="00F35996" w:rsidRPr="00991FEE" w:rsidRDefault="00F35996" w:rsidP="00854B76">
            <w:pPr>
              <w:spacing w:after="240"/>
              <w:rPr>
                <w:rFonts w:ascii="Arial" w:hAnsi="Arial" w:cs="Arial"/>
              </w:rPr>
            </w:pPr>
            <w:r w:rsidRPr="00991FEE">
              <w:rPr>
                <w:rFonts w:ascii="Arial" w:hAnsi="Arial" w:cs="Arial"/>
              </w:rPr>
              <w:t>Substance abuse</w:t>
            </w:r>
          </w:p>
        </w:tc>
        <w:tc>
          <w:tcPr>
            <w:tcW w:w="799"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F35996" w:rsidRPr="00991FEE" w:rsidTr="00854B76">
        <w:tblPrEx>
          <w:tblLook w:val="04A0" w:firstRow="1" w:lastRow="0" w:firstColumn="1" w:lastColumn="0" w:noHBand="0" w:noVBand="1"/>
        </w:tblPrEx>
        <w:trPr>
          <w:trHeight w:val="303"/>
          <w:jc w:val="center"/>
        </w:trPr>
        <w:tc>
          <w:tcPr>
            <w:tcW w:w="2745" w:type="dxa"/>
            <w:shd w:val="clear" w:color="auto" w:fill="auto"/>
          </w:tcPr>
          <w:p w:rsidR="00F35996" w:rsidRPr="00991FEE" w:rsidRDefault="00F35996" w:rsidP="00854B76">
            <w:pPr>
              <w:spacing w:after="240"/>
              <w:rPr>
                <w:rFonts w:ascii="Arial" w:eastAsia="Times New Roman" w:hAnsi="Arial" w:cs="Arial"/>
              </w:rPr>
            </w:pPr>
            <w:r w:rsidRPr="00991FEE">
              <w:rPr>
                <w:rFonts w:ascii="Arial" w:eastAsia="Times New Roman" w:hAnsi="Arial" w:cs="Arial"/>
              </w:rPr>
              <w:t>*Child Looked After</w:t>
            </w:r>
          </w:p>
          <w:p w:rsidR="00F35996" w:rsidRPr="00991FEE" w:rsidRDefault="00F35996" w:rsidP="00854B76">
            <w:pPr>
              <w:spacing w:after="240"/>
              <w:rPr>
                <w:rFonts w:ascii="Arial" w:eastAsia="Times New Roman" w:hAnsi="Arial" w:cs="Arial"/>
              </w:rPr>
            </w:pPr>
          </w:p>
        </w:tc>
        <w:tc>
          <w:tcPr>
            <w:tcW w:w="851"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409" w:type="dxa"/>
            <w:shd w:val="clear" w:color="auto" w:fill="auto"/>
            <w:noWrap/>
          </w:tcPr>
          <w:p w:rsidR="00F35996" w:rsidRPr="00991FEE" w:rsidRDefault="00F35996" w:rsidP="00854B76">
            <w:pPr>
              <w:spacing w:after="240"/>
              <w:rPr>
                <w:rFonts w:ascii="Arial" w:hAnsi="Arial" w:cs="Arial"/>
              </w:rPr>
            </w:pPr>
          </w:p>
        </w:tc>
        <w:tc>
          <w:tcPr>
            <w:tcW w:w="901" w:type="dxa"/>
            <w:shd w:val="clear" w:color="auto" w:fill="auto"/>
          </w:tcPr>
          <w:p w:rsidR="00F35996" w:rsidRPr="00991FEE" w:rsidRDefault="00F35996" w:rsidP="00854B76">
            <w:pPr>
              <w:spacing w:after="240"/>
              <w:rPr>
                <w:rFonts w:ascii="Arial" w:hAnsi="Arial" w:cs="Arial"/>
              </w:rPr>
            </w:pPr>
          </w:p>
        </w:tc>
        <w:tc>
          <w:tcPr>
            <w:tcW w:w="2101" w:type="dxa"/>
            <w:shd w:val="clear" w:color="auto" w:fill="auto"/>
          </w:tcPr>
          <w:p w:rsidR="00F35996" w:rsidRPr="00991FEE" w:rsidRDefault="00F35996" w:rsidP="00854B76">
            <w:pPr>
              <w:spacing w:after="240"/>
              <w:rPr>
                <w:rFonts w:ascii="Arial" w:hAnsi="Arial" w:cs="Arial"/>
              </w:rPr>
            </w:pPr>
          </w:p>
        </w:tc>
        <w:tc>
          <w:tcPr>
            <w:tcW w:w="799" w:type="dxa"/>
            <w:shd w:val="clear" w:color="auto" w:fill="auto"/>
          </w:tcPr>
          <w:p w:rsidR="00F35996" w:rsidRPr="00991FEE" w:rsidRDefault="00F35996" w:rsidP="00854B76">
            <w:pPr>
              <w:spacing w:after="240"/>
              <w:rPr>
                <w:rFonts w:ascii="Arial" w:hAnsi="Arial" w:cs="Arial"/>
              </w:rPr>
            </w:pPr>
          </w:p>
        </w:tc>
      </w:tr>
      <w:tr w:rsidR="00F35996" w:rsidRPr="00991FEE" w:rsidTr="00854B76">
        <w:tblPrEx>
          <w:tblLook w:val="04A0" w:firstRow="1" w:lastRow="0" w:firstColumn="1" w:lastColumn="0" w:noHBand="0" w:noVBand="1"/>
        </w:tblPrEx>
        <w:trPr>
          <w:trHeight w:val="303"/>
          <w:jc w:val="center"/>
        </w:trPr>
        <w:tc>
          <w:tcPr>
            <w:tcW w:w="9806" w:type="dxa"/>
            <w:gridSpan w:val="6"/>
            <w:shd w:val="clear" w:color="auto" w:fill="auto"/>
          </w:tcPr>
          <w:p w:rsidR="00F35996" w:rsidRPr="00991FEE" w:rsidRDefault="00F35996" w:rsidP="00854B76">
            <w:pPr>
              <w:spacing w:after="240"/>
              <w:rPr>
                <w:rFonts w:ascii="Arial" w:hAnsi="Arial" w:cs="Arial"/>
                <w:b/>
                <w:i/>
              </w:rPr>
            </w:pPr>
            <w:r w:rsidRPr="00991FEE">
              <w:rPr>
                <w:rFonts w:ascii="Arial" w:hAnsi="Arial" w:cs="Arial"/>
                <w:b/>
                <w:i/>
              </w:rPr>
              <w:t xml:space="preserve">Other(Please State): </w:t>
            </w:r>
          </w:p>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p w:rsidR="00F35996" w:rsidRPr="00991FEE" w:rsidRDefault="00F35996" w:rsidP="00854B76">
            <w:pPr>
              <w:spacing w:after="240"/>
              <w:rPr>
                <w:rFonts w:ascii="Arial" w:hAnsi="Arial" w:cs="Arial"/>
              </w:rPr>
            </w:pPr>
          </w:p>
        </w:tc>
      </w:tr>
    </w:tbl>
    <w:p w:rsidR="00F35996" w:rsidRPr="00991FEE" w:rsidRDefault="00F35996" w:rsidP="00F35996">
      <w:pPr>
        <w:spacing w:after="240"/>
        <w:rPr>
          <w:rFonts w:ascii="Arial" w:hAnsi="Arial"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F35996" w:rsidRPr="00991FEE" w:rsidTr="00854B76">
        <w:trPr>
          <w:trHeight w:val="1230"/>
          <w:jc w:val="center"/>
        </w:trPr>
        <w:tc>
          <w:tcPr>
            <w:tcW w:w="9747" w:type="dxa"/>
            <w:gridSpan w:val="3"/>
            <w:tcBorders>
              <w:left w:val="single" w:sz="4" w:space="0" w:color="auto"/>
              <w:right w:val="single" w:sz="4" w:space="0" w:color="auto"/>
            </w:tcBorders>
            <w:shd w:val="clear" w:color="auto" w:fill="EAF1DD"/>
          </w:tcPr>
          <w:p w:rsidR="00F35996" w:rsidRPr="00991FEE" w:rsidRDefault="00F35996" w:rsidP="00854B76">
            <w:pPr>
              <w:spacing w:after="240"/>
              <w:rPr>
                <w:rFonts w:ascii="Arial" w:hAnsi="Arial" w:cs="Arial"/>
                <w:b/>
              </w:rPr>
            </w:pPr>
            <w:r w:rsidRPr="00991FEE">
              <w:rPr>
                <w:rFonts w:ascii="Arial" w:hAnsi="Arial" w:cs="Arial"/>
                <w:b/>
              </w:rPr>
              <w:t>Are there any current or relevant historical safeguarding concerns?</w:t>
            </w:r>
          </w:p>
          <w:p w:rsidR="00F35996" w:rsidRPr="00991FEE" w:rsidRDefault="00F35996" w:rsidP="00854B76">
            <w:pPr>
              <w:spacing w:after="240"/>
              <w:rPr>
                <w:rFonts w:ascii="Arial" w:hAnsi="Arial" w:cs="Arial"/>
                <w:b/>
              </w:rPr>
            </w:pPr>
          </w:p>
          <w:p w:rsidR="00F35996" w:rsidRPr="00991FEE" w:rsidRDefault="00F35996" w:rsidP="00854B76">
            <w:pPr>
              <w:spacing w:after="240"/>
              <w:rPr>
                <w:rFonts w:ascii="Arial" w:hAnsi="Arial" w:cs="Arial"/>
                <w:b/>
              </w:rPr>
            </w:pPr>
            <w:r w:rsidRPr="00991FEE">
              <w:rPr>
                <w:rFonts w:ascii="Arial" w:hAnsi="Arial" w:cs="Arial"/>
                <w:i/>
              </w:rPr>
              <w:t xml:space="preserve">Please can you provide details of the concerns that you have noted.  Please also indicate if the concern was referred to any agencies (i.e. children’s social care, adult social care, </w:t>
            </w:r>
            <w:proofErr w:type="gramStart"/>
            <w:r w:rsidRPr="00991FEE">
              <w:rPr>
                <w:rFonts w:ascii="Arial" w:hAnsi="Arial" w:cs="Arial"/>
                <w:i/>
              </w:rPr>
              <w:t>police</w:t>
            </w:r>
            <w:proofErr w:type="gramEnd"/>
            <w:r w:rsidRPr="00991FEE">
              <w:rPr>
                <w:rFonts w:ascii="Arial" w:hAnsi="Arial" w:cs="Arial"/>
                <w:i/>
              </w:rPr>
              <w:t>) and the outcome of the referral? Feel free to use additional sheets if required.</w:t>
            </w:r>
          </w:p>
        </w:tc>
      </w:tr>
      <w:tr w:rsidR="00F35996" w:rsidRPr="00991FEE" w:rsidTr="00854B76">
        <w:trPr>
          <w:trHeight w:val="402"/>
          <w:jc w:val="center"/>
        </w:trPr>
        <w:tc>
          <w:tcPr>
            <w:tcW w:w="4509" w:type="dxa"/>
            <w:shd w:val="clear" w:color="auto" w:fill="C2D69B"/>
          </w:tcPr>
          <w:p w:rsidR="00F35996" w:rsidRPr="00991FEE" w:rsidRDefault="00F35996" w:rsidP="00854B76">
            <w:pPr>
              <w:spacing w:after="240"/>
              <w:rPr>
                <w:rFonts w:ascii="Arial" w:hAnsi="Arial" w:cs="Arial"/>
                <w:b/>
              </w:rPr>
            </w:pPr>
            <w:r w:rsidRPr="00991FEE">
              <w:rPr>
                <w:rFonts w:ascii="Arial" w:hAnsi="Arial" w:cs="Arial"/>
                <w:b/>
              </w:rPr>
              <w:t>Safeguarding Issue</w:t>
            </w:r>
          </w:p>
        </w:tc>
        <w:tc>
          <w:tcPr>
            <w:tcW w:w="1278" w:type="dxa"/>
            <w:shd w:val="clear" w:color="auto" w:fill="C2D69B"/>
          </w:tcPr>
          <w:p w:rsidR="00F35996" w:rsidRPr="00991FEE" w:rsidRDefault="00F35996" w:rsidP="00854B76">
            <w:pPr>
              <w:spacing w:after="240"/>
              <w:rPr>
                <w:rFonts w:ascii="Arial" w:hAnsi="Arial" w:cs="Arial"/>
                <w:b/>
              </w:rPr>
            </w:pPr>
            <w:r w:rsidRPr="00991FEE">
              <w:rPr>
                <w:rFonts w:ascii="Arial" w:hAnsi="Arial" w:cs="Arial"/>
                <w:b/>
              </w:rPr>
              <w:t>Date</w:t>
            </w:r>
          </w:p>
        </w:tc>
        <w:tc>
          <w:tcPr>
            <w:tcW w:w="3960" w:type="dxa"/>
            <w:shd w:val="clear" w:color="auto" w:fill="C2D69B"/>
          </w:tcPr>
          <w:p w:rsidR="00F35996" w:rsidRPr="00991FEE" w:rsidRDefault="00F35996" w:rsidP="00854B76">
            <w:pPr>
              <w:spacing w:after="240"/>
              <w:rPr>
                <w:rFonts w:ascii="Arial" w:hAnsi="Arial" w:cs="Arial"/>
                <w:b/>
              </w:rPr>
            </w:pPr>
            <w:r w:rsidRPr="00991FEE">
              <w:rPr>
                <w:rFonts w:ascii="Arial" w:hAnsi="Arial" w:cs="Arial"/>
                <w:b/>
              </w:rPr>
              <w:t>What action was taken / Referred to agency?</w:t>
            </w:r>
          </w:p>
        </w:tc>
      </w:tr>
      <w:tr w:rsidR="00F35996" w:rsidRPr="00991FEE" w:rsidTr="00854B76">
        <w:trPr>
          <w:trHeight w:val="862"/>
          <w:jc w:val="center"/>
        </w:trPr>
        <w:tc>
          <w:tcPr>
            <w:tcW w:w="45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278"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3960"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F35996" w:rsidRPr="00991FEE" w:rsidTr="00854B76">
        <w:trPr>
          <w:trHeight w:val="1080"/>
          <w:jc w:val="center"/>
        </w:trPr>
        <w:tc>
          <w:tcPr>
            <w:tcW w:w="45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278"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3960"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F35996" w:rsidRPr="00991FEE" w:rsidTr="00854B76">
        <w:trPr>
          <w:trHeight w:val="1080"/>
          <w:jc w:val="center"/>
        </w:trPr>
        <w:tc>
          <w:tcPr>
            <w:tcW w:w="4509" w:type="dxa"/>
            <w:shd w:val="clear" w:color="auto" w:fill="auto"/>
            <w:noWrap/>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278"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3960" w:type="dxa"/>
            <w:shd w:val="clear" w:color="auto" w:fill="auto"/>
          </w:tcPr>
          <w:p w:rsidR="00F35996" w:rsidRPr="00991FEE" w:rsidRDefault="00F35996" w:rsidP="00854B76">
            <w:pPr>
              <w:spacing w:after="240"/>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bl>
    <w:p w:rsidR="008B55A2" w:rsidRPr="00991FEE" w:rsidRDefault="008B55A2" w:rsidP="00BD72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rPr>
      </w:pPr>
    </w:p>
    <w:p w:rsidR="00F35996" w:rsidRPr="00991FEE" w:rsidRDefault="00F35996">
      <w:pPr>
        <w:rPr>
          <w:rFonts w:ascii="Arial" w:hAnsi="Arial" w:cs="Arial"/>
          <w:b/>
        </w:rPr>
      </w:pPr>
      <w:r w:rsidRPr="00991FEE">
        <w:rPr>
          <w:rFonts w:ascii="Arial" w:hAnsi="Arial" w:cs="Arial"/>
          <w:b/>
        </w:rPr>
        <w:br w:type="page"/>
      </w: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573ADB" w:rsidRPr="00991FEE" w:rsidTr="00854B76">
        <w:trPr>
          <w:jc w:val="center"/>
        </w:trPr>
        <w:tc>
          <w:tcPr>
            <w:tcW w:w="10127" w:type="dxa"/>
            <w:gridSpan w:val="4"/>
            <w:shd w:val="clear" w:color="auto" w:fill="EAF1DD"/>
            <w:vAlign w:val="center"/>
          </w:tcPr>
          <w:p w:rsidR="00573ADB" w:rsidRPr="00991FEE" w:rsidRDefault="00573ADB" w:rsidP="00991FEE">
            <w:pPr>
              <w:spacing w:after="240" w:line="240" w:lineRule="auto"/>
              <w:rPr>
                <w:rFonts w:ascii="Arial" w:hAnsi="Arial" w:cs="Arial"/>
                <w:b/>
              </w:rPr>
            </w:pPr>
            <w:r w:rsidRPr="00991FEE">
              <w:rPr>
                <w:rFonts w:ascii="Arial" w:hAnsi="Arial" w:cs="Arial"/>
                <w:b/>
              </w:rPr>
              <w:t xml:space="preserve">Please can you give full details including contact details of which agencies are currently working with the student? </w:t>
            </w:r>
          </w:p>
        </w:tc>
      </w:tr>
      <w:tr w:rsidR="00573ADB" w:rsidRPr="00991FEE" w:rsidTr="00854B76">
        <w:trPr>
          <w:trHeight w:val="469"/>
          <w:jc w:val="center"/>
        </w:trPr>
        <w:tc>
          <w:tcPr>
            <w:tcW w:w="2639"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Children’s Social Care</w:t>
            </w:r>
          </w:p>
        </w:tc>
        <w:tc>
          <w:tcPr>
            <w:tcW w:w="2761" w:type="dxa"/>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306"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Adult Social Care</w:t>
            </w:r>
          </w:p>
        </w:tc>
        <w:tc>
          <w:tcPr>
            <w:tcW w:w="3421" w:type="dxa"/>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573ADB" w:rsidRPr="00991FEE" w:rsidTr="00854B76">
        <w:trPr>
          <w:trHeight w:val="113"/>
          <w:jc w:val="center"/>
        </w:trPr>
        <w:tc>
          <w:tcPr>
            <w:tcW w:w="2639"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Probation</w:t>
            </w:r>
          </w:p>
        </w:tc>
        <w:tc>
          <w:tcPr>
            <w:tcW w:w="2761" w:type="dxa"/>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306"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Youth Offending Services</w:t>
            </w:r>
          </w:p>
        </w:tc>
        <w:tc>
          <w:tcPr>
            <w:tcW w:w="3421" w:type="dxa"/>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573ADB" w:rsidRPr="00991FEE" w:rsidTr="00854B76">
        <w:trPr>
          <w:jc w:val="center"/>
        </w:trPr>
        <w:tc>
          <w:tcPr>
            <w:tcW w:w="2639"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CAMHS</w:t>
            </w:r>
          </w:p>
        </w:tc>
        <w:tc>
          <w:tcPr>
            <w:tcW w:w="2761" w:type="dxa"/>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1306" w:type="dxa"/>
            <w:shd w:val="clear" w:color="auto" w:fill="EAF1DD"/>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t>Police</w:t>
            </w:r>
          </w:p>
        </w:tc>
        <w:tc>
          <w:tcPr>
            <w:tcW w:w="3421" w:type="dxa"/>
            <w:shd w:val="clear" w:color="auto" w:fill="auto"/>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573ADB" w:rsidRPr="00991FEE" w:rsidTr="00854B76">
        <w:trPr>
          <w:trHeight w:val="70"/>
          <w:jc w:val="center"/>
        </w:trPr>
        <w:tc>
          <w:tcPr>
            <w:tcW w:w="2639" w:type="dxa"/>
            <w:shd w:val="clear" w:color="auto" w:fill="EAF1DD"/>
            <w:vAlign w:val="center"/>
          </w:tcPr>
          <w:p w:rsidR="00573ADB" w:rsidRPr="00991FEE" w:rsidRDefault="00573ADB" w:rsidP="00991FEE">
            <w:pPr>
              <w:spacing w:after="240" w:line="240" w:lineRule="auto"/>
              <w:rPr>
                <w:rFonts w:ascii="Arial" w:hAnsi="Arial" w:cs="Arial"/>
              </w:rPr>
            </w:pPr>
            <w:r w:rsidRPr="00991FEE">
              <w:rPr>
                <w:rFonts w:ascii="Arial" w:hAnsi="Arial" w:cs="Arial"/>
              </w:rPr>
              <w:t>Other, Please state</w:t>
            </w:r>
          </w:p>
        </w:tc>
        <w:tc>
          <w:tcPr>
            <w:tcW w:w="7488" w:type="dxa"/>
            <w:gridSpan w:val="3"/>
            <w:shd w:val="clear" w:color="auto" w:fill="auto"/>
            <w:noWrap/>
            <w:vAlign w:val="center"/>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bl>
    <w:p w:rsidR="00573ADB" w:rsidRDefault="00573ADB" w:rsidP="00991FEE">
      <w:pPr>
        <w:spacing w:after="240" w:line="240" w:lineRule="auto"/>
        <w:rPr>
          <w:rFonts w:ascii="Arial" w:hAnsi="Arial" w:cs="Arial"/>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1"/>
      </w:tblGrid>
      <w:tr w:rsidR="00573ADB" w:rsidRPr="00991FEE" w:rsidTr="00854B76">
        <w:tc>
          <w:tcPr>
            <w:tcW w:w="5000" w:type="pct"/>
            <w:shd w:val="clear" w:color="auto" w:fill="EAF1DD"/>
          </w:tcPr>
          <w:p w:rsidR="00573ADB" w:rsidRPr="00991FEE" w:rsidRDefault="00573ADB" w:rsidP="00991FEE">
            <w:pPr>
              <w:spacing w:after="240" w:line="240" w:lineRule="auto"/>
              <w:rPr>
                <w:rFonts w:ascii="Arial" w:hAnsi="Arial" w:cs="Arial"/>
                <w:b/>
              </w:rPr>
            </w:pPr>
            <w:r w:rsidRPr="00991FEE">
              <w:rPr>
                <w:rFonts w:ascii="Arial" w:hAnsi="Arial" w:cs="Arial"/>
                <w:b/>
              </w:rPr>
              <w:t xml:space="preserve">Has the student been subject to a Child in Need Plan, a Child Protection Plan, Early Support Assessment, Education Health Care Plan or Personal Education Plan </w:t>
            </w:r>
            <w:r w:rsidRPr="00991FEE">
              <w:rPr>
                <w:rFonts w:ascii="Arial" w:hAnsi="Arial" w:cs="Arial"/>
                <w:i/>
              </w:rPr>
              <w:t>Please give further details about the support they are currently receiving.</w:t>
            </w:r>
          </w:p>
        </w:tc>
      </w:tr>
      <w:tr w:rsidR="00573ADB" w:rsidRPr="00991FEE" w:rsidTr="00854B76">
        <w:trPr>
          <w:trHeight w:val="1417"/>
        </w:trPr>
        <w:tc>
          <w:tcPr>
            <w:tcW w:w="5000" w:type="pct"/>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bl>
    <w:p w:rsidR="00573ADB" w:rsidRPr="00991FEE" w:rsidRDefault="00573ADB" w:rsidP="00991FEE">
      <w:pPr>
        <w:spacing w:after="240" w:line="240" w:lineRule="auto"/>
        <w:rPr>
          <w:rFonts w:ascii="Arial" w:hAnsi="Arial" w:cs="Aria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573ADB" w:rsidRPr="00991FEE" w:rsidTr="00854B76">
        <w:trPr>
          <w:jc w:val="center"/>
        </w:trPr>
        <w:tc>
          <w:tcPr>
            <w:tcW w:w="9889" w:type="dxa"/>
            <w:gridSpan w:val="8"/>
            <w:shd w:val="clear" w:color="auto" w:fill="EAF1DD"/>
          </w:tcPr>
          <w:p w:rsidR="00573ADB" w:rsidRPr="00991FEE" w:rsidRDefault="00573ADB" w:rsidP="00991FEE">
            <w:pPr>
              <w:spacing w:after="240" w:line="240" w:lineRule="auto"/>
              <w:rPr>
                <w:rFonts w:ascii="Arial" w:hAnsi="Arial" w:cs="Arial"/>
                <w:b/>
              </w:rPr>
            </w:pPr>
            <w:r w:rsidRPr="00991FEE">
              <w:rPr>
                <w:rFonts w:ascii="Arial" w:hAnsi="Arial" w:cs="Arial"/>
                <w:b/>
              </w:rPr>
              <w:t>What areas of support would you recommend the student will need at College?</w:t>
            </w:r>
          </w:p>
        </w:tc>
      </w:tr>
      <w:tr w:rsidR="00573ADB" w:rsidRPr="00991FEE" w:rsidTr="00854B76">
        <w:trPr>
          <w:jc w:val="center"/>
        </w:trPr>
        <w:tc>
          <w:tcPr>
            <w:tcW w:w="2548"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Additional Learning Support</w:t>
            </w:r>
          </w:p>
        </w:tc>
        <w:tc>
          <w:tcPr>
            <w:tcW w:w="53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27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Life Skills</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799"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Family support</w:t>
            </w:r>
          </w:p>
        </w:tc>
        <w:tc>
          <w:tcPr>
            <w:tcW w:w="469"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2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Substance Misuse</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573ADB" w:rsidRPr="00991FEE" w:rsidTr="00854B76">
        <w:trPr>
          <w:jc w:val="center"/>
        </w:trPr>
        <w:tc>
          <w:tcPr>
            <w:tcW w:w="2548"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Risk of offending or re-offending</w:t>
            </w:r>
          </w:p>
        </w:tc>
        <w:tc>
          <w:tcPr>
            <w:tcW w:w="53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27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 xml:space="preserve">Financial </w:t>
            </w:r>
            <w:r w:rsidRPr="00991FEE">
              <w:rPr>
                <w:rFonts w:ascii="Arial" w:hAnsi="Arial" w:cs="Arial"/>
                <w:i/>
              </w:rPr>
              <w:t>*CLA are entitled to bursaries and discretionary funding</w:t>
            </w:r>
            <w:r w:rsidRPr="00991FEE">
              <w:rPr>
                <w:rFonts w:ascii="Arial" w:hAnsi="Arial" w:cs="Arial"/>
              </w:rPr>
              <w:t>.</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799"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Health Advice</w:t>
            </w:r>
          </w:p>
        </w:tc>
        <w:tc>
          <w:tcPr>
            <w:tcW w:w="469"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2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Emotional Wellbeing</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573ADB" w:rsidRPr="00991FEE" w:rsidTr="00854B76">
        <w:trPr>
          <w:jc w:val="center"/>
        </w:trPr>
        <w:tc>
          <w:tcPr>
            <w:tcW w:w="2548"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Basic Skills</w:t>
            </w:r>
          </w:p>
        </w:tc>
        <w:tc>
          <w:tcPr>
            <w:tcW w:w="53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27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Housing</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1799"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Counselling</w:t>
            </w:r>
          </w:p>
        </w:tc>
        <w:tc>
          <w:tcPr>
            <w:tcW w:w="469"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2126"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Other, please state below</w:t>
            </w:r>
          </w:p>
        </w:tc>
        <w:tc>
          <w:tcPr>
            <w:tcW w:w="56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r>
      <w:tr w:rsidR="00573ADB" w:rsidRPr="00991FEE" w:rsidTr="00991FEE">
        <w:trPr>
          <w:trHeight w:val="2206"/>
          <w:jc w:val="center"/>
        </w:trPr>
        <w:tc>
          <w:tcPr>
            <w:tcW w:w="2548" w:type="dxa"/>
            <w:shd w:val="clear" w:color="auto" w:fill="FFFFFF"/>
          </w:tcPr>
          <w:p w:rsidR="00573ADB" w:rsidRPr="00991FEE" w:rsidRDefault="00573ADB" w:rsidP="00991FEE">
            <w:pPr>
              <w:spacing w:after="240" w:line="240" w:lineRule="auto"/>
              <w:rPr>
                <w:rFonts w:ascii="Arial" w:hAnsi="Arial" w:cs="Arial"/>
              </w:rPr>
            </w:pPr>
            <w:r w:rsidRPr="00991FEE">
              <w:rPr>
                <w:rFonts w:ascii="Arial" w:hAnsi="Arial" w:cs="Arial"/>
              </w:rPr>
              <w:t>Risk Management Plan</w:t>
            </w:r>
          </w:p>
        </w:tc>
        <w:tc>
          <w:tcPr>
            <w:tcW w:w="537" w:type="dxa"/>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Check3"/>
                  <w:enabled/>
                  <w:calcOnExit w:val="0"/>
                  <w:checkBox>
                    <w:sizeAuto/>
                    <w:default w:val="0"/>
                  </w:checkBox>
                </w:ffData>
              </w:fldChar>
            </w:r>
            <w:r w:rsidRPr="00991FEE">
              <w:rPr>
                <w:rFonts w:ascii="Arial" w:hAnsi="Arial" w:cs="Arial"/>
              </w:rPr>
              <w:instrText xml:space="preserve"> FORMCHECKBOX </w:instrText>
            </w:r>
            <w:r w:rsidR="005444DC">
              <w:rPr>
                <w:rFonts w:ascii="Arial" w:hAnsi="Arial" w:cs="Arial"/>
              </w:rPr>
            </w:r>
            <w:r w:rsidR="005444DC">
              <w:rPr>
                <w:rFonts w:ascii="Arial" w:hAnsi="Arial" w:cs="Arial"/>
              </w:rPr>
              <w:fldChar w:fldCharType="separate"/>
            </w:r>
            <w:r w:rsidRPr="00991FEE">
              <w:rPr>
                <w:rFonts w:ascii="Arial" w:hAnsi="Arial" w:cs="Arial"/>
              </w:rPr>
              <w:fldChar w:fldCharType="end"/>
            </w:r>
          </w:p>
        </w:tc>
        <w:tc>
          <w:tcPr>
            <w:tcW w:w="6804" w:type="dxa"/>
            <w:gridSpan w:val="6"/>
            <w:shd w:val="clear" w:color="auto" w:fill="FFFFFF"/>
          </w:tcPr>
          <w:p w:rsidR="00573ADB" w:rsidRPr="00991FEE" w:rsidRDefault="00573ADB" w:rsidP="00991FEE">
            <w:pPr>
              <w:spacing w:after="240" w:line="240" w:lineRule="auto"/>
              <w:rPr>
                <w:rFonts w:ascii="Arial" w:hAnsi="Arial" w:cs="Arial"/>
                <w:i/>
              </w:rPr>
            </w:pPr>
            <w:r w:rsidRPr="00991FEE">
              <w:rPr>
                <w:rFonts w:ascii="Arial" w:hAnsi="Arial" w:cs="Arial"/>
                <w:i/>
              </w:rPr>
              <w:t xml:space="preserve">(Please indicate if this is for risk to others, risk to themselves or relating to sexually harmful behaviour) </w:t>
            </w:r>
          </w:p>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p w:rsidR="00573ADB" w:rsidRPr="00991FEE" w:rsidRDefault="00573ADB" w:rsidP="00991FEE">
            <w:pPr>
              <w:spacing w:after="240" w:line="240" w:lineRule="auto"/>
              <w:rPr>
                <w:rFonts w:ascii="Arial" w:hAnsi="Arial" w:cs="Arial"/>
              </w:rPr>
            </w:pPr>
          </w:p>
        </w:tc>
      </w:tr>
      <w:tr w:rsidR="00573ADB" w:rsidRPr="00991FEE" w:rsidTr="00854B76">
        <w:trPr>
          <w:jc w:val="center"/>
        </w:trPr>
        <w:tc>
          <w:tcPr>
            <w:tcW w:w="9889" w:type="dxa"/>
            <w:gridSpan w:val="8"/>
            <w:shd w:val="clear" w:color="auto" w:fill="EAF1DD"/>
          </w:tcPr>
          <w:p w:rsidR="00573ADB" w:rsidRPr="00991FEE" w:rsidRDefault="00573ADB" w:rsidP="00991FEE">
            <w:pPr>
              <w:spacing w:after="240" w:line="240" w:lineRule="auto"/>
              <w:rPr>
                <w:rFonts w:ascii="Arial" w:hAnsi="Arial" w:cs="Arial"/>
                <w:b/>
              </w:rPr>
            </w:pPr>
            <w:r w:rsidRPr="00991FEE">
              <w:rPr>
                <w:rFonts w:ascii="Arial" w:hAnsi="Arial" w:cs="Arial"/>
                <w:b/>
              </w:rPr>
              <w:t>Please can you provide further information concerning any recommendations for support?</w:t>
            </w:r>
          </w:p>
        </w:tc>
      </w:tr>
      <w:tr w:rsidR="00573ADB" w:rsidRPr="00991FEE" w:rsidTr="00854B76">
        <w:trPr>
          <w:trHeight w:val="1417"/>
          <w:jc w:val="center"/>
        </w:trPr>
        <w:tc>
          <w:tcPr>
            <w:tcW w:w="9889" w:type="dxa"/>
            <w:gridSpan w:val="8"/>
            <w:shd w:val="clear" w:color="auto" w:fill="auto"/>
            <w:noWrap/>
          </w:tcPr>
          <w:p w:rsidR="00573ADB" w:rsidRPr="00991FEE" w:rsidRDefault="00573ADB" w:rsidP="00991FEE">
            <w:pPr>
              <w:spacing w:after="240" w:line="240" w:lineRule="auto"/>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bl>
    <w:p w:rsidR="00573ADB" w:rsidRPr="00991FEE" w:rsidRDefault="00573ADB" w:rsidP="00991FEE">
      <w:pPr>
        <w:spacing w:after="240" w:line="240" w:lineRule="auto"/>
        <w:rPr>
          <w:rFonts w:ascii="Arial" w:hAnsi="Arial" w:cs="Arial"/>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4845"/>
      </w:tblGrid>
      <w:tr w:rsidR="00573ADB" w:rsidRPr="00991FEE" w:rsidTr="00854B76">
        <w:trPr>
          <w:jc w:val="center"/>
        </w:trPr>
        <w:tc>
          <w:tcPr>
            <w:tcW w:w="5000" w:type="pct"/>
            <w:gridSpan w:val="2"/>
            <w:shd w:val="clear" w:color="auto" w:fill="EAF1DD"/>
          </w:tcPr>
          <w:p w:rsidR="00573ADB" w:rsidRPr="00991FEE" w:rsidRDefault="00573ADB" w:rsidP="00991FEE">
            <w:pPr>
              <w:spacing w:after="240" w:line="240" w:lineRule="auto"/>
              <w:rPr>
                <w:rFonts w:ascii="Arial" w:hAnsi="Arial" w:cs="Arial"/>
                <w:b/>
              </w:rPr>
            </w:pPr>
            <w:r w:rsidRPr="00991FEE">
              <w:rPr>
                <w:rFonts w:ascii="Arial" w:hAnsi="Arial" w:cs="Arial"/>
                <w:b/>
              </w:rPr>
              <w:t>Please can you provide your details below:</w:t>
            </w:r>
          </w:p>
        </w:tc>
      </w:tr>
      <w:tr w:rsidR="00573ADB" w:rsidRPr="00991FEE" w:rsidTr="00854B76">
        <w:trPr>
          <w:jc w:val="center"/>
        </w:trPr>
        <w:tc>
          <w:tcPr>
            <w:tcW w:w="2612" w:type="pct"/>
            <w:shd w:val="clear" w:color="auto" w:fill="EAF1DD"/>
          </w:tcPr>
          <w:p w:rsidR="00573ADB" w:rsidRPr="00991FEE" w:rsidRDefault="00573ADB" w:rsidP="00991FEE">
            <w:pPr>
              <w:spacing w:after="240" w:line="240" w:lineRule="auto"/>
              <w:rPr>
                <w:rFonts w:ascii="Arial" w:hAnsi="Arial" w:cs="Arial"/>
              </w:rPr>
            </w:pPr>
            <w:r w:rsidRPr="00991FEE">
              <w:rPr>
                <w:rFonts w:ascii="Arial" w:hAnsi="Arial" w:cs="Arial"/>
              </w:rPr>
              <w:t xml:space="preserve">Name: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2388" w:type="pct"/>
            <w:shd w:val="clear" w:color="auto" w:fill="auto"/>
          </w:tcPr>
          <w:p w:rsidR="00573ADB" w:rsidRPr="00991FEE" w:rsidRDefault="00573ADB" w:rsidP="00991FEE">
            <w:pPr>
              <w:spacing w:after="240" w:line="240" w:lineRule="auto"/>
              <w:rPr>
                <w:rFonts w:ascii="Arial" w:hAnsi="Arial" w:cs="Arial"/>
              </w:rPr>
            </w:pPr>
            <w:r w:rsidRPr="00991FEE">
              <w:rPr>
                <w:rFonts w:ascii="Arial" w:hAnsi="Arial" w:cs="Arial"/>
              </w:rPr>
              <w:t xml:space="preserve">Position: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573ADB" w:rsidRPr="00991FEE" w:rsidTr="00854B76">
        <w:trPr>
          <w:jc w:val="center"/>
        </w:trPr>
        <w:tc>
          <w:tcPr>
            <w:tcW w:w="2612" w:type="pct"/>
            <w:shd w:val="clear" w:color="auto" w:fill="EAF1DD"/>
          </w:tcPr>
          <w:p w:rsidR="00573ADB" w:rsidRPr="00991FEE" w:rsidRDefault="00573ADB" w:rsidP="00991FEE">
            <w:pPr>
              <w:spacing w:after="240" w:line="240" w:lineRule="auto"/>
              <w:rPr>
                <w:rFonts w:ascii="Arial" w:hAnsi="Arial" w:cs="Arial"/>
              </w:rPr>
            </w:pPr>
            <w:r w:rsidRPr="00991FEE">
              <w:rPr>
                <w:rFonts w:ascii="Arial" w:hAnsi="Arial" w:cs="Arial"/>
              </w:rPr>
              <w:t xml:space="preserve">Organisation: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2388" w:type="pct"/>
            <w:shd w:val="clear" w:color="auto" w:fill="auto"/>
          </w:tcPr>
          <w:p w:rsidR="00573ADB" w:rsidRPr="00991FEE" w:rsidRDefault="00573ADB" w:rsidP="00991FEE">
            <w:pPr>
              <w:spacing w:after="240" w:line="240" w:lineRule="auto"/>
              <w:rPr>
                <w:rFonts w:ascii="Arial" w:hAnsi="Arial" w:cs="Arial"/>
              </w:rPr>
            </w:pPr>
            <w:r w:rsidRPr="00991FEE">
              <w:rPr>
                <w:rFonts w:ascii="Arial" w:hAnsi="Arial" w:cs="Arial"/>
              </w:rPr>
              <w:t xml:space="preserve">Tel No: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r w:rsidR="00573ADB" w:rsidRPr="00991FEE" w:rsidTr="00854B76">
        <w:trPr>
          <w:jc w:val="center"/>
        </w:trPr>
        <w:tc>
          <w:tcPr>
            <w:tcW w:w="2612" w:type="pct"/>
            <w:shd w:val="clear" w:color="auto" w:fill="EAF1DD"/>
          </w:tcPr>
          <w:p w:rsidR="00573ADB" w:rsidRPr="00991FEE" w:rsidRDefault="00573ADB" w:rsidP="00991FEE">
            <w:pPr>
              <w:spacing w:after="240" w:line="240" w:lineRule="auto"/>
              <w:rPr>
                <w:rFonts w:ascii="Arial" w:hAnsi="Arial" w:cs="Arial"/>
              </w:rPr>
            </w:pPr>
            <w:r w:rsidRPr="00991FEE">
              <w:rPr>
                <w:rFonts w:ascii="Arial" w:hAnsi="Arial" w:cs="Arial"/>
              </w:rPr>
              <w:t xml:space="preserve">Email Address: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c>
          <w:tcPr>
            <w:tcW w:w="2388" w:type="pct"/>
            <w:shd w:val="clear" w:color="auto" w:fill="auto"/>
          </w:tcPr>
          <w:p w:rsidR="00573ADB" w:rsidRPr="00991FEE" w:rsidRDefault="00573ADB" w:rsidP="00991FEE">
            <w:pPr>
              <w:spacing w:after="240" w:line="240" w:lineRule="auto"/>
              <w:rPr>
                <w:rFonts w:ascii="Arial" w:hAnsi="Arial" w:cs="Arial"/>
              </w:rPr>
            </w:pPr>
            <w:r w:rsidRPr="00991FEE">
              <w:rPr>
                <w:rFonts w:ascii="Arial" w:hAnsi="Arial" w:cs="Arial"/>
              </w:rPr>
              <w:t xml:space="preserve">Date: </w:t>
            </w: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noProof/>
              </w:rPr>
              <w:t> </w:t>
            </w:r>
            <w:r w:rsidRPr="00991FEE">
              <w:rPr>
                <w:rFonts w:ascii="Arial" w:hAnsi="Arial" w:cs="Arial"/>
              </w:rPr>
              <w:fldChar w:fldCharType="end"/>
            </w:r>
          </w:p>
        </w:tc>
      </w:tr>
    </w:tbl>
    <w:p w:rsidR="00573ADB" w:rsidRPr="00991FEE" w:rsidRDefault="00573ADB" w:rsidP="00991FEE">
      <w:pPr>
        <w:spacing w:after="240" w:line="240" w:lineRule="auto"/>
        <w:rPr>
          <w:rFonts w:ascii="Arial" w:hAnsi="Arial" w:cs="Arial"/>
        </w:rPr>
      </w:pPr>
    </w:p>
    <w:p w:rsidR="00573ADB" w:rsidRDefault="00573ADB" w:rsidP="00991FEE">
      <w:pPr>
        <w:spacing w:line="240" w:lineRule="auto"/>
        <w:rPr>
          <w:rFonts w:ascii="Arial" w:hAnsi="Arial" w:cs="Arial"/>
          <w:b/>
          <w:sz w:val="32"/>
          <w:szCs w:val="32"/>
        </w:rPr>
      </w:pPr>
      <w:r>
        <w:rPr>
          <w:rFonts w:ascii="Arial" w:hAnsi="Arial" w:cs="Arial"/>
          <w:b/>
          <w:sz w:val="32"/>
          <w:szCs w:val="32"/>
        </w:rPr>
        <w:br w:type="page"/>
      </w:r>
    </w:p>
    <w:p w:rsidR="00364B84" w:rsidRPr="00991FEE" w:rsidRDefault="00364B84" w:rsidP="00364B84">
      <w:pPr>
        <w:spacing w:after="240"/>
        <w:rPr>
          <w:rFonts w:ascii="Arial" w:hAnsi="Arial" w:cs="Arial"/>
          <w:b/>
        </w:rPr>
      </w:pPr>
      <w:r w:rsidRPr="00991FEE">
        <w:rPr>
          <w:rFonts w:ascii="Arial" w:hAnsi="Arial" w:cs="Arial"/>
          <w:b/>
        </w:rPr>
        <w:t>CONSENT TO SHARE INFORMATION PRIOR TO ENROLMENT</w:t>
      </w:r>
    </w:p>
    <w:p w:rsidR="00364B84" w:rsidRPr="00991FEE" w:rsidRDefault="00364B84" w:rsidP="00364B84">
      <w:pPr>
        <w:spacing w:after="240"/>
        <w:rPr>
          <w:rFonts w:ascii="Arial" w:hAnsi="Arial" w:cs="Arial"/>
          <w:b/>
          <w:u w:val="single"/>
        </w:rPr>
      </w:pPr>
      <w:r w:rsidRPr="00991FEE">
        <w:rPr>
          <w:rFonts w:ascii="Arial" w:hAnsi="Arial" w:cs="Arial"/>
          <w:b/>
          <w:u w:val="single"/>
        </w:rPr>
        <w:t>To be completed by student</w:t>
      </w:r>
    </w:p>
    <w:p w:rsidR="00364B84" w:rsidRPr="00991FEE" w:rsidRDefault="00364B84" w:rsidP="00991FEE">
      <w:pPr>
        <w:spacing w:after="240"/>
        <w:jc w:val="both"/>
        <w:rPr>
          <w:rFonts w:ascii="Arial" w:hAnsi="Arial" w:cs="Arial"/>
          <w:b/>
        </w:rPr>
      </w:pPr>
      <w:r w:rsidRPr="00991FEE">
        <w:rPr>
          <w:rFonts w:ascii="Arial" w:hAnsi="Arial" w:cs="Arial"/>
          <w:b/>
        </w:rPr>
        <w:t xml:space="preserve">I </w:t>
      </w:r>
      <w:r w:rsidRPr="00991FEE">
        <w:rPr>
          <w:rFonts w:ascii="Arial" w:hAnsi="Arial" w:cs="Arial"/>
        </w:rPr>
        <w:fldChar w:fldCharType="begin">
          <w:ffData>
            <w:name w:val=""/>
            <w:enabled/>
            <w:calcOnExit w:val="0"/>
            <w:textInput>
              <w:default w:val="Insert Name"/>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Insert Name</w:t>
      </w:r>
      <w:r w:rsidRPr="00991FEE">
        <w:rPr>
          <w:rFonts w:ascii="Arial" w:hAnsi="Arial" w:cs="Arial"/>
        </w:rPr>
        <w:fldChar w:fldCharType="end"/>
      </w:r>
      <w:r w:rsidRPr="00991FEE">
        <w:rPr>
          <w:rFonts w:ascii="Arial" w:hAnsi="Arial" w:cs="Arial"/>
        </w:rPr>
        <w:t xml:space="preserve"> </w:t>
      </w:r>
      <w:r w:rsidRPr="00991FEE">
        <w:rPr>
          <w:rFonts w:ascii="Arial" w:hAnsi="Arial" w:cs="Arial"/>
          <w:b/>
        </w:rPr>
        <w:t xml:space="preserve">give consent for the above information to be shared with </w:t>
      </w:r>
      <w:r w:rsidRPr="00991FEE">
        <w:rPr>
          <w:rFonts w:ascii="Arial" w:hAnsi="Arial" w:cs="Arial"/>
        </w:rPr>
        <w:fldChar w:fldCharType="begin">
          <w:ffData>
            <w:name w:val=""/>
            <w:enabled/>
            <w:calcOnExit w:val="0"/>
            <w:textInput>
              <w:default w:val="Insert name of provider"/>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Insert name of provider</w:t>
      </w:r>
      <w:r w:rsidRPr="00991FEE">
        <w:rPr>
          <w:rFonts w:ascii="Arial" w:hAnsi="Arial"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364B84" w:rsidRPr="00991FEE" w:rsidTr="00854B76">
        <w:tc>
          <w:tcPr>
            <w:tcW w:w="2376"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b/>
              </w:rPr>
              <w:t>Date</w:t>
            </w:r>
          </w:p>
        </w:tc>
        <w:tc>
          <w:tcPr>
            <w:tcW w:w="3119"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r w:rsidR="00364B84" w:rsidRPr="00991FEE" w:rsidTr="00854B76">
        <w:trPr>
          <w:trHeight w:val="375"/>
        </w:trPr>
        <w:tc>
          <w:tcPr>
            <w:tcW w:w="2376"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b/>
              </w:rPr>
              <w:t>Signature of student</w:t>
            </w:r>
          </w:p>
        </w:tc>
        <w:tc>
          <w:tcPr>
            <w:tcW w:w="3119"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bl>
    <w:p w:rsidR="00991FEE" w:rsidRDefault="00991FEE" w:rsidP="00991FEE">
      <w:pPr>
        <w:spacing w:after="240"/>
        <w:jc w:val="both"/>
        <w:rPr>
          <w:rFonts w:ascii="Arial" w:hAnsi="Arial" w:cs="Arial"/>
          <w:b/>
        </w:rPr>
      </w:pPr>
    </w:p>
    <w:p w:rsidR="00364B84" w:rsidRPr="00991FEE" w:rsidRDefault="00364B84" w:rsidP="00991FEE">
      <w:pPr>
        <w:spacing w:after="240"/>
        <w:jc w:val="both"/>
        <w:rPr>
          <w:rFonts w:ascii="Arial" w:hAnsi="Arial" w:cs="Arial"/>
          <w:b/>
        </w:rPr>
      </w:pPr>
      <w:r w:rsidRPr="00991FEE">
        <w:rPr>
          <w:rFonts w:ascii="Arial" w:hAnsi="Arial" w:cs="Arial"/>
          <w:b/>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364B84" w:rsidRPr="00991FEE" w:rsidTr="00854B76">
        <w:tc>
          <w:tcPr>
            <w:tcW w:w="2376"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b/>
              </w:rPr>
              <w:t>Name of contact</w:t>
            </w:r>
          </w:p>
        </w:tc>
        <w:tc>
          <w:tcPr>
            <w:tcW w:w="3119" w:type="dxa"/>
            <w:shd w:val="clear" w:color="auto" w:fill="auto"/>
          </w:tcPr>
          <w:p w:rsidR="00364B84" w:rsidRPr="00991FEE" w:rsidRDefault="00364B84" w:rsidP="00991FEE">
            <w:pPr>
              <w:spacing w:after="240"/>
              <w:jc w:val="both"/>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r w:rsidR="00364B84" w:rsidRPr="00991FEE" w:rsidTr="00854B76">
        <w:tc>
          <w:tcPr>
            <w:tcW w:w="2376" w:type="dxa"/>
            <w:shd w:val="clear" w:color="auto" w:fill="auto"/>
          </w:tcPr>
          <w:p w:rsidR="00364B84" w:rsidRPr="00991FEE" w:rsidRDefault="00364B84" w:rsidP="00991FEE">
            <w:pPr>
              <w:spacing w:after="240"/>
              <w:jc w:val="both"/>
              <w:rPr>
                <w:rFonts w:ascii="Arial" w:hAnsi="Arial" w:cs="Arial"/>
                <w:b/>
              </w:rPr>
            </w:pPr>
            <w:r w:rsidRPr="00991FEE">
              <w:rPr>
                <w:rFonts w:ascii="Arial" w:hAnsi="Arial" w:cs="Arial"/>
                <w:b/>
              </w:rPr>
              <w:t>Telephone number</w:t>
            </w:r>
          </w:p>
        </w:tc>
        <w:tc>
          <w:tcPr>
            <w:tcW w:w="3119" w:type="dxa"/>
            <w:shd w:val="clear" w:color="auto" w:fill="auto"/>
          </w:tcPr>
          <w:p w:rsidR="00364B84" w:rsidRPr="00991FEE" w:rsidRDefault="00364B84" w:rsidP="00991FEE">
            <w:pPr>
              <w:spacing w:after="240"/>
              <w:jc w:val="both"/>
              <w:rPr>
                <w:rFonts w:ascii="Arial" w:hAnsi="Arial" w:cs="Arial"/>
              </w:rPr>
            </w:pPr>
            <w:r w:rsidRPr="00991FEE">
              <w:rPr>
                <w:rFonts w:ascii="Arial" w:hAnsi="Arial" w:cs="Arial"/>
              </w:rPr>
              <w:fldChar w:fldCharType="begin">
                <w:ffData>
                  <w:name w:val=""/>
                  <w:enabled/>
                  <w:calcOnExit w:val="0"/>
                  <w:textInput/>
                </w:ffData>
              </w:fldChar>
            </w:r>
            <w:r w:rsidRPr="00991FEE">
              <w:rPr>
                <w:rFonts w:ascii="Arial" w:hAnsi="Arial" w:cs="Arial"/>
              </w:rPr>
              <w:instrText xml:space="preserve"> FORMTEXT </w:instrText>
            </w:r>
            <w:r w:rsidRPr="00991FEE">
              <w:rPr>
                <w:rFonts w:ascii="Arial" w:hAnsi="Arial" w:cs="Arial"/>
              </w:rPr>
            </w:r>
            <w:r w:rsidRPr="00991FEE">
              <w:rPr>
                <w:rFonts w:ascii="Arial" w:hAnsi="Arial" w:cs="Arial"/>
              </w:rPr>
              <w:fldChar w:fldCharType="separate"/>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t> </w:t>
            </w:r>
            <w:r w:rsidRPr="00991FEE">
              <w:rPr>
                <w:rFonts w:ascii="Arial" w:hAnsi="Arial" w:cs="Arial"/>
              </w:rPr>
              <w:fldChar w:fldCharType="end"/>
            </w:r>
          </w:p>
        </w:tc>
      </w:tr>
    </w:tbl>
    <w:p w:rsidR="00991FEE" w:rsidRDefault="00991FEE" w:rsidP="00991FEE">
      <w:pPr>
        <w:spacing w:after="240"/>
        <w:jc w:val="both"/>
        <w:rPr>
          <w:rFonts w:ascii="Arial" w:hAnsi="Arial" w:cs="Arial"/>
          <w:b/>
        </w:rPr>
      </w:pPr>
    </w:p>
    <w:p w:rsidR="00991FEE" w:rsidRDefault="00991FEE" w:rsidP="00991FEE">
      <w:pPr>
        <w:spacing w:after="240"/>
        <w:jc w:val="both"/>
        <w:rPr>
          <w:rFonts w:ascii="Arial" w:hAnsi="Arial" w:cs="Arial"/>
          <w:b/>
        </w:rPr>
      </w:pPr>
    </w:p>
    <w:p w:rsidR="00364B84" w:rsidRPr="00991FEE" w:rsidRDefault="00364B84" w:rsidP="00991FEE">
      <w:pPr>
        <w:spacing w:after="240"/>
        <w:jc w:val="both"/>
        <w:rPr>
          <w:rFonts w:ascii="Arial" w:hAnsi="Arial" w:cs="Arial"/>
          <w:b/>
        </w:rPr>
      </w:pPr>
      <w:r w:rsidRPr="00991FEE">
        <w:rPr>
          <w:rFonts w:ascii="Arial" w:hAnsi="Arial" w:cs="Arial"/>
          <w:b/>
        </w:rPr>
        <w:t>Thank you for taking the time to gather the information requested.  Please ensure that the completed form is returned securely to the relevant designated safeguarding officer listed below.</w:t>
      </w:r>
    </w:p>
    <w:p w:rsidR="00364B84" w:rsidRPr="00081B2D" w:rsidRDefault="00364B84" w:rsidP="00991FEE">
      <w:pPr>
        <w:pStyle w:val="Heading1"/>
        <w:jc w:val="both"/>
      </w:pPr>
      <w:r w:rsidRPr="00991FEE">
        <w:rPr>
          <w:rFonts w:eastAsia="Calibri"/>
          <w:sz w:val="22"/>
          <w:szCs w:val="22"/>
        </w:rPr>
        <w:br w:type="page"/>
      </w:r>
      <w:bookmarkStart w:id="84" w:name="_Toc14429479"/>
      <w:r w:rsidRPr="00081B2D">
        <w:t>Appendix 12</w:t>
      </w:r>
      <w:r w:rsidRPr="00081B2D">
        <w:tab/>
        <w:t>LADO Referral</w:t>
      </w:r>
      <w:bookmarkEnd w:id="84"/>
    </w:p>
    <w:p w:rsidR="00364B84" w:rsidRPr="00991FEE" w:rsidRDefault="00364B84" w:rsidP="00364B84">
      <w:pPr>
        <w:spacing w:after="240"/>
        <w:rPr>
          <w:rFonts w:ascii="Arial" w:hAnsi="Arial" w:cs="Arial"/>
          <w:color w:val="FF0000"/>
        </w:rPr>
      </w:pPr>
      <w:r w:rsidRPr="00991FEE">
        <w:rPr>
          <w:rFonts w:ascii="Arial" w:hAnsi="Arial" w:cs="Arial"/>
          <w:color w:val="FF0000"/>
        </w:rPr>
        <w:t xml:space="preserve">Please complete as much detail as possible and return within one day of the incident to: </w:t>
      </w:r>
      <w:hyperlink r:id="rId55" w:history="1">
        <w:r w:rsidRPr="00991FEE">
          <w:rPr>
            <w:rStyle w:val="Hyperlink"/>
            <w:rFonts w:ascii="Arial" w:hAnsi="Arial" w:cs="Arial"/>
          </w:rPr>
          <w:t>Kirklees.LADO@kirklees.gov.uk</w:t>
        </w:r>
      </w:hyperlink>
    </w:p>
    <w:p w:rsidR="00364B84" w:rsidRPr="00991FEE" w:rsidRDefault="00364B84" w:rsidP="00364B84">
      <w:pPr>
        <w:spacing w:after="240"/>
        <w:rPr>
          <w:rFonts w:ascii="Arial" w:hAnsi="Arial" w:cs="Arial"/>
          <w:color w:val="FF0000"/>
        </w:rPr>
      </w:pPr>
      <w:r w:rsidRPr="00991FEE">
        <w:rPr>
          <w:rFonts w:ascii="Arial" w:hAnsi="Arial" w:cs="Arial"/>
          <w:color w:val="FF0000"/>
        </w:rPr>
        <w:t>The LADO will contact you within 24 hours.</w:t>
      </w:r>
    </w:p>
    <w:p w:rsidR="00364B84" w:rsidRPr="00991FEE" w:rsidRDefault="00364B84" w:rsidP="00364B84">
      <w:pPr>
        <w:spacing w:after="240"/>
        <w:rPr>
          <w:rFonts w:ascii="Arial" w:hAnsi="Arial" w:cs="Arial"/>
          <w:color w:val="FF0000"/>
        </w:rPr>
      </w:pPr>
      <w:r w:rsidRPr="00991FEE">
        <w:rPr>
          <w:rFonts w:ascii="Arial" w:hAnsi="Arial" w:cs="Arial"/>
          <w:color w:val="FF0000"/>
        </w:rPr>
        <w:t xml:space="preserve">You can contact the LADO on 01484 221 126.  </w:t>
      </w:r>
    </w:p>
    <w:p w:rsidR="00364B84" w:rsidRPr="00991FEE" w:rsidRDefault="00364B84" w:rsidP="00364B84">
      <w:pPr>
        <w:spacing w:after="240"/>
        <w:rPr>
          <w:rFonts w:ascii="Arial" w:hAnsi="Arial" w:cs="Arial"/>
          <w:color w:val="FF0000"/>
        </w:rPr>
      </w:pPr>
      <w:r w:rsidRPr="00991FEE">
        <w:rPr>
          <w:rFonts w:ascii="Arial" w:hAnsi="Arial" w:cs="Arial"/>
          <w:color w:val="FF0000"/>
        </w:rPr>
        <w:t xml:space="preserve">Please refer to </w:t>
      </w:r>
      <w:hyperlink r:id="rId56" w:history="1">
        <w:r w:rsidRPr="00991FEE">
          <w:rPr>
            <w:rFonts w:ascii="Arial" w:hAnsi="Arial" w:cs="Arial"/>
            <w:color w:val="0000FF"/>
            <w:u w:val="single"/>
          </w:rPr>
          <w:t>www.kirkleessafeguardingchildren.co.uk</w:t>
        </w:r>
      </w:hyperlink>
      <w:r w:rsidRPr="00991FEE">
        <w:rPr>
          <w:rFonts w:ascii="Arial" w:hAnsi="Arial" w:cs="Arial"/>
          <w:color w:val="FF0000"/>
        </w:rPr>
        <w:t xml:space="preserve"> for the procedure.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048"/>
        <w:gridCol w:w="2240"/>
        <w:gridCol w:w="2082"/>
      </w:tblGrid>
      <w:tr w:rsidR="00364B84" w:rsidRPr="00991FEE" w:rsidTr="00854B76">
        <w:trPr>
          <w:jc w:val="center"/>
        </w:trPr>
        <w:tc>
          <w:tcPr>
            <w:tcW w:w="8653" w:type="dxa"/>
            <w:gridSpan w:val="4"/>
            <w:shd w:val="clear" w:color="auto" w:fill="D9D9D9"/>
          </w:tcPr>
          <w:p w:rsidR="00364B84" w:rsidRPr="00991FEE" w:rsidRDefault="00364B84" w:rsidP="00854B76">
            <w:pPr>
              <w:spacing w:after="240"/>
              <w:rPr>
                <w:rFonts w:ascii="Arial" w:hAnsi="Arial" w:cs="Arial"/>
                <w:b/>
              </w:rPr>
            </w:pPr>
            <w:r w:rsidRPr="00991FEE">
              <w:rPr>
                <w:rFonts w:ascii="Arial" w:hAnsi="Arial" w:cs="Arial"/>
                <w:b/>
              </w:rPr>
              <w:t>Referrer Details</w:t>
            </w:r>
          </w:p>
          <w:p w:rsidR="00364B84" w:rsidRPr="00991FEE" w:rsidRDefault="00364B84" w:rsidP="00854B76">
            <w:pPr>
              <w:spacing w:after="240"/>
              <w:rPr>
                <w:rFonts w:ascii="Arial" w:hAnsi="Arial" w:cs="Arial"/>
                <w:b/>
                <w:color w:val="FFFFFF"/>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Date notified to LADO</w:t>
            </w:r>
          </w:p>
        </w:tc>
        <w:tc>
          <w:tcPr>
            <w:tcW w:w="2048"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c>
          <w:tcPr>
            <w:tcW w:w="2240" w:type="dxa"/>
            <w:shd w:val="clear" w:color="auto" w:fill="D9D9D9"/>
          </w:tcPr>
          <w:p w:rsidR="00364B84" w:rsidRPr="00991FEE" w:rsidRDefault="00364B84" w:rsidP="00854B76">
            <w:pPr>
              <w:spacing w:after="240"/>
              <w:rPr>
                <w:rFonts w:ascii="Arial" w:hAnsi="Arial" w:cs="Arial"/>
              </w:rPr>
            </w:pPr>
            <w:r w:rsidRPr="00991FEE">
              <w:rPr>
                <w:rFonts w:ascii="Arial" w:hAnsi="Arial" w:cs="Arial"/>
              </w:rPr>
              <w:t xml:space="preserve">Date of Allegation - </w:t>
            </w:r>
            <w:r w:rsidRPr="00991FEE">
              <w:rPr>
                <w:rFonts w:ascii="Arial" w:hAnsi="Arial" w:cs="Arial"/>
                <w:i/>
              </w:rPr>
              <w:t>If this is a historic allegation, leave the date blank and answer questions below</w:t>
            </w:r>
          </w:p>
        </w:tc>
        <w:tc>
          <w:tcPr>
            <w:tcW w:w="2082" w:type="dxa"/>
            <w:shd w:val="clear" w:color="auto" w:fill="auto"/>
          </w:tcPr>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Is this a historic allegation?</w:t>
            </w:r>
          </w:p>
        </w:tc>
        <w:tc>
          <w:tcPr>
            <w:tcW w:w="2048" w:type="dxa"/>
            <w:shd w:val="clear" w:color="auto" w:fill="auto"/>
          </w:tcPr>
          <w:p w:rsidR="00364B84" w:rsidRPr="00991FEE" w:rsidRDefault="00364B84" w:rsidP="00854B76">
            <w:pPr>
              <w:spacing w:after="240"/>
              <w:rPr>
                <w:rFonts w:ascii="Arial" w:hAnsi="Arial" w:cs="Arial"/>
              </w:rPr>
            </w:pPr>
            <w:r w:rsidRPr="00991FEE">
              <w:rPr>
                <w:rFonts w:ascii="Arial" w:hAnsi="Arial" w:cs="Arial"/>
              </w:rPr>
              <w:t xml:space="preserve">Yes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No     </w:t>
            </w:r>
            <w:r w:rsidRPr="00991FEE">
              <w:rPr>
                <w:rFonts w:ascii="MS Gothic" w:eastAsia="MS Gothic" w:hAnsi="MS Gothic" w:cs="MS Gothic" w:hint="eastAsia"/>
              </w:rPr>
              <w:t>☐</w:t>
            </w:r>
          </w:p>
        </w:tc>
        <w:tc>
          <w:tcPr>
            <w:tcW w:w="2240" w:type="dxa"/>
            <w:shd w:val="clear" w:color="auto" w:fill="D9D9D9"/>
          </w:tcPr>
          <w:p w:rsidR="00364B84" w:rsidRPr="00991FEE" w:rsidRDefault="00364B84" w:rsidP="00854B76">
            <w:pPr>
              <w:spacing w:after="240"/>
              <w:rPr>
                <w:rFonts w:ascii="Arial" w:hAnsi="Arial" w:cs="Arial"/>
              </w:rPr>
            </w:pPr>
            <w:r w:rsidRPr="00991FEE">
              <w:rPr>
                <w:rFonts w:ascii="Arial" w:hAnsi="Arial" w:cs="Arial"/>
              </w:rPr>
              <w:t>Approximate date of historic allegation</w:t>
            </w:r>
          </w:p>
        </w:tc>
        <w:tc>
          <w:tcPr>
            <w:tcW w:w="2082" w:type="dxa"/>
            <w:shd w:val="clear" w:color="auto" w:fill="auto"/>
          </w:tcPr>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Name of the Referrer</w:t>
            </w:r>
          </w:p>
        </w:tc>
        <w:tc>
          <w:tcPr>
            <w:tcW w:w="2048"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c>
          <w:tcPr>
            <w:tcW w:w="4322" w:type="dxa"/>
            <w:gridSpan w:val="2"/>
            <w:shd w:val="clear" w:color="auto" w:fill="D9D9D9"/>
          </w:tcPr>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Agency Making the Referral</w:t>
            </w:r>
          </w:p>
        </w:tc>
        <w:tc>
          <w:tcPr>
            <w:tcW w:w="2048"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c>
          <w:tcPr>
            <w:tcW w:w="2240" w:type="dxa"/>
            <w:shd w:val="clear" w:color="auto" w:fill="D9D9D9"/>
          </w:tcPr>
          <w:p w:rsidR="00364B84" w:rsidRPr="00991FEE" w:rsidRDefault="00364B84" w:rsidP="00854B76">
            <w:pPr>
              <w:spacing w:after="240"/>
              <w:rPr>
                <w:rFonts w:ascii="Arial" w:hAnsi="Arial" w:cs="Arial"/>
              </w:rPr>
            </w:pPr>
            <w:r w:rsidRPr="00991FEE">
              <w:rPr>
                <w:rFonts w:ascii="Arial" w:hAnsi="Arial" w:cs="Arial"/>
              </w:rPr>
              <w:t xml:space="preserve">Referrer - </w:t>
            </w:r>
            <w:r w:rsidRPr="00991FEE">
              <w:rPr>
                <w:rFonts w:ascii="Arial" w:hAnsi="Arial" w:cs="Arial"/>
                <w:i/>
              </w:rPr>
              <w:t>Position held</w:t>
            </w:r>
          </w:p>
        </w:tc>
        <w:tc>
          <w:tcPr>
            <w:tcW w:w="2082"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 xml:space="preserve">Referrer - </w:t>
            </w:r>
            <w:r w:rsidRPr="00991FEE">
              <w:rPr>
                <w:rFonts w:ascii="Arial" w:hAnsi="Arial" w:cs="Arial"/>
                <w:i/>
                <w:color w:val="000000"/>
              </w:rPr>
              <w:t>Organisation Name and Address</w:t>
            </w:r>
          </w:p>
        </w:tc>
        <w:tc>
          <w:tcPr>
            <w:tcW w:w="6370" w:type="dxa"/>
            <w:gridSpan w:val="3"/>
            <w:shd w:val="clear" w:color="auto" w:fill="auto"/>
          </w:tcPr>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Referrer - Telephone Number</w:t>
            </w:r>
          </w:p>
        </w:tc>
        <w:tc>
          <w:tcPr>
            <w:tcW w:w="2048"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c>
          <w:tcPr>
            <w:tcW w:w="2240" w:type="dxa"/>
            <w:shd w:val="clear" w:color="auto" w:fill="D9D9D9"/>
          </w:tcPr>
          <w:p w:rsidR="00364B84" w:rsidRPr="00991FEE" w:rsidRDefault="00364B84" w:rsidP="00854B76">
            <w:pPr>
              <w:spacing w:after="240"/>
              <w:rPr>
                <w:rFonts w:ascii="Arial" w:hAnsi="Arial" w:cs="Arial"/>
              </w:rPr>
            </w:pPr>
            <w:r w:rsidRPr="00991FEE">
              <w:rPr>
                <w:rFonts w:ascii="Arial" w:hAnsi="Arial" w:cs="Arial"/>
              </w:rPr>
              <w:t>Referrer - Mobile Number</w:t>
            </w:r>
          </w:p>
        </w:tc>
        <w:tc>
          <w:tcPr>
            <w:tcW w:w="2082" w:type="dxa"/>
            <w:shd w:val="clear" w:color="auto" w:fill="auto"/>
          </w:tcPr>
          <w:p w:rsidR="00364B84" w:rsidRPr="00991FEE" w:rsidRDefault="00364B84" w:rsidP="00854B76">
            <w:pPr>
              <w:spacing w:after="240"/>
              <w:rPr>
                <w:rFonts w:ascii="Arial" w:hAnsi="Arial" w:cs="Arial"/>
              </w:rPr>
            </w:pPr>
          </w:p>
        </w:tc>
      </w:tr>
      <w:tr w:rsidR="00364B84" w:rsidRPr="00991FEE" w:rsidTr="00854B76">
        <w:trPr>
          <w:jc w:val="center"/>
        </w:trPr>
        <w:tc>
          <w:tcPr>
            <w:tcW w:w="228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 xml:space="preserve">Referrer – Secure Email Address – </w:t>
            </w:r>
            <w:r w:rsidRPr="00991FEE">
              <w:rPr>
                <w:rFonts w:ascii="Arial" w:hAnsi="Arial" w:cs="Arial"/>
                <w:i/>
                <w:color w:val="000000"/>
              </w:rPr>
              <w:t>For Example GCSX and PNN</w:t>
            </w:r>
          </w:p>
        </w:tc>
        <w:tc>
          <w:tcPr>
            <w:tcW w:w="6370" w:type="dxa"/>
            <w:gridSpan w:val="3"/>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bl>
    <w:p w:rsidR="00364B84" w:rsidRDefault="00364B84" w:rsidP="00364B84">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3"/>
      </w:tblGrid>
      <w:tr w:rsidR="00364B84" w:rsidRPr="00991FEE" w:rsidTr="00854B76">
        <w:tc>
          <w:tcPr>
            <w:tcW w:w="8653" w:type="dxa"/>
            <w:shd w:val="clear" w:color="auto" w:fill="D9D9D9"/>
          </w:tcPr>
          <w:p w:rsidR="00364B84" w:rsidRPr="00991FEE" w:rsidRDefault="00364B84" w:rsidP="00854B76">
            <w:pPr>
              <w:spacing w:after="240"/>
              <w:rPr>
                <w:rFonts w:ascii="Arial" w:hAnsi="Arial" w:cs="Arial"/>
                <w:color w:val="000000"/>
              </w:rPr>
            </w:pPr>
            <w:r w:rsidRPr="00991FEE">
              <w:rPr>
                <w:rFonts w:ascii="Arial" w:hAnsi="Arial" w:cs="Arial"/>
                <w:color w:val="000000"/>
              </w:rPr>
              <w:t>Action taken by the Referrer</w:t>
            </w:r>
          </w:p>
        </w:tc>
      </w:tr>
      <w:tr w:rsidR="00364B84" w:rsidRPr="00991FEE" w:rsidTr="00854B76">
        <w:tc>
          <w:tcPr>
            <w:tcW w:w="8653" w:type="dxa"/>
            <w:shd w:val="clear" w:color="auto" w:fill="auto"/>
          </w:tcPr>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p w:rsidR="00364B84" w:rsidRPr="00991FEE" w:rsidRDefault="00364B84" w:rsidP="00854B76">
            <w:pPr>
              <w:spacing w:after="240"/>
              <w:rPr>
                <w:rFonts w:ascii="Arial" w:hAnsi="Arial" w:cs="Arial"/>
                <w:color w:val="000000"/>
              </w:rPr>
            </w:pPr>
          </w:p>
        </w:tc>
      </w:tr>
      <w:tr w:rsidR="00364B84" w:rsidRPr="00991FEE" w:rsidTr="00854B76">
        <w:tc>
          <w:tcPr>
            <w:tcW w:w="8653" w:type="dxa"/>
            <w:shd w:val="clear" w:color="auto" w:fill="D9D9D9"/>
          </w:tcPr>
          <w:p w:rsidR="00364B84" w:rsidRPr="00991FEE" w:rsidRDefault="00364B84" w:rsidP="00854B76">
            <w:pPr>
              <w:spacing w:after="240"/>
              <w:rPr>
                <w:rFonts w:ascii="Arial" w:hAnsi="Arial" w:cs="Arial"/>
              </w:rPr>
            </w:pPr>
            <w:r w:rsidRPr="00991FEE">
              <w:rPr>
                <w:rFonts w:ascii="Arial" w:hAnsi="Arial" w:cs="Arial"/>
                <w:color w:val="000000"/>
              </w:rPr>
              <w:t>Reason for the Referral</w:t>
            </w:r>
            <w:r w:rsidRPr="00991FEE">
              <w:rPr>
                <w:rFonts w:ascii="Arial" w:hAnsi="Arial" w:cs="Arial"/>
              </w:rPr>
              <w:t xml:space="preserve"> - </w:t>
            </w:r>
            <w:r w:rsidRPr="00991FEE">
              <w:rPr>
                <w:rFonts w:ascii="Arial" w:hAnsi="Arial" w:cs="Arial"/>
                <w:i/>
              </w:rPr>
              <w:t>Detail of reported incident</w:t>
            </w:r>
          </w:p>
        </w:tc>
      </w:tr>
      <w:tr w:rsidR="00364B84" w:rsidRPr="00991FEE" w:rsidTr="00854B76">
        <w:tc>
          <w:tcPr>
            <w:tcW w:w="8653"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bl>
    <w:p w:rsidR="00364B84" w:rsidRDefault="00364B84" w:rsidP="00364B84">
      <w:pPr>
        <w:spacing w:after="240"/>
        <w:rPr>
          <w:rFonts w:cstheme="minorHAnsi"/>
        </w:rPr>
      </w:pPr>
    </w:p>
    <w:p w:rsidR="00364B84" w:rsidRDefault="00364B84" w:rsidP="00364B84">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210"/>
        <w:gridCol w:w="655"/>
        <w:gridCol w:w="1970"/>
        <w:gridCol w:w="639"/>
      </w:tblGrid>
      <w:tr w:rsidR="00364B84" w:rsidRPr="00991FEE" w:rsidTr="00854B76">
        <w:tc>
          <w:tcPr>
            <w:tcW w:w="3179" w:type="dxa"/>
            <w:shd w:val="clear" w:color="auto" w:fill="D9D9D9"/>
          </w:tcPr>
          <w:p w:rsidR="00364B84" w:rsidRPr="00991FEE" w:rsidRDefault="00364B84" w:rsidP="00854B76">
            <w:pPr>
              <w:spacing w:after="240"/>
              <w:rPr>
                <w:rFonts w:ascii="Arial" w:hAnsi="Arial" w:cs="Arial"/>
              </w:rPr>
            </w:pPr>
            <w:r w:rsidRPr="00991FEE">
              <w:rPr>
                <w:rFonts w:ascii="Arial" w:hAnsi="Arial" w:cs="Arial"/>
              </w:rPr>
              <w:t>What is the Allegation Type</w:t>
            </w:r>
            <w:r w:rsidRPr="00991FEE">
              <w:rPr>
                <w:rFonts w:ascii="Arial" w:hAnsi="Arial" w:cs="Arial"/>
                <w:i/>
              </w:rPr>
              <w:t xml:space="preserve"> - </w:t>
            </w:r>
            <w:r w:rsidRPr="00991FEE">
              <w:rPr>
                <w:rFonts w:ascii="Arial" w:hAnsi="Arial" w:cs="Arial"/>
                <w:i/>
                <w:color w:val="000000"/>
              </w:rPr>
              <w:t>When selecting Not Specified, please expand below</w:t>
            </w:r>
          </w:p>
        </w:tc>
        <w:tc>
          <w:tcPr>
            <w:tcW w:w="2210" w:type="dxa"/>
            <w:shd w:val="clear" w:color="auto" w:fill="auto"/>
          </w:tcPr>
          <w:p w:rsidR="00364B84" w:rsidRPr="00991FEE" w:rsidRDefault="00364B84" w:rsidP="00854B76">
            <w:pPr>
              <w:spacing w:after="240"/>
              <w:rPr>
                <w:rFonts w:ascii="Arial" w:hAnsi="Arial" w:cs="Arial"/>
              </w:rPr>
            </w:pPr>
            <w:r w:rsidRPr="00991FEE">
              <w:rPr>
                <w:rFonts w:ascii="Arial" w:hAnsi="Arial" w:cs="Arial"/>
              </w:rPr>
              <w:t>Emotional</w:t>
            </w:r>
          </w:p>
          <w:p w:rsidR="00364B84" w:rsidRPr="00991FEE" w:rsidRDefault="00364B84" w:rsidP="00854B76">
            <w:pPr>
              <w:spacing w:after="240"/>
              <w:rPr>
                <w:rFonts w:ascii="Arial" w:hAnsi="Arial" w:cs="Arial"/>
              </w:rPr>
            </w:pPr>
            <w:r w:rsidRPr="00991FEE">
              <w:rPr>
                <w:rFonts w:ascii="Arial" w:hAnsi="Arial" w:cs="Arial"/>
              </w:rPr>
              <w:t>Neglect</w:t>
            </w:r>
          </w:p>
          <w:p w:rsidR="00364B84" w:rsidRPr="00991FEE" w:rsidRDefault="00364B84" w:rsidP="00854B76">
            <w:pPr>
              <w:spacing w:after="240"/>
              <w:rPr>
                <w:rFonts w:ascii="Arial" w:hAnsi="Arial" w:cs="Arial"/>
              </w:rPr>
            </w:pPr>
            <w:r w:rsidRPr="00991FEE">
              <w:rPr>
                <w:rFonts w:ascii="Arial" w:hAnsi="Arial" w:cs="Arial"/>
              </w:rPr>
              <w:t>Not Specific</w:t>
            </w:r>
          </w:p>
          <w:p w:rsidR="00364B84" w:rsidRPr="00991FEE" w:rsidRDefault="00364B84" w:rsidP="00854B76">
            <w:pPr>
              <w:spacing w:after="240"/>
              <w:rPr>
                <w:rFonts w:ascii="Arial" w:hAnsi="Arial" w:cs="Arial"/>
              </w:rPr>
            </w:pPr>
            <w:r w:rsidRPr="00991FEE">
              <w:rPr>
                <w:rFonts w:ascii="Arial" w:hAnsi="Arial" w:cs="Arial"/>
              </w:rPr>
              <w:t>Inappropriate Behaviour</w:t>
            </w:r>
          </w:p>
        </w:tc>
        <w:tc>
          <w:tcPr>
            <w:tcW w:w="655" w:type="dxa"/>
            <w:shd w:val="clear" w:color="auto" w:fill="auto"/>
          </w:tcPr>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r w:rsidRPr="00991FEE">
              <w:rPr>
                <w:rFonts w:ascii="Arial" w:hAnsi="Arial" w:cs="Arial"/>
              </w:rPr>
              <w:t xml:space="preserve"> </w:t>
            </w:r>
          </w:p>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tc>
        <w:tc>
          <w:tcPr>
            <w:tcW w:w="1970" w:type="dxa"/>
            <w:shd w:val="clear" w:color="auto" w:fill="auto"/>
          </w:tcPr>
          <w:p w:rsidR="00364B84" w:rsidRPr="00991FEE" w:rsidRDefault="00364B84" w:rsidP="00854B76">
            <w:pPr>
              <w:spacing w:after="240"/>
              <w:rPr>
                <w:rFonts w:ascii="Arial" w:hAnsi="Arial" w:cs="Arial"/>
              </w:rPr>
            </w:pPr>
            <w:r w:rsidRPr="00991FEE">
              <w:rPr>
                <w:rFonts w:ascii="Arial" w:hAnsi="Arial" w:cs="Arial"/>
              </w:rPr>
              <w:t>Physical</w:t>
            </w:r>
          </w:p>
          <w:p w:rsidR="00364B84" w:rsidRPr="00991FEE" w:rsidRDefault="00364B84" w:rsidP="00854B76">
            <w:pPr>
              <w:spacing w:after="240"/>
              <w:rPr>
                <w:rFonts w:ascii="Arial" w:hAnsi="Arial" w:cs="Arial"/>
              </w:rPr>
            </w:pPr>
            <w:r w:rsidRPr="00991FEE">
              <w:rPr>
                <w:rFonts w:ascii="Arial" w:hAnsi="Arial" w:cs="Arial"/>
              </w:rPr>
              <w:t xml:space="preserve">Sexual  </w:t>
            </w:r>
          </w:p>
          <w:p w:rsidR="00364B84" w:rsidRPr="00991FEE" w:rsidRDefault="00364B84" w:rsidP="00854B76">
            <w:pPr>
              <w:spacing w:after="240"/>
              <w:rPr>
                <w:rFonts w:ascii="Arial" w:hAnsi="Arial" w:cs="Arial"/>
              </w:rPr>
            </w:pPr>
            <w:r w:rsidRPr="00991FEE">
              <w:rPr>
                <w:rFonts w:ascii="Arial" w:hAnsi="Arial" w:cs="Arial"/>
              </w:rPr>
              <w:t>Practice Concerns</w:t>
            </w:r>
          </w:p>
        </w:tc>
        <w:tc>
          <w:tcPr>
            <w:tcW w:w="639" w:type="dxa"/>
            <w:shd w:val="clear" w:color="auto" w:fill="auto"/>
          </w:tcPr>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     </w:t>
            </w:r>
            <w:r w:rsidRPr="00991FEE">
              <w:rPr>
                <w:rFonts w:ascii="MS Gothic" w:eastAsia="MS Gothic" w:hAnsi="MS Gothic" w:cs="MS Gothic" w:hint="eastAsia"/>
              </w:rPr>
              <w:t>☐</w:t>
            </w:r>
          </w:p>
        </w:tc>
      </w:tr>
      <w:tr w:rsidR="00364B84" w:rsidRPr="00991FEE" w:rsidTr="00854B76">
        <w:tc>
          <w:tcPr>
            <w:tcW w:w="8653" w:type="dxa"/>
            <w:gridSpan w:val="5"/>
            <w:shd w:val="clear" w:color="auto" w:fill="D9D9D9"/>
          </w:tcPr>
          <w:p w:rsidR="00364B84" w:rsidRPr="00991FEE" w:rsidRDefault="00364B84" w:rsidP="00854B76">
            <w:pPr>
              <w:spacing w:after="240"/>
              <w:rPr>
                <w:rFonts w:ascii="Arial" w:hAnsi="Arial" w:cs="Arial"/>
              </w:rPr>
            </w:pPr>
            <w:r w:rsidRPr="00991FEE">
              <w:rPr>
                <w:rFonts w:ascii="Arial" w:hAnsi="Arial" w:cs="Arial"/>
              </w:rPr>
              <w:t>Further Details of Allegation Type</w:t>
            </w:r>
          </w:p>
        </w:tc>
      </w:tr>
      <w:tr w:rsidR="00364B84" w:rsidRPr="00991FEE" w:rsidTr="00854B76">
        <w:tc>
          <w:tcPr>
            <w:tcW w:w="8653" w:type="dxa"/>
            <w:gridSpan w:val="5"/>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r w:rsidR="00364B84" w:rsidRPr="00991FEE" w:rsidTr="00854B76">
        <w:tc>
          <w:tcPr>
            <w:tcW w:w="3179" w:type="dxa"/>
            <w:shd w:val="clear" w:color="auto" w:fill="D9D9D9"/>
          </w:tcPr>
          <w:p w:rsidR="00364B84" w:rsidRPr="00991FEE" w:rsidRDefault="00364B84" w:rsidP="00854B76">
            <w:pPr>
              <w:spacing w:after="240"/>
              <w:rPr>
                <w:rFonts w:ascii="Arial" w:hAnsi="Arial" w:cs="Arial"/>
              </w:rPr>
            </w:pPr>
            <w:r w:rsidRPr="00991FEE">
              <w:rPr>
                <w:rFonts w:ascii="Arial" w:hAnsi="Arial" w:cs="Arial"/>
              </w:rPr>
              <w:t>What type of Environment did the Allegation occur?</w:t>
            </w:r>
          </w:p>
          <w:p w:rsidR="00364B84" w:rsidRPr="00991FEE" w:rsidRDefault="00364B84" w:rsidP="00854B76">
            <w:pPr>
              <w:spacing w:after="240"/>
              <w:rPr>
                <w:rFonts w:ascii="Arial" w:hAnsi="Arial" w:cs="Arial"/>
              </w:rPr>
            </w:pPr>
          </w:p>
        </w:tc>
        <w:tc>
          <w:tcPr>
            <w:tcW w:w="5474" w:type="dxa"/>
            <w:gridSpan w:val="4"/>
            <w:shd w:val="clear" w:color="auto" w:fill="auto"/>
          </w:tcPr>
          <w:p w:rsidR="00364B84" w:rsidRPr="00991FEE" w:rsidRDefault="00364B84" w:rsidP="00854B76">
            <w:pPr>
              <w:spacing w:after="240"/>
              <w:rPr>
                <w:rFonts w:ascii="Arial" w:hAnsi="Arial" w:cs="Arial"/>
              </w:rPr>
            </w:pPr>
            <w:r w:rsidRPr="00991FEE">
              <w:rPr>
                <w:rFonts w:ascii="Arial" w:hAnsi="Arial" w:cs="Arial"/>
              </w:rPr>
              <w:t xml:space="preserve">Parent/Carer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Work Environment       </w:t>
            </w:r>
            <w:r w:rsidRPr="00991FEE">
              <w:rPr>
                <w:rFonts w:ascii="MS Gothic" w:eastAsia="MS Gothic" w:hAnsi="MS Gothic" w:cs="MS Gothic" w:hint="eastAsia"/>
              </w:rPr>
              <w:t>☐</w:t>
            </w:r>
          </w:p>
        </w:tc>
      </w:tr>
    </w:tbl>
    <w:p w:rsidR="00364B84" w:rsidRPr="00081B2D" w:rsidRDefault="00364B84" w:rsidP="00364B84">
      <w:pPr>
        <w:spacing w:after="24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886"/>
        <w:gridCol w:w="1886"/>
        <w:gridCol w:w="1616"/>
        <w:gridCol w:w="1776"/>
      </w:tblGrid>
      <w:tr w:rsidR="00364B84" w:rsidRPr="00991FEE" w:rsidTr="00854B76">
        <w:tc>
          <w:tcPr>
            <w:tcW w:w="8653" w:type="dxa"/>
            <w:gridSpan w:val="5"/>
            <w:shd w:val="clear" w:color="auto" w:fill="D9D9D9"/>
          </w:tcPr>
          <w:p w:rsidR="00364B84" w:rsidRPr="00991FEE" w:rsidRDefault="00364B84" w:rsidP="00854B76">
            <w:pPr>
              <w:spacing w:after="240"/>
              <w:rPr>
                <w:rFonts w:ascii="Arial" w:hAnsi="Arial" w:cs="Arial"/>
                <w:b/>
              </w:rPr>
            </w:pPr>
            <w:r w:rsidRPr="00991FEE">
              <w:rPr>
                <w:rFonts w:ascii="Arial" w:hAnsi="Arial" w:cs="Arial"/>
                <w:b/>
              </w:rPr>
              <w:t>Significant Others Involved</w:t>
            </w:r>
          </w:p>
        </w:tc>
      </w:tr>
      <w:tr w:rsidR="00364B84" w:rsidRPr="00991FEE" w:rsidTr="00854B76">
        <w:tc>
          <w:tcPr>
            <w:tcW w:w="1489" w:type="dxa"/>
            <w:shd w:val="clear" w:color="auto" w:fill="D9D9D9"/>
          </w:tcPr>
          <w:p w:rsidR="00364B84" w:rsidRPr="00991FEE" w:rsidRDefault="00364B84" w:rsidP="00854B76">
            <w:pPr>
              <w:spacing w:after="240"/>
              <w:rPr>
                <w:rFonts w:ascii="Arial" w:hAnsi="Arial" w:cs="Arial"/>
              </w:rPr>
            </w:pPr>
            <w:r w:rsidRPr="00991FEE">
              <w:rPr>
                <w:rFonts w:ascii="Arial" w:hAnsi="Arial" w:cs="Arial"/>
              </w:rPr>
              <w:t>Name</w:t>
            </w:r>
          </w:p>
        </w:tc>
        <w:tc>
          <w:tcPr>
            <w:tcW w:w="1886" w:type="dxa"/>
            <w:shd w:val="clear" w:color="auto" w:fill="D9D9D9"/>
          </w:tcPr>
          <w:p w:rsidR="00364B84" w:rsidRPr="00991FEE" w:rsidRDefault="00364B84" w:rsidP="00854B76">
            <w:pPr>
              <w:spacing w:after="240"/>
              <w:rPr>
                <w:rFonts w:ascii="Arial" w:hAnsi="Arial" w:cs="Arial"/>
              </w:rPr>
            </w:pPr>
            <w:r w:rsidRPr="00991FEE">
              <w:rPr>
                <w:rFonts w:ascii="Arial" w:hAnsi="Arial" w:cs="Arial"/>
              </w:rPr>
              <w:t>Relationship to person the allegation is against</w:t>
            </w:r>
          </w:p>
        </w:tc>
        <w:tc>
          <w:tcPr>
            <w:tcW w:w="1886" w:type="dxa"/>
            <w:shd w:val="clear" w:color="auto" w:fill="D9D9D9"/>
          </w:tcPr>
          <w:p w:rsidR="00364B84" w:rsidRPr="00991FEE" w:rsidRDefault="00364B84" w:rsidP="00854B76">
            <w:pPr>
              <w:spacing w:after="240"/>
              <w:rPr>
                <w:rFonts w:ascii="Arial" w:hAnsi="Arial" w:cs="Arial"/>
              </w:rPr>
            </w:pPr>
            <w:r w:rsidRPr="00991FEE">
              <w:rPr>
                <w:rFonts w:ascii="Arial" w:hAnsi="Arial" w:cs="Arial"/>
                <w:bCs/>
              </w:rPr>
              <w:t>Relationship to alleged victim</w:t>
            </w:r>
          </w:p>
        </w:tc>
        <w:tc>
          <w:tcPr>
            <w:tcW w:w="1616" w:type="dxa"/>
            <w:shd w:val="clear" w:color="auto" w:fill="D9D9D9"/>
          </w:tcPr>
          <w:p w:rsidR="00364B84" w:rsidRPr="00991FEE" w:rsidRDefault="00364B84" w:rsidP="00854B76">
            <w:pPr>
              <w:spacing w:after="240"/>
              <w:rPr>
                <w:rFonts w:ascii="Arial" w:hAnsi="Arial" w:cs="Arial"/>
              </w:rPr>
            </w:pPr>
            <w:r w:rsidRPr="00991FEE">
              <w:rPr>
                <w:rFonts w:ascii="Arial" w:hAnsi="Arial" w:cs="Arial"/>
                <w:bCs/>
              </w:rPr>
              <w:t>Address Details</w:t>
            </w:r>
          </w:p>
        </w:tc>
        <w:tc>
          <w:tcPr>
            <w:tcW w:w="1776" w:type="dxa"/>
            <w:shd w:val="clear" w:color="auto" w:fill="D9D9D9"/>
          </w:tcPr>
          <w:p w:rsidR="00364B84" w:rsidRPr="00991FEE" w:rsidRDefault="00364B84" w:rsidP="00854B76">
            <w:pPr>
              <w:spacing w:after="240"/>
              <w:rPr>
                <w:rFonts w:ascii="Arial" w:hAnsi="Arial" w:cs="Arial"/>
              </w:rPr>
            </w:pPr>
            <w:r w:rsidRPr="00991FEE">
              <w:rPr>
                <w:rFonts w:ascii="Arial" w:hAnsi="Arial" w:cs="Arial"/>
                <w:bCs/>
              </w:rPr>
              <w:t>Telephone / Emails Details</w:t>
            </w:r>
          </w:p>
        </w:tc>
      </w:tr>
      <w:tr w:rsidR="00364B84" w:rsidRPr="00991FEE" w:rsidTr="00854B76">
        <w:tc>
          <w:tcPr>
            <w:tcW w:w="1489"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c>
          <w:tcPr>
            <w:tcW w:w="1886" w:type="dxa"/>
            <w:shd w:val="clear" w:color="auto" w:fill="auto"/>
          </w:tcPr>
          <w:p w:rsidR="00364B84" w:rsidRPr="00991FEE" w:rsidRDefault="00364B84" w:rsidP="00854B76">
            <w:pPr>
              <w:spacing w:after="240"/>
              <w:rPr>
                <w:rFonts w:ascii="Arial" w:hAnsi="Arial" w:cs="Arial"/>
              </w:rPr>
            </w:pPr>
          </w:p>
        </w:tc>
        <w:tc>
          <w:tcPr>
            <w:tcW w:w="1886" w:type="dxa"/>
            <w:shd w:val="clear" w:color="auto" w:fill="auto"/>
          </w:tcPr>
          <w:p w:rsidR="00364B84" w:rsidRPr="00991FEE" w:rsidRDefault="00364B84" w:rsidP="00854B76">
            <w:pPr>
              <w:spacing w:after="240"/>
              <w:rPr>
                <w:rFonts w:ascii="Arial" w:hAnsi="Arial" w:cs="Arial"/>
              </w:rPr>
            </w:pPr>
          </w:p>
        </w:tc>
        <w:tc>
          <w:tcPr>
            <w:tcW w:w="1616" w:type="dxa"/>
            <w:shd w:val="clear" w:color="auto" w:fill="auto"/>
          </w:tcPr>
          <w:p w:rsidR="00364B84" w:rsidRPr="00991FEE" w:rsidRDefault="00364B84" w:rsidP="00854B76">
            <w:pPr>
              <w:spacing w:after="240"/>
              <w:rPr>
                <w:rFonts w:ascii="Arial" w:hAnsi="Arial" w:cs="Arial"/>
              </w:rPr>
            </w:pPr>
          </w:p>
        </w:tc>
        <w:tc>
          <w:tcPr>
            <w:tcW w:w="1776" w:type="dxa"/>
            <w:shd w:val="clear" w:color="auto" w:fill="auto"/>
          </w:tcPr>
          <w:p w:rsidR="00364B84" w:rsidRPr="00991FEE" w:rsidRDefault="00364B84" w:rsidP="00854B76">
            <w:pPr>
              <w:spacing w:after="240"/>
              <w:rPr>
                <w:rFonts w:ascii="Arial" w:hAnsi="Arial" w:cs="Arial"/>
              </w:rPr>
            </w:pPr>
          </w:p>
        </w:tc>
      </w:tr>
    </w:tbl>
    <w:p w:rsidR="00E56351" w:rsidRDefault="00E56351"/>
    <w:p w:rsidR="00E56351" w:rsidRDefault="00E563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5016"/>
      </w:tblGrid>
      <w:tr w:rsidR="00364B84" w:rsidRPr="00991FEE" w:rsidTr="00854B76">
        <w:tc>
          <w:tcPr>
            <w:tcW w:w="8653" w:type="dxa"/>
            <w:gridSpan w:val="2"/>
            <w:shd w:val="clear" w:color="auto" w:fill="D9D9D9"/>
          </w:tcPr>
          <w:p w:rsidR="00364B84" w:rsidRPr="00991FEE" w:rsidRDefault="00364B84" w:rsidP="00854B76">
            <w:pPr>
              <w:spacing w:after="240"/>
              <w:rPr>
                <w:rFonts w:ascii="Arial" w:hAnsi="Arial" w:cs="Arial"/>
                <w:b/>
              </w:rPr>
            </w:pPr>
            <w:r w:rsidRPr="00991FEE">
              <w:rPr>
                <w:rFonts w:ascii="Arial" w:hAnsi="Arial" w:cs="Arial"/>
                <w:b/>
              </w:rPr>
              <w:t>Person the allegation is against</w:t>
            </w:r>
          </w:p>
          <w:p w:rsidR="00364B84" w:rsidRPr="00991FEE" w:rsidRDefault="00364B84" w:rsidP="00854B76">
            <w:pPr>
              <w:spacing w:after="240"/>
              <w:rPr>
                <w:rFonts w:ascii="Arial" w:hAnsi="Arial" w:cs="Arial"/>
                <w:color w:val="FFFFFF"/>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Name:</w:t>
            </w:r>
          </w:p>
        </w:tc>
        <w:tc>
          <w:tcPr>
            <w:tcW w:w="5016" w:type="dxa"/>
            <w:shd w:val="clear" w:color="auto" w:fill="auto"/>
          </w:tcPr>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Address:</w:t>
            </w:r>
          </w:p>
        </w:tc>
        <w:tc>
          <w:tcPr>
            <w:tcW w:w="5016" w:type="dxa"/>
            <w:shd w:val="clear" w:color="auto" w:fill="auto"/>
          </w:tcPr>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Date of Birth:</w:t>
            </w:r>
          </w:p>
        </w:tc>
        <w:tc>
          <w:tcPr>
            <w:tcW w:w="5016" w:type="dxa"/>
            <w:shd w:val="clear" w:color="auto" w:fill="auto"/>
          </w:tcPr>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Employer Name:</w:t>
            </w:r>
          </w:p>
        </w:tc>
        <w:tc>
          <w:tcPr>
            <w:tcW w:w="5016" w:type="dxa"/>
            <w:shd w:val="clear" w:color="auto" w:fill="auto"/>
          </w:tcPr>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Contact Details</w:t>
            </w:r>
          </w:p>
        </w:tc>
        <w:tc>
          <w:tcPr>
            <w:tcW w:w="5016" w:type="dxa"/>
            <w:shd w:val="clear" w:color="auto" w:fill="auto"/>
          </w:tcPr>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What type of employment is the person in?</w:t>
            </w:r>
          </w:p>
        </w:tc>
        <w:tc>
          <w:tcPr>
            <w:tcW w:w="5016"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Position Held</w:t>
            </w:r>
          </w:p>
        </w:tc>
        <w:tc>
          <w:tcPr>
            <w:tcW w:w="5016" w:type="dxa"/>
            <w:shd w:val="clear" w:color="auto" w:fill="auto"/>
          </w:tcPr>
          <w:p w:rsidR="00364B84" w:rsidRPr="00991FEE" w:rsidRDefault="00364B84" w:rsidP="00854B76">
            <w:pPr>
              <w:spacing w:after="240"/>
              <w:rPr>
                <w:rFonts w:ascii="Arial" w:hAnsi="Arial" w:cs="Arial"/>
              </w:rPr>
            </w:pPr>
          </w:p>
          <w:p w:rsidR="00364B84" w:rsidRPr="00991FEE" w:rsidRDefault="00364B84" w:rsidP="00854B76">
            <w:pPr>
              <w:spacing w:after="240"/>
              <w:rPr>
                <w:rFonts w:ascii="Arial" w:hAnsi="Arial" w:cs="Arial"/>
              </w:rPr>
            </w:pPr>
          </w:p>
        </w:tc>
      </w:tr>
      <w:tr w:rsidR="00364B84" w:rsidRPr="00991FEE" w:rsidTr="00854B76">
        <w:tc>
          <w:tcPr>
            <w:tcW w:w="3637" w:type="dxa"/>
            <w:shd w:val="clear" w:color="auto" w:fill="D9D9D9"/>
          </w:tcPr>
          <w:p w:rsidR="00364B84" w:rsidRPr="00991FEE" w:rsidRDefault="00364B84" w:rsidP="00854B76">
            <w:pPr>
              <w:spacing w:after="240"/>
              <w:rPr>
                <w:rFonts w:ascii="Arial" w:hAnsi="Arial" w:cs="Arial"/>
              </w:rPr>
            </w:pPr>
            <w:r w:rsidRPr="00991FEE">
              <w:rPr>
                <w:rFonts w:ascii="Arial" w:hAnsi="Arial" w:cs="Arial"/>
              </w:rPr>
              <w:t>Has the person been made aware of this allegation?</w:t>
            </w:r>
          </w:p>
        </w:tc>
        <w:tc>
          <w:tcPr>
            <w:tcW w:w="5016" w:type="dxa"/>
            <w:shd w:val="clear" w:color="auto" w:fill="auto"/>
          </w:tcPr>
          <w:p w:rsidR="00364B84" w:rsidRPr="00991FEE" w:rsidRDefault="00364B84" w:rsidP="00854B76">
            <w:pPr>
              <w:spacing w:after="240"/>
              <w:rPr>
                <w:rFonts w:ascii="Arial" w:hAnsi="Arial" w:cs="Arial"/>
              </w:rPr>
            </w:pPr>
            <w:r w:rsidRPr="00991FEE">
              <w:rPr>
                <w:rFonts w:ascii="Arial" w:hAnsi="Arial" w:cs="Arial"/>
              </w:rPr>
              <w:t xml:space="preserve">Yes    </w:t>
            </w:r>
            <w:r w:rsidRPr="00991FEE">
              <w:rPr>
                <w:rFonts w:ascii="MS Gothic" w:eastAsia="MS Gothic" w:hAnsi="MS Gothic" w:cs="MS Gothic" w:hint="eastAsia"/>
              </w:rPr>
              <w:t>☐</w:t>
            </w:r>
          </w:p>
          <w:p w:rsidR="00364B84" w:rsidRPr="00991FEE" w:rsidRDefault="00364B84" w:rsidP="00854B76">
            <w:pPr>
              <w:spacing w:after="240"/>
              <w:rPr>
                <w:rFonts w:ascii="Arial" w:hAnsi="Arial" w:cs="Arial"/>
              </w:rPr>
            </w:pPr>
            <w:r w:rsidRPr="00991FEE">
              <w:rPr>
                <w:rFonts w:ascii="Arial" w:hAnsi="Arial" w:cs="Arial"/>
              </w:rPr>
              <w:t xml:space="preserve">No     </w:t>
            </w:r>
            <w:r w:rsidRPr="00991FEE">
              <w:rPr>
                <w:rFonts w:ascii="MS Gothic" w:eastAsia="MS Gothic" w:hAnsi="MS Gothic" w:cs="MS Gothic" w:hint="eastAsia"/>
              </w:rPr>
              <w:t>☐</w:t>
            </w:r>
          </w:p>
        </w:tc>
      </w:tr>
      <w:tr w:rsidR="00364B84" w:rsidRPr="00991FEE" w:rsidTr="00854B76">
        <w:tc>
          <w:tcPr>
            <w:tcW w:w="8653" w:type="dxa"/>
            <w:gridSpan w:val="2"/>
            <w:shd w:val="clear" w:color="auto" w:fill="D9D9D9"/>
          </w:tcPr>
          <w:p w:rsidR="00364B84" w:rsidRPr="00991FEE" w:rsidRDefault="00364B84" w:rsidP="00854B76">
            <w:pPr>
              <w:spacing w:after="240"/>
              <w:rPr>
                <w:rFonts w:ascii="Arial" w:hAnsi="Arial" w:cs="Arial"/>
              </w:rPr>
            </w:pPr>
            <w:r w:rsidRPr="00991FEE">
              <w:rPr>
                <w:rFonts w:ascii="Arial" w:hAnsi="Arial" w:cs="Arial"/>
              </w:rPr>
              <w:t>If this allegation is related to any other, enter the CareFirst number(s) where these records are held.</w:t>
            </w:r>
          </w:p>
        </w:tc>
      </w:tr>
    </w:tbl>
    <w:p w:rsidR="00364B84" w:rsidRPr="00E56351" w:rsidRDefault="00364B84" w:rsidP="00A9589C">
      <w:pPr>
        <w:spacing w:after="240"/>
        <w:rPr>
          <w:rFonts w:ascii="Arial" w:hAnsi="Arial" w:cs="Arial"/>
          <w:b/>
        </w:rPr>
      </w:pPr>
    </w:p>
    <w:p w:rsidR="00E56351" w:rsidRDefault="00E56351">
      <w:pPr>
        <w:rPr>
          <w:rFonts w:ascii="Arial" w:hAnsi="Arial" w:cs="Arial"/>
          <w:b/>
        </w:rPr>
      </w:pPr>
      <w:r>
        <w:rPr>
          <w:rFonts w:ascii="Arial" w:hAnsi="Arial" w:cs="Arial"/>
          <w:b/>
        </w:rPr>
        <w:br w:type="page"/>
      </w:r>
    </w:p>
    <w:p w:rsidR="00E56351" w:rsidRPr="00E56351" w:rsidRDefault="00E56351" w:rsidP="00E56351">
      <w:pPr>
        <w:spacing w:after="0" w:line="240" w:lineRule="auto"/>
        <w:ind w:left="720" w:firstLine="720"/>
        <w:rPr>
          <w:rFonts w:ascii="Times New Roman" w:eastAsia="Times New Roman" w:hAnsi="Times New Roman" w:cs="Times New Roman"/>
          <w:sz w:val="24"/>
          <w:szCs w:val="24"/>
          <w:lang w:eastAsia="en-GB"/>
        </w:rPr>
        <w:sectPr w:rsidR="00E56351" w:rsidRPr="00E56351" w:rsidSect="00E56351">
          <w:headerReference w:type="default" r:id="rId57"/>
          <w:footerReference w:type="default" r:id="rId58"/>
          <w:pgSz w:w="11907" w:h="16840" w:code="9"/>
          <w:pgMar w:top="1440" w:right="1440" w:bottom="1440" w:left="1440" w:header="720" w:footer="720" w:gutter="0"/>
          <w:pgNumType w:chapStyle="1" w:chapSep="period"/>
          <w:cols w:space="720" w:equalWidth="0">
            <w:col w:w="8663" w:space="720"/>
          </w:cols>
        </w:sectPr>
      </w:pPr>
      <w:r>
        <w:rPr>
          <w:noProof/>
          <w:lang w:eastAsia="en-GB"/>
        </w:rPr>
        <w:drawing>
          <wp:inline distT="0" distB="0" distL="0" distR="0" wp14:anchorId="3AAA2F5E" wp14:editId="2DE80802">
            <wp:extent cx="7686533" cy="3551737"/>
            <wp:effectExtent l="0" t="9208" r="953" b="952"/>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rot="16200000">
                      <a:off x="0" y="0"/>
                      <a:ext cx="7697483" cy="3556797"/>
                    </a:xfrm>
                    <a:prstGeom prst="rect">
                      <a:avLst/>
                    </a:prstGeom>
                  </pic:spPr>
                </pic:pic>
              </a:graphicData>
            </a:graphic>
          </wp:inline>
        </w:drawing>
      </w:r>
      <w:r w:rsidR="00BE6BBA">
        <w:rPr>
          <w:rFonts w:ascii="Arial" w:hAnsi="Arial" w:cs="Arial"/>
          <w:b/>
          <w:sz w:val="32"/>
          <w:szCs w:val="32"/>
        </w:rPr>
        <w:br w:type="page"/>
      </w:r>
    </w:p>
    <w:bookmarkStart w:id="85" w:name="Appendix13"/>
    <w:p w:rsidR="00BE6BBA" w:rsidRDefault="00E56351" w:rsidP="00E56351">
      <w:pPr>
        <w:spacing w:after="0" w:line="240" w:lineRule="auto"/>
        <w:rPr>
          <w:rFonts w:ascii="Arial" w:hAnsi="Arial" w:cs="Arial"/>
          <w:b/>
          <w:sz w:val="32"/>
          <w:szCs w:val="32"/>
        </w:rPr>
      </w:pPr>
      <w:r w:rsidRPr="00E5635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2992" behindDoc="0" locked="0" layoutInCell="1" allowOverlap="1" wp14:anchorId="0B13698F" wp14:editId="02C53DD0">
                <wp:simplePos x="0" y="0"/>
                <wp:positionH relativeFrom="column">
                  <wp:posOffset>939165</wp:posOffset>
                </wp:positionH>
                <wp:positionV relativeFrom="paragraph">
                  <wp:posOffset>1903730</wp:posOffset>
                </wp:positionV>
                <wp:extent cx="8771255" cy="3950970"/>
                <wp:effectExtent l="0" t="0" r="0" b="3175"/>
                <wp:wrapNone/>
                <wp:docPr id="36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771255" cy="39509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73.95pt;margin-top:149.9pt;width:690.65pt;height:311.1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VI4gIAAPM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" filled="f" stroked="f" insetpen="t">
                <v:shadow color="#eeece1"/>
                <o:lock v:ext="edit" shapetype="t"/>
                <v:textbox inset="0,0,0,0"/>
              </v:rect>
            </w:pict>
          </mc:Fallback>
        </mc:AlternateContent>
      </w:r>
      <w:r w:rsidR="00B240A5" w:rsidRPr="00B240A5">
        <w:rPr>
          <w:rFonts w:ascii="Arial" w:hAnsi="Arial" w:cs="Arial"/>
          <w:b/>
          <w:sz w:val="32"/>
          <w:szCs w:val="32"/>
        </w:rPr>
        <w:t>Appendix 13</w:t>
      </w:r>
      <w:r w:rsidR="00B240A5" w:rsidRPr="00B240A5">
        <w:rPr>
          <w:rFonts w:ascii="Arial" w:hAnsi="Arial" w:cs="Arial"/>
          <w:b/>
          <w:sz w:val="32"/>
          <w:szCs w:val="32"/>
        </w:rPr>
        <w:tab/>
        <w:t>Flowchart for making a referral to Family Support</w:t>
      </w:r>
      <w:bookmarkEnd w:id="85"/>
    </w:p>
    <w:p w:rsidR="0004545C" w:rsidRDefault="0004545C">
      <w:pPr>
        <w:rPr>
          <w:rFonts w:ascii="Arial" w:hAnsi="Arial" w:cs="Arial"/>
          <w:b/>
          <w:sz w:val="32"/>
          <w:szCs w:val="32"/>
        </w:rPr>
      </w:pPr>
    </w:p>
    <w:p w:rsidR="0004545C" w:rsidRPr="0004545C" w:rsidRDefault="0004545C" w:rsidP="0004545C">
      <w:pPr>
        <w:jc w:val="center"/>
        <w:rPr>
          <w:rFonts w:ascii="Arial" w:hAnsi="Arial" w:cs="Arial"/>
          <w:sz w:val="24"/>
          <w:szCs w:val="24"/>
        </w:rPr>
      </w:pPr>
      <w:r w:rsidRPr="0004545C">
        <w:rPr>
          <w:rFonts w:ascii="Arial" w:hAnsi="Arial" w:cs="Arial"/>
          <w:sz w:val="24"/>
          <w:szCs w:val="24"/>
        </w:rPr>
        <w:t>(</w:t>
      </w:r>
      <w:proofErr w:type="gramStart"/>
      <w:r w:rsidRPr="0004545C">
        <w:rPr>
          <w:rFonts w:ascii="Arial" w:hAnsi="Arial" w:cs="Arial"/>
          <w:sz w:val="24"/>
          <w:szCs w:val="24"/>
        </w:rPr>
        <w:t>see</w:t>
      </w:r>
      <w:proofErr w:type="gramEnd"/>
      <w:r w:rsidRPr="0004545C">
        <w:rPr>
          <w:rFonts w:ascii="Arial" w:hAnsi="Arial" w:cs="Arial"/>
          <w:sz w:val="24"/>
          <w:szCs w:val="24"/>
        </w:rPr>
        <w:t xml:space="preserve"> over)</w:t>
      </w:r>
    </w:p>
    <w:p w:rsidR="0004545C" w:rsidRDefault="0004545C">
      <w:r>
        <w:br w:type="page"/>
      </w:r>
    </w:p>
    <w:p w:rsidR="0004545C" w:rsidRDefault="007470F2">
      <w:r w:rsidRPr="00081B2D">
        <w:rPr>
          <w:noProof/>
          <w:lang w:eastAsia="en-GB"/>
        </w:rPr>
        <mc:AlternateContent>
          <mc:Choice Requires="wpg">
            <w:drawing>
              <wp:anchor distT="0" distB="0" distL="114300" distR="114300" simplePos="0" relativeHeight="251730944" behindDoc="0" locked="0" layoutInCell="1" allowOverlap="1" wp14:anchorId="5B405B33" wp14:editId="4EF7923C">
                <wp:simplePos x="0" y="0"/>
                <wp:positionH relativeFrom="column">
                  <wp:posOffset>-712381</wp:posOffset>
                </wp:positionH>
                <wp:positionV relativeFrom="paragraph">
                  <wp:posOffset>31898</wp:posOffset>
                </wp:positionV>
                <wp:extent cx="7108825" cy="8790305"/>
                <wp:effectExtent l="0" t="0" r="15875" b="10795"/>
                <wp:wrapNone/>
                <wp:docPr id="74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825" cy="8790305"/>
                          <a:chOff x="0" y="0"/>
                          <a:chExt cx="6649319" cy="8475448"/>
                        </a:xfrm>
                      </wpg:grpSpPr>
                      <wps:wsp>
                        <wps:cNvPr id="747" name="Text Box 2"/>
                        <wps:cNvSpPr txBox="1">
                          <a:spLocks noChangeArrowheads="1"/>
                        </wps:cNvSpPr>
                        <wps:spPr bwMode="auto">
                          <a:xfrm>
                            <a:off x="4463037" y="0"/>
                            <a:ext cx="2186282" cy="850900"/>
                          </a:xfrm>
                          <a:prstGeom prst="rect">
                            <a:avLst/>
                          </a:prstGeom>
                          <a:solidFill>
                            <a:srgbClr val="FFFFFF"/>
                          </a:solidFill>
                          <a:ln w="9525">
                            <a:solidFill>
                              <a:srgbClr val="000000"/>
                            </a:solidFill>
                            <a:miter lim="800000"/>
                            <a:headEnd/>
                            <a:tailEnd/>
                          </a:ln>
                        </wps:spPr>
                        <wps:txbx>
                          <w:txbxContent>
                            <w:p w:rsidR="005444DC" w:rsidRPr="00A23286" w:rsidRDefault="005444DC" w:rsidP="0004545C">
                              <w:pPr>
                                <w:jc w:val="center"/>
                                <w:rPr>
                                  <w:rFonts w:cs="Arial"/>
                                  <w:b/>
                                  <w:sz w:val="24"/>
                                  <w:szCs w:val="24"/>
                                </w:rPr>
                              </w:pPr>
                              <w:r w:rsidRPr="00A23286">
                                <w:rPr>
                                  <w:rFonts w:cs="Arial"/>
                                  <w:b/>
                                  <w:sz w:val="24"/>
                                  <w:szCs w:val="24"/>
                                </w:rPr>
                                <w:t>Initial contact made via Front Door following safeguarding concerns where Family Support considered</w:t>
                              </w:r>
                            </w:p>
                            <w:p w:rsidR="005444DC" w:rsidRPr="00B0365A" w:rsidRDefault="005444DC" w:rsidP="0004545C">
                              <w:pPr>
                                <w:rPr>
                                  <w:rFonts w:cs="Arial"/>
                                  <w:sz w:val="32"/>
                                  <w:u w:val="single"/>
                                </w:rPr>
                              </w:pPr>
                            </w:p>
                            <w:p w:rsidR="005444DC" w:rsidRPr="00B0365A" w:rsidRDefault="005444DC" w:rsidP="0004545C">
                              <w:r w:rsidRPr="00B0365A">
                                <w:t> </w:t>
                              </w:r>
                            </w:p>
                            <w:p w:rsidR="005444DC" w:rsidRDefault="005444DC" w:rsidP="0004545C"/>
                          </w:txbxContent>
                        </wps:txbx>
                        <wps:bodyPr rot="0" vert="horz" wrap="square" lIns="91440" tIns="45720" rIns="91440" bIns="45720" anchor="t" anchorCtr="0" upright="1">
                          <a:noAutofit/>
                        </wps:bodyPr>
                      </wps:wsp>
                      <wps:wsp>
                        <wps:cNvPr id="748"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rsidR="005444DC" w:rsidRPr="00A23286" w:rsidRDefault="005444DC" w:rsidP="0004545C">
                              <w:pPr>
                                <w:jc w:val="center"/>
                                <w:rPr>
                                  <w:rFonts w:cs="Arial"/>
                                  <w:b/>
                                  <w:sz w:val="24"/>
                                </w:rPr>
                              </w:pPr>
                              <w:r w:rsidRPr="00A23286">
                                <w:rPr>
                                  <w:rFonts w:cs="Arial"/>
                                  <w:b/>
                                  <w:sz w:val="24"/>
                                </w:rPr>
                                <w:t xml:space="preserve">Contact via telephone call to Early Support </w:t>
                              </w:r>
                            </w:p>
                            <w:p w:rsidR="005444DC" w:rsidRPr="00A23286" w:rsidRDefault="005444DC" w:rsidP="0004545C">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49" name="Text Box 2"/>
                        <wps:cNvSpPr txBox="1">
                          <a:spLocks noChangeArrowheads="1"/>
                        </wps:cNvSpPr>
                        <wps:spPr bwMode="auto">
                          <a:xfrm>
                            <a:off x="4898194" y="1244009"/>
                            <a:ext cx="1691005" cy="682625"/>
                          </a:xfrm>
                          <a:prstGeom prst="rect">
                            <a:avLst/>
                          </a:prstGeom>
                          <a:solidFill>
                            <a:srgbClr val="FFFFFF"/>
                          </a:solidFill>
                          <a:ln w="9525">
                            <a:solidFill>
                              <a:srgbClr val="000000"/>
                            </a:solidFill>
                            <a:miter lim="800000"/>
                            <a:headEnd/>
                            <a:tailEnd/>
                          </a:ln>
                        </wps:spPr>
                        <wps:txbx>
                          <w:txbxContent>
                            <w:p w:rsidR="005444DC" w:rsidRPr="00687C30" w:rsidRDefault="005444DC" w:rsidP="0004545C">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750"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rsidR="005444DC" w:rsidRPr="00687C30" w:rsidRDefault="005444DC" w:rsidP="0004545C">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proofErr w:type="gramStart"/>
                              <w:r>
                                <w:rPr>
                                  <w:rFonts w:cs="Arial"/>
                                  <w:sz w:val="20"/>
                                </w:rPr>
                                <w:t>offered/</w:t>
                              </w:r>
                              <w:r w:rsidRPr="00687C30">
                                <w:rPr>
                                  <w:rFonts w:cs="Arial"/>
                                  <w:sz w:val="20"/>
                                </w:rPr>
                                <w:t>exhausted</w:t>
                              </w:r>
                              <w:proofErr w:type="gramEnd"/>
                              <w:r w:rsidRPr="00687C30">
                                <w:rPr>
                                  <w:rFonts w:cs="Arial"/>
                                  <w:sz w:val="20"/>
                                </w:rPr>
                                <w:t>?</w:t>
                              </w:r>
                            </w:p>
                          </w:txbxContent>
                        </wps:txbx>
                        <wps:bodyPr rot="0" vert="horz" wrap="square" lIns="91440" tIns="45720" rIns="91440" bIns="45720" anchor="t" anchorCtr="0" upright="1">
                          <a:noAutofit/>
                        </wps:bodyPr>
                      </wps:wsp>
                      <wps:wsp>
                        <wps:cNvPr id="751"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rsidR="005444DC" w:rsidRPr="009261FA" w:rsidRDefault="005444DC" w:rsidP="0004545C">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5444DC" w:rsidRPr="009261FA" w:rsidRDefault="005444DC" w:rsidP="0004545C">
                              <w:pPr>
                                <w:rPr>
                                  <w:rFonts w:cs="Arial"/>
                                  <w:sz w:val="20"/>
                                </w:rPr>
                              </w:pPr>
                              <w:r w:rsidRPr="009261FA">
                                <w:rPr>
                                  <w:rFonts w:cs="Arial"/>
                                  <w:sz w:val="20"/>
                                </w:rPr>
                                <w:t>Consider completing ESA</w:t>
                              </w:r>
                              <w:r>
                                <w:rPr>
                                  <w:rFonts w:cs="Arial"/>
                                  <w:sz w:val="20"/>
                                </w:rPr>
                                <w:t xml:space="preserve"> (see guidance)</w:t>
                              </w:r>
                            </w:p>
                            <w:p w:rsidR="005444DC" w:rsidRPr="009261FA" w:rsidRDefault="005444DC" w:rsidP="0004545C">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5444DC" w:rsidRDefault="005444DC" w:rsidP="0004545C">
                              <w:pPr>
                                <w:rPr>
                                  <w:rFonts w:cs="Arial"/>
                                </w:rPr>
                              </w:pPr>
                            </w:p>
                            <w:p w:rsidR="005444DC" w:rsidRPr="00B0365A" w:rsidRDefault="005444DC" w:rsidP="0004545C">
                              <w:pPr>
                                <w:rPr>
                                  <w:rFonts w:cs="Arial"/>
                                </w:rPr>
                              </w:pPr>
                            </w:p>
                          </w:txbxContent>
                        </wps:txbx>
                        <wps:bodyPr rot="0" vert="horz" wrap="square" lIns="91440" tIns="45720" rIns="91440" bIns="45720" anchor="t" anchorCtr="0" upright="1">
                          <a:noAutofit/>
                        </wps:bodyPr>
                      </wps:wsp>
                      <wps:wsp>
                        <wps:cNvPr id="752"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rsidR="005444DC" w:rsidRPr="009261FA" w:rsidRDefault="005444DC" w:rsidP="0004545C">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5444DC" w:rsidRPr="009261FA" w:rsidRDefault="005444DC" w:rsidP="0004545C">
                              <w:pPr>
                                <w:rPr>
                                  <w:rFonts w:cs="Arial"/>
                                  <w:sz w:val="20"/>
                                </w:rPr>
                              </w:pPr>
                              <w:r w:rsidRPr="009261FA">
                                <w:rPr>
                                  <w:rFonts w:cs="Arial"/>
                                  <w:sz w:val="20"/>
                                </w:rPr>
                                <w:t>Team Leader makes allocation decision</w:t>
                              </w:r>
                            </w:p>
                            <w:p w:rsidR="005444DC" w:rsidRPr="009261FA" w:rsidRDefault="005444DC" w:rsidP="0004545C">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753"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rsidR="005444DC" w:rsidRPr="00922CC4" w:rsidRDefault="005444DC" w:rsidP="0004545C">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754"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rsidR="005444DC" w:rsidRPr="005C5270" w:rsidRDefault="005444DC" w:rsidP="0004545C">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755"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56" name="Right Arrow 756"/>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57"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58"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59"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0"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1"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2"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3" name="Text Box 2"/>
                        <wps:cNvSpPr txBox="1">
                          <a:spLocks noChangeArrowheads="1"/>
                        </wps:cNvSpPr>
                        <wps:spPr bwMode="auto">
                          <a:xfrm>
                            <a:off x="2711303" y="446948"/>
                            <a:ext cx="1532255" cy="1283970"/>
                          </a:xfrm>
                          <a:prstGeom prst="rect">
                            <a:avLst/>
                          </a:prstGeom>
                          <a:solidFill>
                            <a:srgbClr val="FFFFFF"/>
                          </a:solidFill>
                          <a:ln w="9525">
                            <a:solidFill>
                              <a:srgbClr val="000000"/>
                            </a:solidFill>
                            <a:prstDash val="dash"/>
                            <a:miter lim="800000"/>
                            <a:headEnd/>
                            <a:tailEnd/>
                          </a:ln>
                        </wps:spPr>
                        <wps:txbx>
                          <w:txbxContent>
                            <w:p w:rsidR="005444DC" w:rsidRPr="009261FA" w:rsidRDefault="005444DC" w:rsidP="0004545C">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764"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765"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6"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7"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2" name="Text Box 2"/>
                        <wps:cNvSpPr txBox="1">
                          <a:spLocks noChangeArrowheads="1"/>
                        </wps:cNvSpPr>
                        <wps:spPr bwMode="auto">
                          <a:xfrm>
                            <a:off x="5063504" y="3051544"/>
                            <a:ext cx="1347470" cy="1786255"/>
                          </a:xfrm>
                          <a:prstGeom prst="rect">
                            <a:avLst/>
                          </a:prstGeom>
                          <a:solidFill>
                            <a:srgbClr val="FFFFFF"/>
                          </a:solidFill>
                          <a:ln w="9525">
                            <a:solidFill>
                              <a:srgbClr val="000000"/>
                            </a:solidFill>
                            <a:miter lim="800000"/>
                            <a:headEnd/>
                            <a:tailEnd/>
                          </a:ln>
                        </wps:spPr>
                        <wps:txbx>
                          <w:txbxContent>
                            <w:p w:rsidR="005444DC" w:rsidRPr="009261FA" w:rsidRDefault="005444DC" w:rsidP="0004545C">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5444DC" w:rsidRPr="009261FA" w:rsidRDefault="005444DC" w:rsidP="0004545C">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5444DC" w:rsidRPr="00B0365A" w:rsidRDefault="005444DC" w:rsidP="0004545C">
                              <w:pPr>
                                <w:rPr>
                                  <w:rFonts w:cs="Arial"/>
                                </w:rPr>
                              </w:pPr>
                            </w:p>
                          </w:txbxContent>
                        </wps:txbx>
                        <wps:bodyPr rot="0" vert="horz" wrap="square" lIns="91440" tIns="45720" rIns="91440" bIns="45720" anchor="t" anchorCtr="0" upright="1">
                          <a:noAutofit/>
                        </wps:bodyPr>
                      </wps:wsp>
                      <wps:wsp>
                        <wps:cNvPr id="353"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4" name="Text Box 2"/>
                        <wps:cNvSpPr txBox="1">
                          <a:spLocks noChangeArrowheads="1"/>
                        </wps:cNvSpPr>
                        <wps:spPr bwMode="auto">
                          <a:xfrm>
                            <a:off x="2222205" y="5477290"/>
                            <a:ext cx="2376805" cy="575310"/>
                          </a:xfrm>
                          <a:prstGeom prst="rect">
                            <a:avLst/>
                          </a:prstGeom>
                          <a:solidFill>
                            <a:srgbClr val="FFFFFF"/>
                          </a:solidFill>
                          <a:ln w="9525">
                            <a:solidFill>
                              <a:srgbClr val="000000"/>
                            </a:solidFill>
                            <a:prstDash val="dash"/>
                            <a:miter lim="800000"/>
                            <a:headEnd/>
                            <a:tailEnd/>
                          </a:ln>
                        </wps:spPr>
                        <wps:txbx>
                          <w:txbxContent>
                            <w:p w:rsidR="005444DC" w:rsidRPr="00D85EF2" w:rsidRDefault="005444DC" w:rsidP="0004545C">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355" name="Text Box 2"/>
                        <wps:cNvSpPr txBox="1">
                          <a:spLocks noChangeArrowheads="1"/>
                        </wps:cNvSpPr>
                        <wps:spPr bwMode="auto">
                          <a:xfrm>
                            <a:off x="2222205" y="6341188"/>
                            <a:ext cx="2330450" cy="448945"/>
                          </a:xfrm>
                          <a:prstGeom prst="rect">
                            <a:avLst/>
                          </a:prstGeom>
                          <a:solidFill>
                            <a:srgbClr val="FFFFFF"/>
                          </a:solidFill>
                          <a:ln w="9525">
                            <a:solidFill>
                              <a:srgbClr val="000000"/>
                            </a:solidFill>
                            <a:miter lim="800000"/>
                            <a:headEnd/>
                            <a:tailEnd/>
                          </a:ln>
                        </wps:spPr>
                        <wps:txbx>
                          <w:txbxContent>
                            <w:p w:rsidR="005444DC" w:rsidRPr="009261FA" w:rsidRDefault="005444DC" w:rsidP="0004545C">
                              <w:pPr>
                                <w:rPr>
                                  <w:rFonts w:cs="Arial"/>
                                  <w:sz w:val="20"/>
                                </w:rPr>
                              </w:pPr>
                              <w:r>
                                <w:rPr>
                                  <w:rFonts w:cs="Arial"/>
                                  <w:sz w:val="20"/>
                                </w:rPr>
                                <w:t xml:space="preserve">Team leader presents case to weekly Family Support allocation meeting </w:t>
                              </w:r>
                            </w:p>
                            <w:p w:rsidR="005444DC" w:rsidRPr="00B0365A" w:rsidRDefault="005444DC" w:rsidP="0004545C">
                              <w:pPr>
                                <w:rPr>
                                  <w:rFonts w:cs="Arial"/>
                                </w:rPr>
                              </w:pPr>
                            </w:p>
                          </w:txbxContent>
                        </wps:txbx>
                        <wps:bodyPr rot="0" vert="horz" wrap="square" lIns="91440" tIns="45720" rIns="91440" bIns="45720" anchor="t" anchorCtr="0" upright="1">
                          <a:noAutofit/>
                        </wps:bodyPr>
                      </wps:wsp>
                      <wps:wsp>
                        <wps:cNvPr id="356" name="Text Box 2"/>
                        <wps:cNvSpPr txBox="1">
                          <a:spLocks noChangeArrowheads="1"/>
                        </wps:cNvSpPr>
                        <wps:spPr bwMode="auto">
                          <a:xfrm>
                            <a:off x="2222205" y="7063823"/>
                            <a:ext cx="2489200" cy="639445"/>
                          </a:xfrm>
                          <a:prstGeom prst="rect">
                            <a:avLst/>
                          </a:prstGeom>
                          <a:solidFill>
                            <a:srgbClr val="FFFFFF"/>
                          </a:solidFill>
                          <a:ln w="9525">
                            <a:solidFill>
                              <a:srgbClr val="000000"/>
                            </a:solidFill>
                            <a:miter lim="800000"/>
                            <a:headEnd/>
                            <a:tailEnd/>
                          </a:ln>
                        </wps:spPr>
                        <wps:txbx>
                          <w:txbxContent>
                            <w:p w:rsidR="005444DC" w:rsidRPr="00E2792A" w:rsidRDefault="005444DC" w:rsidP="0004545C">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57"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rsidR="005444DC" w:rsidRPr="00E2792A" w:rsidRDefault="005444DC" w:rsidP="0004545C">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rsidR="005444DC" w:rsidRPr="00E2792A" w:rsidRDefault="005444DC" w:rsidP="0004545C">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59"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0" name="Right Arrow 202"/>
                        <wps:cNvSpPr>
                          <a:spLocks noChangeArrowheads="1"/>
                        </wps:cNvSpPr>
                        <wps:spPr bwMode="auto">
                          <a:xfrm rot="5400000">
                            <a:off x="3264196" y="681016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1" name="Right Arrow 203"/>
                        <wps:cNvSpPr>
                          <a:spLocks noChangeArrowheads="1"/>
                        </wps:cNvSpPr>
                        <wps:spPr bwMode="auto">
                          <a:xfrm rot="5400000">
                            <a:off x="3264196" y="608486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2"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3" name="Text Box 2"/>
                        <wps:cNvSpPr txBox="1">
                          <a:spLocks noChangeArrowheads="1"/>
                        </wps:cNvSpPr>
                        <wps:spPr bwMode="auto">
                          <a:xfrm>
                            <a:off x="4844334" y="2190307"/>
                            <a:ext cx="1746250" cy="559435"/>
                          </a:xfrm>
                          <a:prstGeom prst="rect">
                            <a:avLst/>
                          </a:prstGeom>
                          <a:solidFill>
                            <a:srgbClr val="FFFFFF"/>
                          </a:solidFill>
                          <a:ln w="9525">
                            <a:solidFill>
                              <a:srgbClr val="000000"/>
                            </a:solidFill>
                            <a:prstDash val="dash"/>
                            <a:miter lim="800000"/>
                            <a:headEnd/>
                            <a:tailEnd/>
                          </a:ln>
                        </wps:spPr>
                        <wps:txbx>
                          <w:txbxContent>
                            <w:p w:rsidR="005444DC" w:rsidRPr="009261FA" w:rsidRDefault="005444DC" w:rsidP="0004545C">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wps:txbx>
                        <wps:bodyPr rot="0" vert="horz" wrap="square" lIns="91440" tIns="45720" rIns="91440" bIns="45720" anchor="t" anchorCtr="0" upright="1">
                          <a:noAutofit/>
                        </wps:bodyPr>
                      </wps:wsp>
                      <wps:wsp>
                        <wps:cNvPr id="364"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3" style="position:absolute;margin-left:-56.1pt;margin-top:2.5pt;width:559.75pt;height:692.15pt;z-index:251730944;mso-position-horizontal-relative:text;mso-position-vertical-relative:text" coordsize="66493,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">
                <v:shape id="Text Box 2" o:spid="_x0000_s1124" type="#_x0000_t202" style="position:absolute;left:44630;width:21863;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fasYA&#10;AADcAAAADwAAAGRycy9kb3ducmV2LnhtbESPT2vCQBTE74LfYXlCL6IbWzEaXUUKLfZW/6DXR/aZ&#10;BLNv4+42pt++Wyj0OMzMb5jVpjO1aMn5yrKCyTgBQZxbXXGh4HR8G81B+ICssbZMCr7Jw2bd760w&#10;0/bBe2oPoRARwj5DBWUITSalz0sy6Me2IY7e1TqDIUpXSO3wEeGmls9JMpMGK44LJTb0WlJ+O3wZ&#10;BfPprr34j5fPcz671oswTNv3u1PqadBtlyACdeE//NfeaQXp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fasYAAADcAAAADwAAAAAAAAAAAAAAAACYAgAAZHJz&#10;L2Rvd25yZXYueG1sUEsFBgAAAAAEAAQA9QAAAIsDAAAAAA==&#10;">
                  <v:textbox>
                    <w:txbxContent>
                      <w:p w:rsidR="005444DC" w:rsidRPr="00A23286" w:rsidRDefault="005444DC" w:rsidP="0004545C">
                        <w:pPr>
                          <w:jc w:val="center"/>
                          <w:rPr>
                            <w:rFonts w:cs="Arial"/>
                            <w:b/>
                            <w:sz w:val="24"/>
                            <w:szCs w:val="24"/>
                          </w:rPr>
                        </w:pPr>
                        <w:r w:rsidRPr="00A23286">
                          <w:rPr>
                            <w:rFonts w:cs="Arial"/>
                            <w:b/>
                            <w:sz w:val="24"/>
                            <w:szCs w:val="24"/>
                          </w:rPr>
                          <w:t>Initial contact made via Front Door following safeguarding concerns where Family Support considered</w:t>
                        </w:r>
                      </w:p>
                      <w:p w:rsidR="005444DC" w:rsidRPr="00B0365A" w:rsidRDefault="005444DC" w:rsidP="0004545C">
                        <w:pPr>
                          <w:rPr>
                            <w:rFonts w:cs="Arial"/>
                            <w:sz w:val="32"/>
                            <w:u w:val="single"/>
                          </w:rPr>
                        </w:pPr>
                      </w:p>
                      <w:p w:rsidR="005444DC" w:rsidRPr="00B0365A" w:rsidRDefault="005444DC" w:rsidP="0004545C">
                        <w:r w:rsidRPr="00B0365A">
                          <w:t> </w:t>
                        </w:r>
                      </w:p>
                      <w:p w:rsidR="005444DC" w:rsidRDefault="005444DC" w:rsidP="0004545C"/>
                    </w:txbxContent>
                  </v:textbox>
                </v:shape>
                <v:shape id="Text Box 2" o:spid="_x0000_s1125" type="#_x0000_t202" style="position:absolute;left:956;width:19863;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GMIA&#10;AADcAAAADwAAAGRycy9kb3ducmV2LnhtbERPyW7CMBC9V+IfrEHqpQKHRSwBgyqkVnBjE1xH8ZBE&#10;xOPUdkP4e3yo1OPT25fr1lSiIedLywoG/QQEcWZ1ybmC8+mrNwPhA7LGyjIpeJKH9arztsRU2wcf&#10;qDmGXMQQ9ikqKEKoUyl9VpBB37c1ceRu1hkMEbpcaoePGG4qOUySiTRYcmwosKZNQdn9+GsUzMbb&#10;5up3o/0lm9yqefiYNt8/Tqn3bvu5ABGoDf/iP/dWK5iO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0sYwgAAANwAAAAPAAAAAAAAAAAAAAAAAJgCAABkcnMvZG93&#10;bnJldi54bWxQSwUGAAAAAAQABAD1AAAAhwMAAAAA&#10;">
                  <v:textbox>
                    <w:txbxContent>
                      <w:p w:rsidR="005444DC" w:rsidRPr="00A23286" w:rsidRDefault="005444DC" w:rsidP="0004545C">
                        <w:pPr>
                          <w:jc w:val="center"/>
                          <w:rPr>
                            <w:rFonts w:cs="Arial"/>
                            <w:b/>
                            <w:sz w:val="24"/>
                          </w:rPr>
                        </w:pPr>
                        <w:r w:rsidRPr="00A23286">
                          <w:rPr>
                            <w:rFonts w:cs="Arial"/>
                            <w:b/>
                            <w:sz w:val="24"/>
                          </w:rPr>
                          <w:t xml:space="preserve">Contact via telephone call to Early Support </w:t>
                        </w:r>
                      </w:p>
                      <w:p w:rsidR="005444DC" w:rsidRPr="00A23286" w:rsidRDefault="005444DC" w:rsidP="0004545C">
                        <w:pPr>
                          <w:jc w:val="center"/>
                          <w:rPr>
                            <w:rFonts w:cs="Arial"/>
                            <w:b/>
                            <w:sz w:val="24"/>
                          </w:rPr>
                        </w:pPr>
                        <w:r w:rsidRPr="00A23286">
                          <w:rPr>
                            <w:rFonts w:cs="Arial"/>
                            <w:b/>
                            <w:sz w:val="24"/>
                          </w:rPr>
                          <w:t>(Professional or Public)</w:t>
                        </w:r>
                      </w:p>
                    </w:txbxContent>
                  </v:textbox>
                </v:shape>
                <v:shape id="Text Box 2" o:spid="_x0000_s1126" type="#_x0000_t202" style="position:absolute;left:48981;top:12440;width:16910;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g8YA&#10;AADcAAAADwAAAGRycy9kb3ducmV2LnhtbESPW2sCMRSE34X+h3AKfZFutipetkYRoUXfrC3t62Fz&#10;9kI3J2uSruu/N4LQx2FmvmGW6940oiPna8sKXpIUBHFudc2lgq/Pt+c5CB+QNTaWScGFPKxXD4Ml&#10;Ztqe+YO6YyhFhLDPUEEVQptJ6fOKDPrEtsTRK6wzGKJ0pdQOzxFuGjlK06k0WHNcqLClbUX57/HP&#10;KJhPdt2P348P3/m0aBZhOOveT06pp8d+8woiUB/+w/f2TiuYTR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ug8YAAADcAAAADwAAAAAAAAAAAAAAAACYAgAAZHJz&#10;L2Rvd25yZXYueG1sUEsFBgAAAAAEAAQA9QAAAIsDAAAAAA==&#10;">
                  <v:textbox>
                    <w:txbxContent>
                      <w:p w:rsidR="005444DC" w:rsidRPr="00687C30" w:rsidRDefault="005444DC" w:rsidP="0004545C">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Text Box 2" o:spid="_x0000_s1127" type="#_x0000_t202" style="position:absolute;top:11802;width:20605;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Rw8MA&#10;AADcAAAADwAAAGRycy9kb3ducmV2LnhtbERPy2oCMRTdC/5DuEI3pWasVcfRKKVg0Z1VabeXyZ0H&#10;Tm6mSTpO/75ZFFweznu97U0jOnK+tqxgMk5AEOdW11wquJx3TykIH5A1NpZJwS952G6GgzVm2t74&#10;g7pTKEUMYZ+hgiqENpPS5xUZ9GPbEkeusM5giNCVUju8xXDTyOckmUuDNceGClt6qyi/nn6MgvRl&#10;3335w/T4mc+LZhkeF937t1PqYdS/rkAE6sNd/O/eawWLW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Rw8MAAADcAAAADwAAAAAAAAAAAAAAAACYAgAAZHJzL2Rv&#10;d25yZXYueG1sUEsFBgAAAAAEAAQA9QAAAIgDAAAAAA==&#10;">
                  <v:textbox>
                    <w:txbxContent>
                      <w:p w:rsidR="005444DC" w:rsidRPr="00687C30" w:rsidRDefault="005444DC" w:rsidP="0004545C">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proofErr w:type="gramStart"/>
                        <w:r>
                          <w:rPr>
                            <w:rFonts w:cs="Arial"/>
                            <w:sz w:val="20"/>
                          </w:rPr>
                          <w:t>offered/</w:t>
                        </w:r>
                        <w:r w:rsidRPr="00687C30">
                          <w:rPr>
                            <w:rFonts w:cs="Arial"/>
                            <w:sz w:val="20"/>
                          </w:rPr>
                          <w:t>exhausted</w:t>
                        </w:r>
                        <w:proofErr w:type="gramEnd"/>
                        <w:r w:rsidRPr="00687C30">
                          <w:rPr>
                            <w:rFonts w:cs="Arial"/>
                            <w:sz w:val="20"/>
                          </w:rPr>
                          <w:t>?</w:t>
                        </w:r>
                      </w:p>
                    </w:txbxContent>
                  </v:textbox>
                </v:shape>
                <v:shape id="Text Box 2" o:spid="_x0000_s1128" type="#_x0000_t202" style="position:absolute;left:26900;top:30302;width:15164;height:2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WM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R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0WMYAAADcAAAADwAAAAAAAAAAAAAAAACYAgAAZHJz&#10;L2Rvd25yZXYueG1sUEsFBgAAAAAEAAQA9QAAAIsDAAAAAA==&#10;">
                  <v:textbox>
                    <w:txbxContent>
                      <w:p w:rsidR="005444DC" w:rsidRPr="009261FA" w:rsidRDefault="005444DC" w:rsidP="0004545C">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5444DC" w:rsidRPr="009261FA" w:rsidRDefault="005444DC" w:rsidP="0004545C">
                        <w:pPr>
                          <w:rPr>
                            <w:rFonts w:cs="Arial"/>
                            <w:sz w:val="20"/>
                          </w:rPr>
                        </w:pPr>
                        <w:r w:rsidRPr="009261FA">
                          <w:rPr>
                            <w:rFonts w:cs="Arial"/>
                            <w:sz w:val="20"/>
                          </w:rPr>
                          <w:t>Consider completing ESA</w:t>
                        </w:r>
                        <w:r>
                          <w:rPr>
                            <w:rFonts w:cs="Arial"/>
                            <w:sz w:val="20"/>
                          </w:rPr>
                          <w:t xml:space="preserve"> (see guidance)</w:t>
                        </w:r>
                      </w:p>
                      <w:p w:rsidR="005444DC" w:rsidRPr="009261FA" w:rsidRDefault="005444DC" w:rsidP="0004545C">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5444DC" w:rsidRDefault="005444DC" w:rsidP="0004545C">
                        <w:pPr>
                          <w:rPr>
                            <w:rFonts w:cs="Arial"/>
                          </w:rPr>
                        </w:pPr>
                      </w:p>
                      <w:p w:rsidR="005444DC" w:rsidRPr="00B0365A" w:rsidRDefault="005444DC" w:rsidP="0004545C">
                        <w:pPr>
                          <w:rPr>
                            <w:rFonts w:cs="Arial"/>
                          </w:rPr>
                        </w:pPr>
                      </w:p>
                    </w:txbxContent>
                  </v:textbox>
                </v:shape>
                <v:shape id="Text Box 2" o:spid="_x0000_s1129" type="#_x0000_t202" style="position:absolute;left:4040;top:32641;width:13475;height:17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L8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h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qL8YAAADcAAAADwAAAAAAAAAAAAAAAACYAgAAZHJz&#10;L2Rvd25yZXYueG1sUEsFBgAAAAAEAAQA9QAAAIsDAAAAAA==&#10;">
                  <v:textbox>
                    <w:txbxContent>
                      <w:p w:rsidR="005444DC" w:rsidRPr="009261FA" w:rsidRDefault="005444DC" w:rsidP="0004545C">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5444DC" w:rsidRPr="009261FA" w:rsidRDefault="005444DC" w:rsidP="0004545C">
                        <w:pPr>
                          <w:rPr>
                            <w:rFonts w:cs="Arial"/>
                            <w:sz w:val="20"/>
                          </w:rPr>
                        </w:pPr>
                        <w:r w:rsidRPr="009261FA">
                          <w:rPr>
                            <w:rFonts w:cs="Arial"/>
                            <w:sz w:val="20"/>
                          </w:rPr>
                          <w:t>Team Leader makes allocation decision</w:t>
                        </w:r>
                      </w:p>
                      <w:p w:rsidR="005444DC" w:rsidRPr="009261FA" w:rsidRDefault="005444DC" w:rsidP="0004545C">
                        <w:pPr>
                          <w:rPr>
                            <w:rFonts w:cs="Arial"/>
                            <w:sz w:val="20"/>
                          </w:rPr>
                        </w:pPr>
                        <w:r w:rsidRPr="009261FA">
                          <w:rPr>
                            <w:rFonts w:cs="Arial"/>
                            <w:sz w:val="20"/>
                          </w:rPr>
                          <w:t xml:space="preserve">If no conversation taken place TL contacts referrer  </w:t>
                        </w:r>
                      </w:p>
                    </w:txbxContent>
                  </v:textbox>
                </v:shape>
                <v:shape id="Text Box 2" o:spid="_x0000_s1130" type="#_x0000_t202" style="position:absolute;left:6060;top:25199;width:4915;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y5cUA&#10;AADcAAAADwAAAGRycy9kb3ducmV2LnhtbESPzWvCQBTE7wX/h+UJ3upGxUaiq4jaj5PQ6MHjM/vy&#10;gdm3IbtN0v++Wyj0OMzMb5jNbjC16Kh1lWUFs2kEgjizuuJCwfXy+rwC4TyyxtoyKfgmB7vt6GmD&#10;ibY9f1KX+kIECLsEFZTeN4mULivJoJvahjh4uW0N+iDbQuoW+wA3tZxH0Ys0WHFYKLGhQ0nZI/0y&#10;Cs7vbnWPT93tLb3a47mPc1zOc6Um42G/BuFp8P/hv/aHVhAv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HLlxQAAANwAAAAPAAAAAAAAAAAAAAAAAJgCAABkcnMv&#10;ZG93bnJldi54bWxQSwUGAAAAAAQABAD1AAAAigMAAAAA&#10;">
                  <v:stroke dashstyle="dash"/>
                  <v:textbox>
                    <w:txbxContent>
                      <w:p w:rsidR="005444DC" w:rsidRPr="00922CC4" w:rsidRDefault="005444DC" w:rsidP="0004545C">
                        <w:pPr>
                          <w:spacing w:line="600" w:lineRule="auto"/>
                          <w:rPr>
                            <w:b/>
                            <w:sz w:val="28"/>
                            <w:szCs w:val="32"/>
                          </w:rPr>
                        </w:pPr>
                        <w:r w:rsidRPr="00922CC4">
                          <w:rPr>
                            <w:b/>
                            <w:sz w:val="28"/>
                            <w:szCs w:val="32"/>
                          </w:rPr>
                          <w:t>Yes</w:t>
                        </w:r>
                      </w:p>
                    </w:txbxContent>
                  </v:textbox>
                </v:shape>
                <v:shape id="Text Box 2" o:spid="_x0000_s1131" type="#_x0000_t202" style="position:absolute;left:31366;top:20946;width:4914;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qkcUA&#10;AADcAAAADwAAAGRycy9kb3ducmV2LnhtbESPzWvCQBTE7wX/h+UJ3upG0Uaiq4jaj5PQ6MHjM/vy&#10;gdm3IbtN0v++Wyj0OMzMb5jNbjC16Kh1lWUFs2kEgjizuuJCwfXy+rwC4TyyxtoyKfgmB7vt6GmD&#10;ibY9f1KX+kIECLsEFZTeN4mULivJoJvahjh4uW0N+iDbQuoW+wA3tZxH0Ys0WHFYKLGhQ0nZI/0y&#10;Cs7vbnWPT93tLb3a47mPc1zOc6Um42G/BuFp8P/hv/aHVhAv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eqRxQAAANwAAAAPAAAAAAAAAAAAAAAAAJgCAABkcnMv&#10;ZG93bnJldi54bWxQSwUGAAAAAAQABAD1AAAAigMAAAAA&#10;">
                  <v:stroke dashstyle="dash"/>
                  <v:textbox>
                    <w:txbxContent>
                      <w:p w:rsidR="005444DC" w:rsidRPr="005C5270" w:rsidRDefault="005444DC" w:rsidP="0004545C">
                        <w:pPr>
                          <w:spacing w:line="600" w:lineRule="auto"/>
                          <w:rPr>
                            <w:b/>
                            <w:sz w:val="32"/>
                          </w:rPr>
                        </w:pPr>
                        <w:r w:rsidRPr="005C5270">
                          <w:rPr>
                            <w:b/>
                            <w:sz w:val="32"/>
                          </w:rPr>
                          <w:t>No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132" type="#_x0000_t13" style="position:absolute;left:55820;top:28283;width:1575;height:2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SkMgA&#10;AADcAAAADwAAAGRycy9kb3ducmV2LnhtbESPQU8CMRSE7yb+h+aReJMuJghZKcQIBMWDAprI7bF9&#10;tovb12VbYP331sTE42RmvsmMJq2rxImaUHpW0OtmIIgLr0s2Ct428+shiBCRNVaeScE3BZiMLy9G&#10;mGt/5hWd1tGIBOGQowIbY51LGQpLDkPX18TJ+/SNw5hkY6Ru8JzgrpI3WXYrHZacFizW9GCp+Fof&#10;nYL98Hm3PTy9LD78ZjUw03djl7NXpa467f0diEht/A//tR+1gkG/D79n0hGQ4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xKQyAAAANwAAAAPAAAAAAAAAAAAAAAAAJgCAABk&#10;cnMvZG93bnJldi54bWxQSwUGAAAAAAQABAD1AAAAjQMAAAAA&#10;" adj="10800" fillcolor="#4f81bd" strokecolor="#385d8a" strokeweight="2pt"/>
                <v:shape id="Right Arrow 756" o:spid="_x0000_s1133" type="#_x0000_t13" style="position:absolute;left:55820;top:19458;width:1575;height:2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58gA&#10;AADcAAAADwAAAGRycy9kb3ducmV2LnhtbESPQU8CMRSE7yb+h+aReJMuJAJZKcQoRMSDAprI7bF9&#10;tivb12VbYP331sTE42RmvsmMp62rxImaUHpW0OtmIIgLr0s2Ct428+sRiBCRNVaeScE3BZhOLi/G&#10;mGt/5hWd1tGIBOGQowIbY51LGQpLDkPX18TJ+/SNw5hkY6Ru8JzgrpL9LBtIhyWnBYs13Vsq9uuj&#10;U/A1et5tD08vjx9+sxqah3djl7NXpa467d0tiEht/A//tRdawfBmAL9n0h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znyAAAANwAAAAPAAAAAAAAAAAAAAAAAJgCAABk&#10;cnMvZG93bnJldi54bWxQSwUGAAAAAAQABAD1AAAAjQMAAAAA&#10;" adj="10800" fillcolor="#4f81bd" strokecolor="#385d8a" strokeweight="2pt"/>
                <v:shape id="Right Arrow 18" o:spid="_x0000_s1134" type="#_x0000_t13" style="position:absolute;left:14991;top:53694;width:8056;height:4019;rotation:-283926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h2MYA&#10;AADcAAAADwAAAGRycy9kb3ducmV2LnhtbESP3WrCQBSE74W+w3IKvTMbpTEhukrpDwREsFrI7SF7&#10;TEKzZ0N2a9K3dwsFL4eZ+YbZ7CbTiSsNrrWsYBHFIIgrq1uuFXydP+YZCOeRNXaWScEvOdhtH2Yb&#10;zLUd+ZOuJ1+LAGGXo4LG+z6X0lUNGXSR7YmDd7GDQR/kUEs94BjgppPLOF5Jgy2HhQZ7em2o+j79&#10;GAVmeUjfdHF+PmZlN+5N+Z4cF7FST4/TyxqEp8nfw//tQitIkxT+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h2MYAAADcAAAADwAAAAAAAAAAAAAAAACYAgAAZHJz&#10;L2Rvd25yZXYueG1sUEsFBgAAAAAEAAQA9QAAAIsDAAAAAA==&#10;" adj="16211" fillcolor="#4f81bd" strokecolor="#385d8a" strokeweight="2pt"/>
                <v:shape id="Right Arrow 19" o:spid="_x0000_s1135" type="#_x0000_t13" style="position:absolute;left:32003;top:25412;width:4001;height:50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9DsQA&#10;AADcAAAADwAAAGRycy9kb3ducmV2LnhtbERPy04CMRTdk/APzTVxBx1JFDJQiEGNigt5Jri7Tq/t&#10;yPR2nBYY/94uTFienPdk1rpKnKgJpWcFN/0MBHHhdclGwXbz1BuBCBFZY+WZFPxSgNm025lgrv2Z&#10;V3RaRyNSCIccFdgY61zKUFhyGPq+Jk7cl28cxgQbI3WD5xTuKjnIsjvpsOTUYLGmuaXisD46Bd+j&#10;t8+Pn9f3573frIbmYWfs4nGp1PVVez8GEamNF/G/+0UrGN6mtel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vQ7EAAAA3AAAAA8AAAAAAAAAAAAAAAAAmAIAAGRycy9k&#10;b3ducmV2LnhtbFBLBQYAAAAABAAEAPUAAACJAwAAAAA=&#10;" adj="10800" fillcolor="#4f81bd" strokecolor="#385d8a" strokeweight="2pt"/>
                <v:shape id="Right Arrow 21" o:spid="_x0000_s1136" type="#_x0000_t13" style="position:absolute;left:7336;top:22647;width:2584;height:2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zSMQA&#10;AADcAAAADwAAAGRycy9kb3ducmV2LnhtbESPUUvDQBCE3wX/w7FC3+wlhahNey3SUlAQoVXo65Jb&#10;c9HcXsht0/jvvULBx2FmvmGW69G3aqA+NoEN5NMMFHEVbMO1gc+P3f0TqCjIFtvAZOCXIqxXtzdL&#10;LG04856Gg9QqQTiWaMCJdKXWsXLkMU5DR5y8r9B7lCT7WtsezwnuWz3LsgftseG04LCjjaPq53Dy&#10;Bti/zXMeXo+FvDffcSv7PC+cMZO78XkBSmiU//C1/WINPBZzuJx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M0jEAAAA3AAAAA8AAAAAAAAAAAAAAAAAmAIAAGRycy9k&#10;b3ducmV2LnhtbFBLBQYAAAAABAAEAPUAAACJAwAAAAA=&#10;" adj="12923" fillcolor="#4f81bd" strokecolor="#385d8a" strokeweight="2pt"/>
                <v:shape id="Right Arrow 22" o:spid="_x0000_s1137" type="#_x0000_t13" style="position:absolute;left:7336;top:29771;width:2584;height:2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QaMEA&#10;AADcAAAADwAAAGRycy9kb3ducmV2LnhtbERPS2vCQBC+F/wPywje6iYFrU1dRSyChVLwAb0O2Wk2&#10;mp0N2TGm/757KPT48b2X68E3qqcu1oEN5NMMFHEZbM2VgfNp97gAFQXZYhOYDPxQhPVq9LDEwoY7&#10;H6g/SqVSCMcCDTiRttA6lo48xmloiRP3HTqPkmBXadvhPYX7Rj9l2Vx7rDk1OGxp66i8Hm/eAPuP&#10;l5z796+ZfNaX+CaHPJ85YybjYfMKSmiQf/Gfe28NPM/T/H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UGjBAAAA3AAAAA8AAAAAAAAAAAAAAAAAmAIAAGRycy9kb3du&#10;cmV2LnhtbFBLBQYAAAAABAAEAPUAAACGAwAAAAA=&#10;" adj="12923" fillcolor="#4f81bd" strokecolor="#385d8a" strokeweight="2pt"/>
                <v:shape id="Right Arrow 24" o:spid="_x0000_s1138" type="#_x0000_t13" style="position:absolute;left:55236;top:9409;width:2841;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12MQA&#10;AADcAAAADwAAAGRycy9kb3ducmV2LnhtbESP3WoCMRSE7wu+QzhCb4omllZlNbtowbL1zp8HOGyO&#10;m8XNybKJun37plDo5TAz3zDrYnCtuFMfGs8aZlMFgrjypuFaw/m0myxBhIhssPVMGr4pQJGPntaY&#10;Gf/gA92PsRYJwiFDDTbGLpMyVJYchqnviJN38b3DmGRfS9PjI8FdK1+VmkuHDacFix19WKqux5vT&#10;0Ow+q60qyzC8qIN6s239/rXfaP08HjYrEJGG+B/+a5dGw2I+g9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ddjEAAAA3AAAAA8AAAAAAAAAAAAAAAAAmAIAAGRycy9k&#10;b3ducmV2LnhtbFBLBQYAAAAABAAEAPUAAACJAwAAAAA=&#10;" adj="13709" fillcolor="#4f81bd" strokecolor="#385d8a" strokeweight="2pt"/>
                <v:shape id="Right Arrow 25" o:spid="_x0000_s1139" type="#_x0000_t13" style="position:absolute;left:9781;top:8931;width:2886;height:2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QXsUA&#10;AADcAAAADwAAAGRycy9kb3ducmV2LnhtbESPQWsCMRSE74X+h/CE3mpWD1q2RhHr0j2I0LXQ62Pz&#10;ulncvKxJquu/bwTB4zAz3zCL1WA7cSYfWscKJuMMBHHtdMuNgu9D8foGIkRkjZ1jUnClAKvl89MC&#10;c+0u/EXnKjYiQTjkqMDE2OdShtqQxTB2PXHyfp23GJP0jdQeLwluOznNspm02HJaMNjTxlB9rP6s&#10;gsNH+/O5Lqv9Bnfb0ly7wp+OhVIvo2H9DiLSEB/he7vUCuazK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RBexQAAANwAAAAPAAAAAAAAAAAAAAAAAJgCAABkcnMv&#10;ZG93bnJldi54bWxQSwUGAAAAAAQABAD1AAAAigMAAAAA&#10;" adj="13828" fillcolor="#4f81bd" strokecolor="#385d8a" strokeweight="2pt"/>
                <v:shape id="Text Box 2" o:spid="_x0000_s1140" type="#_x0000_t202" style="position:absolute;left:27113;top:4469;width:15322;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4WMUA&#10;AADcAAAADwAAAGRycy9kb3ducmV2LnhtbESPzWvCQBTE7wX/h+UJ3upGpUaiq4jaj5PQ6MHjM/vy&#10;gdm3IbtN0v++Wyj0OMzMb5jNbjC16Kh1lWUFs2kEgjizuuJCwfXy+rwC4TyyxtoyKfgmB7vt6GmD&#10;ibY9f1KX+kIECLsEFZTeN4mULivJoJvahjh4uW0N+iDbQuoW+wA3tZxH0VIarDgslNjQoaTskX4Z&#10;Bed3t7rHp+72ll7t8dzHOb7Mc6Um42G/BuFp8P/hv/aHVhAv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hYxQAAANwAAAAPAAAAAAAAAAAAAAAAAJgCAABkcnMv&#10;ZG93bnJldi54bWxQSwUGAAAAAAQABAD1AAAAigMAAAAA&#10;">
                  <v:stroke dashstyle="dash"/>
                  <v:textbox>
                    <w:txbxContent>
                      <w:p w:rsidR="005444DC" w:rsidRPr="009261FA" w:rsidRDefault="005444DC" w:rsidP="0004545C">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41" type="#_x0000_t13" style="position:absolute;left:43487;top:12759;width:5626;height:2540;rotation:-104085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cxMQA&#10;AADcAAAADwAAAGRycy9kb3ducmV2LnhtbESPQWvCQBSE74L/YXlCb7qpDSqpq4hYEL1oUnp+ZF+z&#10;odm3Ibua9N93C4LHYWa+YdbbwTbiTp2vHSt4nSUgiEuna64UfBYf0xUIH5A1No5JwS952G7GozVm&#10;2vV8pXseKhEh7DNUYEJoMyl9aciin7mWOHrfrrMYouwqqTvsI9w2cp4kC2mx5rhgsKW9ofInv1kF&#10;6fHcp/XbKZjVPD9cinN1Kr4uSr1Mht07iEBDeIYf7aNWsFyk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1XMTEAAAA3AAAAA8AAAAAAAAAAAAAAAAAmAIAAGRycy9k&#10;b3ducmV2LnhtbFBLBQYAAAAABAAEAPUAAACJAwAAAAA=&#10;" adj="16724" fillcolor="#5b9bd5" strokecolor="#41719c" strokeweight="1pt"/>
                <v:shape id="Right Arrow 30" o:spid="_x0000_s1142" type="#_x0000_t13" style="position:absolute;left:21158;top:4890;width:5453;height:2540;rotation:-91150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hi8MA&#10;AADcAAAADwAAAGRycy9kb3ducmV2LnhtbESPQWvCQBSE7wX/w/IEb81GwbRGVymhxdxKk3p/ZJ9J&#10;NPs27G41/ffdQqHHYWa+YXaHyQziRs73lhUskxQEcWN1z62Cz/rt8RmED8gaB8uk4Js8HPazhx3m&#10;2t75g25VaEWEsM9RQRfCmEvpm44M+sSOxNE7W2cwROlaqR3eI9wMcpWmmTTYc1zocKSio+ZafRkF&#10;78UJ9eu1OtpicKvalxu/vmilFvPpZQsi0BT+w3/tUit4yt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Shi8MAAADcAAAADwAAAAAAAAAAAAAAAACYAgAAZHJzL2Rv&#10;d25yZXYueG1sUEsFBgAAAAAEAAQA9QAAAIgDAAAAAA==&#10;" adj="16569" fillcolor="#4f81bd" strokecolor="#385d8a" strokeweight="2pt"/>
                <v:shape id="Right Arrow 31" o:spid="_x0000_s1143" type="#_x0000_t13" style="position:absolute;left:21158;top:18181;width:9532;height:2540;rotation:16089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YEcUA&#10;AADcAAAADwAAAGRycy9kb3ducmV2LnhtbESPT2vCQBTE74LfYXkFb82mIrGkrlLEQrz5r9Dja/Y1&#10;ic2+TXdXjX76bqHgcZiZ3zCzRW9acSbnG8sKnpIUBHFpdcOVgsP+7fEZhA/IGlvLpOBKHhbz4WCG&#10;ubYX3tJ5FyoRIexzVFCH0OVS+rImgz6xHXH0vqwzGKJ0ldQOLxFuWjlO00wabDgu1NjRsqbye3cy&#10;Co7Mxeo46bc/Zn17d9NNET5PH0qNHvrXFxCB+nAP/7cLrWCaZf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1gRxQAAANwAAAAPAAAAAAAAAAAAAAAAAJgCAABkcnMv&#10;ZG93bnJldi54bWxQSwUGAAAAAAQABAD1AAAAigMAAAAA&#10;" adj="18722" fillcolor="#4f81bd" strokecolor="#385d8a" strokeweight="2pt"/>
                <v:shape id="Right Arrow 192" o:spid="_x0000_s1144" type="#_x0000_t13" style="position:absolute;left:36150;top:26581;width:14360;height:2540;rotation:-102068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8QA&#10;AADcAAAADwAAAGRycy9kb3ducmV2LnhtbESP3YrCMBSE7wXfIRzBG9FUkbpUoywLgoiCP/sAh+Zs&#10;W7Y5qUm03bffCIKXw8x8w6w2nanFg5yvLCuYThIQxLnVFRcKvq/b8QcIH5A11pZJwR952Kz7vRVm&#10;2rZ8psclFCJC2GeooAyhyaT0eUkG/cQ2xNH7sc5giNIVUjtsI9zUcpYkqTRYcVwosaGvkvLfy90o&#10;OJjjaTY63tp01NzwMD/vXbvbKzUcdJ9LEIG68A6/2jutYJEu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rfEAAAA3AAAAA8AAAAAAAAAAAAAAAAAmAIAAGRycy9k&#10;b3ducmV2LnhtbFBLBQYAAAAABAAEAPUAAACJAwAAAAA=&#10;" adj="19690" fillcolor="#4f81bd" strokecolor="#385d8a" strokeweight="2pt"/>
                <v:shape id="Text Box 2" o:spid="_x0000_s1145" type="#_x0000_t202" style="position:absolute;left:50635;top:30515;width:13474;height:17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5444DC" w:rsidRPr="009261FA" w:rsidRDefault="005444DC" w:rsidP="0004545C">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5444DC" w:rsidRPr="009261FA" w:rsidRDefault="005444DC" w:rsidP="0004545C">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5444DC" w:rsidRPr="00B0365A" w:rsidRDefault="005444DC" w:rsidP="0004545C">
                        <w:pPr>
                          <w:rPr>
                            <w:rFonts w:cs="Arial"/>
                          </w:rPr>
                        </w:pPr>
                      </w:p>
                    </w:txbxContent>
                  </v:textbox>
                </v:shape>
                <v:shape id="Right Arrow 193" o:spid="_x0000_s1146" type="#_x0000_t13" style="position:absolute;left:44444;top:51142;width:11417;height:4020;rotation:-885916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xccUA&#10;AADcAAAADwAAAGRycy9kb3ducmV2LnhtbESPT2sCMRTE7wW/Q3hCb5r1Xylbo6hgUTy59eLtuXnN&#10;Lt28LEnU9dubQqHHYWZ+w8yXnW3EjXyoHSsYDTMQxKXTNRsFp6/t4B1EiMgaG8ek4EEBloveyxxz&#10;7e58pFsRjUgQDjkqqGJscylDWZHFMHQtcfK+nbcYk/RGao/3BLeNHGfZm7RYc1qosKVNReVPcbUK&#10;jN9/Hi56Z07ZuH5M98X5cl7PlHrtd6sPEJG6+B/+a++0gslsA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3FxxQAAANwAAAAPAAAAAAAAAAAAAAAAAJgCAABkcnMv&#10;ZG93bnJldi54bWxQSwUGAAAAAAQABAD1AAAAigMAAAAA&#10;" adj="17798" fillcolor="#4f81bd" strokecolor="#385d8a" strokeweight="2pt"/>
                <v:shape id="Text Box 2" o:spid="_x0000_s1147" type="#_x0000_t202" style="position:absolute;left:22222;top:54772;width:23768;height:5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GiMUA&#10;AADcAAAADwAAAGRycy9kb3ducmV2LnhtbESPS2/CMBCE75X4D9YicSsOUB4KGIT65IRE4MBxiTcP&#10;Ea+j2E3Sf19XqsRxNDPfaDa73lSipcaVlhVMxhEI4tTqknMFl/PH8wqE88gaK8uk4Icc7LaDpw3G&#10;2nZ8ojbxuQgQdjEqKLyvYyldWpBBN7Y1cfAy2xj0QTa51A12AW4qOY2ihTRYclgosKbXgtJ78m0U&#10;HL/c6rZ8b6+fycW+HbtlhvNpptRo2O/XIDz1/hH+bx+0gtn8B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kaIxQAAANwAAAAPAAAAAAAAAAAAAAAAAJgCAABkcnMv&#10;ZG93bnJldi54bWxQSwUGAAAAAAQABAD1AAAAigMAAAAA&#10;">
                  <v:stroke dashstyle="dash"/>
                  <v:textbox>
                    <w:txbxContent>
                      <w:p w:rsidR="005444DC" w:rsidRPr="00D85EF2" w:rsidRDefault="005444DC" w:rsidP="0004545C">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Text Box 2" o:spid="_x0000_s1148" type="#_x0000_t202" style="position:absolute;left:22222;top:63411;width:2330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5444DC" w:rsidRPr="009261FA" w:rsidRDefault="005444DC" w:rsidP="0004545C">
                        <w:pPr>
                          <w:rPr>
                            <w:rFonts w:cs="Arial"/>
                            <w:sz w:val="20"/>
                          </w:rPr>
                        </w:pPr>
                        <w:r>
                          <w:rPr>
                            <w:rFonts w:cs="Arial"/>
                            <w:sz w:val="20"/>
                          </w:rPr>
                          <w:t xml:space="preserve">Team leader presents case to weekly Family Support allocation meeting </w:t>
                        </w:r>
                      </w:p>
                      <w:p w:rsidR="005444DC" w:rsidRPr="00B0365A" w:rsidRDefault="005444DC" w:rsidP="0004545C">
                        <w:pPr>
                          <w:rPr>
                            <w:rFonts w:cs="Arial"/>
                          </w:rPr>
                        </w:pPr>
                      </w:p>
                    </w:txbxContent>
                  </v:textbox>
                </v:shape>
                <v:shape id="Text Box 2" o:spid="_x0000_s1149" type="#_x0000_t202" style="position:absolute;left:22222;top:70638;width:24892;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5444DC" w:rsidRPr="00E2792A" w:rsidRDefault="005444DC" w:rsidP="0004545C">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Text Box 2" o:spid="_x0000_s1150" type="#_x0000_t202" style="position:absolute;left:21903;top:79318;width:25577;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w:txbxContent>
                      <w:p w:rsidR="005444DC" w:rsidRPr="00E2792A" w:rsidRDefault="005444DC" w:rsidP="0004545C">
                        <w:pPr>
                          <w:rPr>
                            <w:rFonts w:cs="Arial"/>
                            <w:sz w:val="20"/>
                          </w:rPr>
                        </w:pPr>
                        <w:r>
                          <w:rPr>
                            <w:rFonts w:cs="Arial"/>
                            <w:sz w:val="20"/>
                          </w:rPr>
                          <w:t>If family support the worker will contact the family within 7 working days from allocation</w:t>
                        </w:r>
                      </w:p>
                    </w:txbxContent>
                  </v:textbox>
                </v:shape>
                <v:shape id="Text Box 2" o:spid="_x0000_s1151" type="#_x0000_t202" style="position:absolute;left:54013;top:57415;width:10617;height:1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x3MMA&#10;AADcAAAADwAAAGRycy9kb3ducmV2LnhtbERPy2rCQBTdC/2H4Ra6EZ1YW7Wpk1AKFd3VB3Z7yVyT&#10;0MydODON8e87C8Hl4byXeW8a0ZHztWUFk3ECgriwuuZSwWH/NVqA8AFZY2OZFFzJQ549DJaYanvh&#10;LXW7UIoYwj5FBVUIbSqlLyoy6Me2JY7cyTqDIUJXSu3wEsNNI5+TZCYN1hwbKmzps6Lid/dnFCxe&#10;1t2P30y/j8Xs1LyF4bxbnZ1ST4/9xzuIQH24i2/utVYwfY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Fx3MMAAADcAAAADwAAAAAAAAAAAAAAAACYAgAAZHJzL2Rv&#10;d25yZXYueG1sUEsFBgAAAAAEAAQA9QAAAIgDAAAAAA==&#10;">
                  <v:textbox>
                    <w:txbxContent>
                      <w:p w:rsidR="005444DC" w:rsidRPr="00E2792A" w:rsidRDefault="005444DC" w:rsidP="0004545C">
                        <w:pPr>
                          <w:rPr>
                            <w:rFonts w:cs="Arial"/>
                            <w:sz w:val="20"/>
                          </w:rPr>
                        </w:pPr>
                        <w:r>
                          <w:rPr>
                            <w:rFonts w:cs="Arial"/>
                            <w:sz w:val="20"/>
                          </w:rPr>
                          <w:t>If parenting programme case passed to parenting team and placed on waiting list for next available group.</w:t>
                        </w:r>
                      </w:p>
                    </w:txbxContent>
                  </v:textbox>
                </v:shape>
                <v:shape id="Right Arrow 201" o:spid="_x0000_s1152" type="#_x0000_t13" style="position:absolute;left:32535;top:76873;width:2921;height:29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0jMgA&#10;AADcAAAADwAAAGRycy9kb3ducmV2LnhtbESPT08CMRTE7yZ8h+aReJMuGgQXCjEq8Q8HBTSB22P7&#10;aFe3r+u2wvrtrYmJx8nM/CYzmbWuEgdqQulZQb+XgSAuvC7ZKHhdz89GIEJE1lh5JgXfFGA27ZxM&#10;MNf+yEs6rKIRCcIhRwU2xjqXMhSWHIaer4mTt/eNw5hkY6Ru8JjgrpLnWXYpHZacFizWdGOp+Fh9&#10;OQXvo8Vu+/n4fL/x6+XQ3L4Z+3T3otRpt70eg4jUxv/wX/tBK7gYXMHvmXQ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6bSMyAAAANwAAAAPAAAAAAAAAAAAAAAAAJgCAABk&#10;cnMvZG93bnJldi54bWxQSwUGAAAAAAQABAD1AAAAjQMAAAAA&#10;" adj="10800" fillcolor="#4f81bd" strokecolor="#385d8a" strokeweight="2pt"/>
                <v:shape id="Right Arrow 202" o:spid="_x0000_s1153" type="#_x0000_t13" style="position:absolute;left:32641;top:68101;width:2585;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8ccEA&#10;AADcAAAADwAAAGRycy9kb3ducmV2LnhtbERPS2vCQBC+C/0PyxS86SaKYlNXEaVgoRR8QK9DdppN&#10;m50N2WmM/757KPT48b3X28E3qqcu1oEN5NMMFHEZbM2VgevlZbICFQXZYhOYDNwpwnbzMFpjYcON&#10;T9SfpVIphGOBBpxIW2gdS0ce4zS0xIn7DJ1HSbCrtO3wlsJ9o2dZttQea04NDlvaOyq/zz/eAPu3&#10;p5z714+FvNdf8SCnPF84Y8aPw+4ZlNAg/+I/99EamC/T/HQmHQ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B/HHBAAAA3AAAAA8AAAAAAAAAAAAAAAAAmAIAAGRycy9kb3du&#10;cmV2LnhtbFBLBQYAAAAABAAEAPUAAACGAwAAAAA=&#10;" adj="12923" fillcolor="#4f81bd" strokecolor="#385d8a" strokeweight="2pt"/>
                <v:shape id="Right Arrow 203" o:spid="_x0000_s1154" type="#_x0000_t13" style="position:absolute;left:32641;top:60848;width:2585;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Z6sQA&#10;AADcAAAADwAAAGRycy9kb3ducmV2LnhtbESPUUsDMRCE3wX/Q1jBN5uL0lLPpkUUoYUitAq+Lpf1&#10;cnrZHJf1ev33TUHo4zAz3zCL1RhaNVCfmsgWzKQARVxF13Bt4fPj7W4OKgmywzYyWThSgtXy+mqB&#10;pYsH3tGwl1plCKcSLXiRrtQ6VZ4CpknsiLP3HfuAkmVfa9fjIcNDq++LYqYDNpwXPHb04qn63f8F&#10;Cxy2j4aHzddU3puf9Co7Y6be2tub8fkJlNAol/B/e+0sPMwMnM/kI6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WerEAAAA3AAAAA8AAAAAAAAAAAAAAAAAmAIAAGRycy9k&#10;b3ducmV2LnhtbFBLBQYAAAAABAAEAPUAAACJAwAAAAA=&#10;" adj="12923" fillcolor="#4f81bd" strokecolor="#385d8a" strokeweight="2pt"/>
                <v:shape id="Right Arrow 204" o:spid="_x0000_s1155" type="#_x0000_t13" style="position:absolute;left:47740;top:59861;width:5410;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dPcQA&#10;AADcAAAADwAAAGRycy9kb3ducmV2LnhtbESPQWvCQBSE74L/YXmCN93EqpTUNYhQmpNQLbS9PbKv&#10;Seru25DdJvHfdwsFj8PMfMPs8tEa0VPnG8cK0mUCgrh0uuFKwdvlefEIwgdkjcYxKbiRh3w/neww&#10;027gV+rPoRIRwj5DBXUIbSalL2uy6JeuJY7el+sshii7SuoOhwi3Rq6SZCstNhwXamzpWFN5Pf9Y&#10;BXbU+n04fH/QKdlYYz4L/ZKulZrPxsMTiEBjuIf/24VW8LB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XT3EAAAA3AAAAA8AAAAAAAAAAAAAAAAAmAIAAGRycy9k&#10;b3ducmV2LnhtbFBLBQYAAAAABAAEAPUAAACJAwAAAAA=&#10;" adj="16758" fillcolor="#4f81bd" strokecolor="#385d8a" strokeweight="2pt"/>
                <v:shape id="Text Box 2" o:spid="_x0000_s1156" type="#_x0000_t202" style="position:absolute;left:48443;top:21903;width:17462;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QcUA&#10;AADcAAAADwAAAGRycy9kb3ducmV2LnhtbESPS4vCQBCE74L/YWjBm05UViU6iuy6j5Ng9OCxzXQe&#10;mOkJmdkk++93FhY8FlX1FbXd96YSLTWutKxgNo1AEKdWl5wruF7eJ2sQziNrrCyTgh9ysN8NB1uM&#10;te34TG3icxEg7GJUUHhfx1K6tCCDbmpr4uBltjHog2xyqRvsAtxUch5FS2mw5LBQYE2vBaWP5Nso&#10;OH269X11bG8fydW+nbpVhi/zTKnxqD9sQHjq/TP83/7SChbLB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xRBxQAAANwAAAAPAAAAAAAAAAAAAAAAAJgCAABkcnMv&#10;ZG93bnJldi54bWxQSwUGAAAAAAQABAD1AAAAigMAAAAA&#10;">
                  <v:stroke dashstyle="dash"/>
                  <v:textbox>
                    <w:txbxContent>
                      <w:p w:rsidR="005444DC" w:rsidRPr="009261FA" w:rsidRDefault="005444DC" w:rsidP="0004545C">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v:textbox>
                </v:shape>
                <v:shape id="Right Arrow 5" o:spid="_x0000_s1157" type="#_x0000_t13" style="position:absolute;left:37001;top:18288;width:12511;height:2543;rotation:108653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usccA&#10;AADcAAAADwAAAGRycy9kb3ducmV2LnhtbESPQWvCQBSE70L/w/IKvZmNrdoSXaW1BDyJxkr19sg+&#10;k9Ds25DdauqvdwuCx2FmvmGm887U4kStqywrGEQxCOLc6ooLBV/btP8GwnlkjbVlUvBHDuazh94U&#10;E23PvKFT5gsRIOwSVFB63yRSurwkgy6yDXHwjrY16INsC6lbPAe4qeVzHI+lwYrDQokNLUrKf7Jf&#10;o+Dze/dxyV73vFitV9kuX4/S9HBQ6umxe5+A8NT5e/jWXmoFL+Mh/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brHHAAAA3AAAAA8AAAAAAAAAAAAAAAAAmAIAAGRy&#10;cy9kb3ducmV2LnhtbFBLBQYAAAAABAAEAPUAAACMAwAAAAA=&#10;" adj="19404" fillcolor="#4f81bd" strokecolor="#385d8a" strokeweight="2pt"/>
              </v:group>
            </w:pict>
          </mc:Fallback>
        </mc:AlternateContent>
      </w:r>
    </w:p>
    <w:p w:rsidR="00B240A5" w:rsidRDefault="00B240A5"/>
    <w:p w:rsidR="0078238D" w:rsidRDefault="0078238D"/>
    <w:p w:rsidR="0078238D" w:rsidRDefault="0078238D">
      <w:r>
        <w:br w:type="page"/>
      </w:r>
    </w:p>
    <w:p w:rsidR="0078238D" w:rsidRDefault="0078238D" w:rsidP="0078238D">
      <w:pPr>
        <w:tabs>
          <w:tab w:val="left" w:pos="1176"/>
        </w:tabs>
        <w:rPr>
          <w:sz w:val="24"/>
          <w:szCs w:val="24"/>
        </w:rPr>
      </w:pPr>
    </w:p>
    <w:p w:rsidR="0078238D" w:rsidRPr="00E56351" w:rsidRDefault="0078238D" w:rsidP="0078238D">
      <w:pPr>
        <w:tabs>
          <w:tab w:val="left" w:pos="1176"/>
        </w:tabs>
        <w:rPr>
          <w:rFonts w:ascii="Arial" w:hAnsi="Arial" w:cs="Arial"/>
        </w:rPr>
      </w:pPr>
    </w:p>
    <w:p w:rsidR="0078238D" w:rsidRPr="00E56351" w:rsidRDefault="0078238D" w:rsidP="0078238D">
      <w:pPr>
        <w:tabs>
          <w:tab w:val="left" w:pos="1176"/>
        </w:tabs>
        <w:rPr>
          <w:rFonts w:ascii="Arial" w:hAnsi="Arial" w:cs="Arial"/>
        </w:rPr>
      </w:pPr>
      <w:r w:rsidRPr="00E56351">
        <w:rPr>
          <w:rFonts w:ascii="Arial" w:hAnsi="Arial" w:cs="Arial"/>
        </w:rPr>
        <w:t>This policy had been developed and produced in consultation with:</w:t>
      </w:r>
    </w:p>
    <w:p w:rsidR="0078238D" w:rsidRPr="00E56351" w:rsidRDefault="0078238D" w:rsidP="0078238D">
      <w:pPr>
        <w:tabs>
          <w:tab w:val="left" w:pos="1176"/>
        </w:tabs>
        <w:spacing w:after="120"/>
        <w:rPr>
          <w:rFonts w:ascii="Arial" w:hAnsi="Arial" w:cs="Arial"/>
        </w:rPr>
      </w:pP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Kirklees Education Safeguarding Service</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 xml:space="preserve">Kirklees Safeguarding Children’s Partnership  </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Children &amp; Families - Early Support</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Children &amp; Families - Early Learning</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Kirklees Duty &amp; Advice</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Woodley School &amp; College</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Newsome High School</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Howard Park Community School</w:t>
      </w:r>
    </w:p>
    <w:p w:rsidR="0078238D" w:rsidRPr="00E56351" w:rsidRDefault="0078238D" w:rsidP="0078238D">
      <w:pPr>
        <w:pStyle w:val="ListParagraph"/>
        <w:numPr>
          <w:ilvl w:val="0"/>
          <w:numId w:val="57"/>
        </w:numPr>
        <w:tabs>
          <w:tab w:val="left" w:pos="1176"/>
        </w:tabs>
        <w:spacing w:after="120"/>
        <w:contextualSpacing w:val="0"/>
        <w:jc w:val="both"/>
        <w:rPr>
          <w:rFonts w:ascii="Arial" w:hAnsi="Arial" w:cs="Arial"/>
          <w:sz w:val="22"/>
          <w:szCs w:val="22"/>
        </w:rPr>
      </w:pPr>
      <w:r w:rsidRPr="00E56351">
        <w:rPr>
          <w:rFonts w:ascii="Arial" w:hAnsi="Arial" w:cs="Arial"/>
          <w:sz w:val="22"/>
          <w:szCs w:val="22"/>
        </w:rPr>
        <w:t xml:space="preserve">BBG Academy (The </w:t>
      </w:r>
      <w:proofErr w:type="spellStart"/>
      <w:r w:rsidRPr="00E56351">
        <w:rPr>
          <w:rFonts w:ascii="Arial" w:hAnsi="Arial" w:cs="Arial"/>
          <w:sz w:val="22"/>
          <w:szCs w:val="22"/>
        </w:rPr>
        <w:t>Rodillian</w:t>
      </w:r>
      <w:proofErr w:type="spellEnd"/>
      <w:r w:rsidRPr="00E56351">
        <w:rPr>
          <w:rFonts w:ascii="Arial" w:hAnsi="Arial" w:cs="Arial"/>
          <w:sz w:val="22"/>
          <w:szCs w:val="22"/>
        </w:rPr>
        <w:t xml:space="preserve"> Multi Academy Trust)</w:t>
      </w:r>
    </w:p>
    <w:p w:rsidR="00B240A5" w:rsidRPr="00E56351" w:rsidRDefault="00B240A5">
      <w:pPr>
        <w:rPr>
          <w:rFonts w:ascii="Arial" w:hAnsi="Arial" w:cs="Arial"/>
          <w:b/>
        </w:rPr>
      </w:pPr>
    </w:p>
    <w:sectPr w:rsidR="00B240A5" w:rsidRPr="00E56351" w:rsidSect="00E56351">
      <w:pgSz w:w="11907" w:h="16840" w:code="9"/>
      <w:pgMar w:top="1440" w:right="1440" w:bottom="1440" w:left="1440" w:header="720" w:footer="720" w:gutter="0"/>
      <w:pgNumType w:chapStyle="1" w:chapSep="period"/>
      <w:cols w:space="720" w:equalWidth="0">
        <w:col w:w="8663" w:space="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4DC" w:rsidRDefault="005444DC" w:rsidP="001C101A">
      <w:pPr>
        <w:spacing w:after="0" w:line="240" w:lineRule="auto"/>
      </w:pPr>
      <w:r>
        <w:separator/>
      </w:r>
    </w:p>
  </w:endnote>
  <w:endnote w:type="continuationSeparator" w:id="0">
    <w:p w:rsidR="005444DC" w:rsidRDefault="005444DC" w:rsidP="001C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4DC" w:rsidRPr="003151C4" w:rsidRDefault="005444DC" w:rsidP="003151C4">
    <w:pPr>
      <w:pStyle w:val="Footer"/>
      <w:pBdr>
        <w:top w:val="thinThickSmallGap" w:sz="24" w:space="1" w:color="622423"/>
      </w:pBdr>
      <w:tabs>
        <w:tab w:val="right" w:pos="9602"/>
      </w:tabs>
      <w:rPr>
        <w:rFonts w:ascii="Cambria" w:hAnsi="Cambria"/>
      </w:rPr>
    </w:pPr>
    <w:r w:rsidRPr="00194C26">
      <w:rPr>
        <w:rFonts w:ascii="Arial Narrow" w:hAnsi="Arial Narrow"/>
        <w:sz w:val="16"/>
        <w:szCs w:val="16"/>
      </w:rPr>
      <w:fldChar w:fldCharType="begin"/>
    </w:r>
    <w:r w:rsidRPr="00194C26">
      <w:rPr>
        <w:rFonts w:ascii="Arial Narrow" w:hAnsi="Arial Narrow"/>
        <w:sz w:val="16"/>
        <w:szCs w:val="16"/>
      </w:rPr>
      <w:instrText xml:space="preserve"> FILENAME   \* MERGEFORMAT </w:instrText>
    </w:r>
    <w:r w:rsidRPr="00194C26">
      <w:rPr>
        <w:rFonts w:ascii="Arial Narrow" w:hAnsi="Arial Narrow"/>
        <w:sz w:val="16"/>
        <w:szCs w:val="16"/>
      </w:rPr>
      <w:fldChar w:fldCharType="separate"/>
    </w:r>
    <w:r>
      <w:rPr>
        <w:rFonts w:ascii="Arial Narrow" w:hAnsi="Arial Narrow"/>
        <w:noProof/>
        <w:sz w:val="16"/>
        <w:szCs w:val="16"/>
      </w:rPr>
      <w:t>Safeguarding Policy, 2019-20 (V1) --- updated by Head.docx</w:t>
    </w:r>
    <w:r w:rsidRPr="00194C26">
      <w:rPr>
        <w:rFonts w:ascii="Arial Narrow" w:hAnsi="Arial Narrow"/>
        <w:sz w:val="16"/>
        <w:szCs w:val="16"/>
      </w:rPr>
      <w:fldChar w:fldCharType="end"/>
    </w:r>
    <w:r w:rsidRPr="008C7C3F">
      <w:rPr>
        <w:rFonts w:ascii="Cambria" w:hAnsi="Cambria"/>
      </w:rPr>
      <w:tab/>
    </w:r>
    <w:r>
      <w:rPr>
        <w:rFonts w:ascii="Cambria" w:hAnsi="Cambria"/>
      </w:rPr>
      <w:tab/>
    </w:r>
    <w:r w:rsidRPr="00CB3AD5">
      <w:rPr>
        <w:rFonts w:ascii="Cambria" w:hAnsi="Cambria"/>
      </w:rPr>
      <w:t xml:space="preserve">Page </w:t>
    </w:r>
    <w:r w:rsidRPr="00CB3AD5">
      <w:rPr>
        <w:rFonts w:ascii="Calibri" w:hAnsi="Calibri"/>
      </w:rPr>
      <w:fldChar w:fldCharType="begin"/>
    </w:r>
    <w:r>
      <w:instrText xml:space="preserve"> PAGE   \* MERGEFORMAT </w:instrText>
    </w:r>
    <w:r w:rsidRPr="00CB3AD5">
      <w:rPr>
        <w:rFonts w:ascii="Calibri" w:hAnsi="Calibri"/>
      </w:rPr>
      <w:fldChar w:fldCharType="separate"/>
    </w:r>
    <w:r w:rsidR="00A84CC3" w:rsidRPr="00A84CC3">
      <w:rPr>
        <w:rFonts w:ascii="Cambria" w:hAnsi="Cambria"/>
        <w:noProof/>
      </w:rPr>
      <w:t>1</w:t>
    </w:r>
    <w:r w:rsidRPr="00CB3AD5">
      <w:rPr>
        <w:rFonts w:ascii="Cambria" w:hAnsi="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4DC" w:rsidRPr="001C101A" w:rsidRDefault="005444DC" w:rsidP="001C101A">
    <w:pPr>
      <w:pStyle w:val="Footer"/>
      <w:pBdr>
        <w:top w:val="thinThickSmallGap" w:sz="24" w:space="1" w:color="622423"/>
      </w:pBdr>
      <w:tabs>
        <w:tab w:val="right" w:pos="9602"/>
      </w:tabs>
      <w:rPr>
        <w:rFonts w:ascii="Cambria" w:hAnsi="Cambria"/>
      </w:rPr>
    </w:pPr>
    <w:r w:rsidRPr="00194C26">
      <w:rPr>
        <w:rFonts w:ascii="Arial Narrow" w:hAnsi="Arial Narrow"/>
        <w:sz w:val="16"/>
        <w:szCs w:val="16"/>
      </w:rPr>
      <w:fldChar w:fldCharType="begin"/>
    </w:r>
    <w:r w:rsidRPr="00194C26">
      <w:rPr>
        <w:rFonts w:ascii="Arial Narrow" w:hAnsi="Arial Narrow"/>
        <w:sz w:val="16"/>
        <w:szCs w:val="16"/>
      </w:rPr>
      <w:instrText xml:space="preserve"> FILENAME   \* MERGEFORMAT </w:instrText>
    </w:r>
    <w:r w:rsidRPr="00194C26">
      <w:rPr>
        <w:rFonts w:ascii="Arial Narrow" w:hAnsi="Arial Narrow"/>
        <w:sz w:val="16"/>
        <w:szCs w:val="16"/>
      </w:rPr>
      <w:fldChar w:fldCharType="separate"/>
    </w:r>
    <w:r>
      <w:rPr>
        <w:rFonts w:ascii="Arial Narrow" w:hAnsi="Arial Narrow"/>
        <w:noProof/>
        <w:sz w:val="16"/>
        <w:szCs w:val="16"/>
      </w:rPr>
      <w:t>Safeguarding Policy, 2019-20 (V1) --- updated by Head.docx</w:t>
    </w:r>
    <w:r w:rsidRPr="00194C26">
      <w:rPr>
        <w:rFonts w:ascii="Arial Narrow" w:hAnsi="Arial Narrow"/>
        <w:sz w:val="16"/>
        <w:szCs w:val="16"/>
      </w:rPr>
      <w:fldChar w:fldCharType="end"/>
    </w:r>
    <w:r w:rsidRPr="008C7C3F">
      <w:rPr>
        <w:rFonts w:ascii="Cambria" w:hAnsi="Cambria"/>
      </w:rPr>
      <w:tab/>
    </w:r>
    <w:r>
      <w:rPr>
        <w:rFonts w:ascii="Cambria" w:hAnsi="Cambria"/>
      </w:rPr>
      <w:tab/>
    </w:r>
    <w:r w:rsidRPr="00CB3AD5">
      <w:rPr>
        <w:rFonts w:ascii="Cambria" w:hAnsi="Cambria"/>
      </w:rPr>
      <w:t xml:space="preserve">Page </w:t>
    </w:r>
    <w:r w:rsidRPr="00CB3AD5">
      <w:rPr>
        <w:rFonts w:ascii="Calibri" w:hAnsi="Calibri"/>
      </w:rPr>
      <w:fldChar w:fldCharType="begin"/>
    </w:r>
    <w:r>
      <w:instrText xml:space="preserve"> PAGE   \* MERGEFORMAT </w:instrText>
    </w:r>
    <w:r w:rsidRPr="00CB3AD5">
      <w:rPr>
        <w:rFonts w:ascii="Calibri" w:hAnsi="Calibri"/>
      </w:rPr>
      <w:fldChar w:fldCharType="separate"/>
    </w:r>
    <w:r w:rsidR="00A84CC3" w:rsidRPr="00A84CC3">
      <w:rPr>
        <w:rFonts w:ascii="Cambria" w:hAnsi="Cambria"/>
        <w:noProof/>
      </w:rPr>
      <w:t>71</w:t>
    </w:r>
    <w:r w:rsidRPr="00CB3AD5">
      <w:rPr>
        <w:rFonts w:ascii="Cambria" w:hAnsi="Cambria"/>
        <w:noProof/>
      </w:rPr>
      <w:fldChar w:fldCharType="end"/>
    </w:r>
  </w:p>
  <w:p w:rsidR="005444DC" w:rsidRDefault="005444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4DC" w:rsidRDefault="005444DC" w:rsidP="001C101A">
      <w:pPr>
        <w:spacing w:after="0" w:line="240" w:lineRule="auto"/>
      </w:pPr>
      <w:r>
        <w:separator/>
      </w:r>
    </w:p>
  </w:footnote>
  <w:footnote w:type="continuationSeparator" w:id="0">
    <w:p w:rsidR="005444DC" w:rsidRDefault="005444DC" w:rsidP="001C1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4DC" w:rsidRPr="00CB3AD5" w:rsidRDefault="005444DC" w:rsidP="001C101A">
    <w:pPr>
      <w:pStyle w:val="Header"/>
      <w:tabs>
        <w:tab w:val="left" w:pos="2415"/>
        <w:tab w:val="center" w:pos="4802"/>
      </w:tabs>
      <w:spacing w:after="120"/>
      <w:rPr>
        <w:b/>
      </w:rPr>
    </w:pPr>
    <w:r>
      <w:rPr>
        <w:b/>
      </w:rPr>
      <w:tab/>
    </w:r>
    <w:r>
      <w:rPr>
        <w:b/>
      </w:rPr>
      <w:tab/>
    </w:r>
    <w:r>
      <w:rPr>
        <w:noProof/>
        <w:lang w:eastAsia="en-GB"/>
      </w:rPr>
      <w:drawing>
        <wp:anchor distT="0" distB="0" distL="114300" distR="114300" simplePos="0" relativeHeight="251659264" behindDoc="0" locked="0" layoutInCell="1" allowOverlap="1" wp14:anchorId="3D368135" wp14:editId="6F07AE29">
          <wp:simplePos x="0" y="0"/>
          <wp:positionH relativeFrom="column">
            <wp:posOffset>5493385</wp:posOffset>
          </wp:positionH>
          <wp:positionV relativeFrom="paragraph">
            <wp:posOffset>-269875</wp:posOffset>
          </wp:positionV>
          <wp:extent cx="728980" cy="664210"/>
          <wp:effectExtent l="0" t="0" r="0" b="2540"/>
          <wp:wrapNone/>
          <wp:docPr id="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98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AD5">
      <w:rPr>
        <w:b/>
      </w:rPr>
      <w:t>ST. PAULINUS CATHOLIC PRIMARY SCHOOL</w:t>
    </w:r>
  </w:p>
  <w:p w:rsidR="005444DC" w:rsidRDefault="00544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AF471C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050EE"/>
    <w:multiLevelType w:val="hybridMultilevel"/>
    <w:tmpl w:val="0992AB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B751D2"/>
    <w:multiLevelType w:val="hybridMultilevel"/>
    <w:tmpl w:val="CBBEF74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DE53B7"/>
    <w:multiLevelType w:val="hybridMultilevel"/>
    <w:tmpl w:val="98C67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E12DB3"/>
    <w:multiLevelType w:val="hybridMultilevel"/>
    <w:tmpl w:val="E160D8D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9">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4">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1"/>
  </w:num>
  <w:num w:numId="5">
    <w:abstractNumId w:val="33"/>
  </w:num>
  <w:num w:numId="6">
    <w:abstractNumId w:val="54"/>
  </w:num>
  <w:num w:numId="7">
    <w:abstractNumId w:val="13"/>
  </w:num>
  <w:num w:numId="8">
    <w:abstractNumId w:val="26"/>
  </w:num>
  <w:num w:numId="9">
    <w:abstractNumId w:val="6"/>
  </w:num>
  <w:num w:numId="10">
    <w:abstractNumId w:val="12"/>
  </w:num>
  <w:num w:numId="11">
    <w:abstractNumId w:val="40"/>
  </w:num>
  <w:num w:numId="12">
    <w:abstractNumId w:val="41"/>
  </w:num>
  <w:num w:numId="13">
    <w:abstractNumId w:val="56"/>
  </w:num>
  <w:num w:numId="14">
    <w:abstractNumId w:val="35"/>
  </w:num>
  <w:num w:numId="15">
    <w:abstractNumId w:val="27"/>
  </w:num>
  <w:num w:numId="16">
    <w:abstractNumId w:val="28"/>
  </w:num>
  <w:num w:numId="17">
    <w:abstractNumId w:val="39"/>
  </w:num>
  <w:num w:numId="18">
    <w:abstractNumId w:val="30"/>
  </w:num>
  <w:num w:numId="19">
    <w:abstractNumId w:val="9"/>
  </w:num>
  <w:num w:numId="20">
    <w:abstractNumId w:val="17"/>
  </w:num>
  <w:num w:numId="21">
    <w:abstractNumId w:val="29"/>
  </w:num>
  <w:num w:numId="22">
    <w:abstractNumId w:val="48"/>
  </w:num>
  <w:num w:numId="23">
    <w:abstractNumId w:val="22"/>
  </w:num>
  <w:num w:numId="24">
    <w:abstractNumId w:val="3"/>
  </w:num>
  <w:num w:numId="25">
    <w:abstractNumId w:val="4"/>
  </w:num>
  <w:num w:numId="26">
    <w:abstractNumId w:val="32"/>
  </w:num>
  <w:num w:numId="27">
    <w:abstractNumId w:val="10"/>
  </w:num>
  <w:num w:numId="28">
    <w:abstractNumId w:val="36"/>
  </w:num>
  <w:num w:numId="29">
    <w:abstractNumId w:val="25"/>
  </w:num>
  <w:num w:numId="30">
    <w:abstractNumId w:val="31"/>
  </w:num>
  <w:num w:numId="31">
    <w:abstractNumId w:val="7"/>
  </w:num>
  <w:num w:numId="32">
    <w:abstractNumId w:val="50"/>
  </w:num>
  <w:num w:numId="33">
    <w:abstractNumId w:val="2"/>
  </w:num>
  <w:num w:numId="34">
    <w:abstractNumId w:val="11"/>
  </w:num>
  <w:num w:numId="35">
    <w:abstractNumId w:val="15"/>
  </w:num>
  <w:num w:numId="36">
    <w:abstractNumId w:val="23"/>
  </w:num>
  <w:num w:numId="37">
    <w:abstractNumId w:val="55"/>
  </w:num>
  <w:num w:numId="38">
    <w:abstractNumId w:val="8"/>
  </w:num>
  <w:num w:numId="39">
    <w:abstractNumId w:val="52"/>
  </w:num>
  <w:num w:numId="40">
    <w:abstractNumId w:val="42"/>
  </w:num>
  <w:num w:numId="41">
    <w:abstractNumId w:val="18"/>
  </w:num>
  <w:num w:numId="42">
    <w:abstractNumId w:val="19"/>
  </w:num>
  <w:num w:numId="43">
    <w:abstractNumId w:val="46"/>
  </w:num>
  <w:num w:numId="44">
    <w:abstractNumId w:val="43"/>
  </w:num>
  <w:num w:numId="45">
    <w:abstractNumId w:val="51"/>
  </w:num>
  <w:num w:numId="46">
    <w:abstractNumId w:val="45"/>
  </w:num>
  <w:num w:numId="47">
    <w:abstractNumId w:val="37"/>
  </w:num>
  <w:num w:numId="48">
    <w:abstractNumId w:val="38"/>
  </w:num>
  <w:num w:numId="49">
    <w:abstractNumId w:val="49"/>
  </w:num>
  <w:num w:numId="50">
    <w:abstractNumId w:val="24"/>
  </w:num>
  <w:num w:numId="51">
    <w:abstractNumId w:val="20"/>
  </w:num>
  <w:num w:numId="52">
    <w:abstractNumId w:val="14"/>
  </w:num>
  <w:num w:numId="53">
    <w:abstractNumId w:val="44"/>
  </w:num>
  <w:num w:numId="54">
    <w:abstractNumId w:val="53"/>
  </w:num>
  <w:num w:numId="55">
    <w:abstractNumId w:val="47"/>
  </w:num>
  <w:num w:numId="56">
    <w:abstractNumId w:val="34"/>
  </w:num>
  <w:num w:numId="57">
    <w:abstractNumId w:val="16"/>
  </w:num>
  <w:num w:numId="58">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EA"/>
    <w:rsid w:val="0000682E"/>
    <w:rsid w:val="0003571A"/>
    <w:rsid w:val="0004545C"/>
    <w:rsid w:val="000670A6"/>
    <w:rsid w:val="000A28EA"/>
    <w:rsid w:val="000C5E45"/>
    <w:rsid w:val="000F098F"/>
    <w:rsid w:val="000F4104"/>
    <w:rsid w:val="0010266A"/>
    <w:rsid w:val="00110E5E"/>
    <w:rsid w:val="001A0891"/>
    <w:rsid w:val="001B53AE"/>
    <w:rsid w:val="001C101A"/>
    <w:rsid w:val="001D2598"/>
    <w:rsid w:val="0022483A"/>
    <w:rsid w:val="00257567"/>
    <w:rsid w:val="002B37CC"/>
    <w:rsid w:val="002C715D"/>
    <w:rsid w:val="002D2471"/>
    <w:rsid w:val="003069B9"/>
    <w:rsid w:val="003151C4"/>
    <w:rsid w:val="00330470"/>
    <w:rsid w:val="00350B8C"/>
    <w:rsid w:val="00364B84"/>
    <w:rsid w:val="003803CB"/>
    <w:rsid w:val="0038591E"/>
    <w:rsid w:val="003A7370"/>
    <w:rsid w:val="003D0164"/>
    <w:rsid w:val="004370D1"/>
    <w:rsid w:val="005012F8"/>
    <w:rsid w:val="005444DC"/>
    <w:rsid w:val="00573ADB"/>
    <w:rsid w:val="005C3DBD"/>
    <w:rsid w:val="005C642B"/>
    <w:rsid w:val="006029BE"/>
    <w:rsid w:val="0061135E"/>
    <w:rsid w:val="0061314B"/>
    <w:rsid w:val="00632229"/>
    <w:rsid w:val="00636746"/>
    <w:rsid w:val="00692364"/>
    <w:rsid w:val="0069280B"/>
    <w:rsid w:val="006D4A6A"/>
    <w:rsid w:val="006F184A"/>
    <w:rsid w:val="00715B82"/>
    <w:rsid w:val="00727EEE"/>
    <w:rsid w:val="007470F2"/>
    <w:rsid w:val="0078238D"/>
    <w:rsid w:val="007931AD"/>
    <w:rsid w:val="00800F64"/>
    <w:rsid w:val="008046B6"/>
    <w:rsid w:val="00815D49"/>
    <w:rsid w:val="008354BF"/>
    <w:rsid w:val="00854B76"/>
    <w:rsid w:val="008707D1"/>
    <w:rsid w:val="008A6428"/>
    <w:rsid w:val="008B55A2"/>
    <w:rsid w:val="008D61F1"/>
    <w:rsid w:val="008F2CFE"/>
    <w:rsid w:val="00906CB2"/>
    <w:rsid w:val="00924699"/>
    <w:rsid w:val="0094461A"/>
    <w:rsid w:val="009577F4"/>
    <w:rsid w:val="00985813"/>
    <w:rsid w:val="00991FEE"/>
    <w:rsid w:val="009A7472"/>
    <w:rsid w:val="009C7E6E"/>
    <w:rsid w:val="00A05B9B"/>
    <w:rsid w:val="00A44851"/>
    <w:rsid w:val="00A84CC3"/>
    <w:rsid w:val="00A9589C"/>
    <w:rsid w:val="00A97228"/>
    <w:rsid w:val="00AA3E1C"/>
    <w:rsid w:val="00AC1882"/>
    <w:rsid w:val="00AE2A4C"/>
    <w:rsid w:val="00AE341B"/>
    <w:rsid w:val="00AE5495"/>
    <w:rsid w:val="00B240A5"/>
    <w:rsid w:val="00B8123A"/>
    <w:rsid w:val="00BA4F30"/>
    <w:rsid w:val="00BC32C8"/>
    <w:rsid w:val="00BD41FD"/>
    <w:rsid w:val="00BD723B"/>
    <w:rsid w:val="00BE6BBA"/>
    <w:rsid w:val="00C02E12"/>
    <w:rsid w:val="00C44155"/>
    <w:rsid w:val="00C70610"/>
    <w:rsid w:val="00C716EE"/>
    <w:rsid w:val="00C92A94"/>
    <w:rsid w:val="00D14858"/>
    <w:rsid w:val="00DB5A34"/>
    <w:rsid w:val="00DE131E"/>
    <w:rsid w:val="00E01CC4"/>
    <w:rsid w:val="00E044BC"/>
    <w:rsid w:val="00E22948"/>
    <w:rsid w:val="00E25E10"/>
    <w:rsid w:val="00E267D2"/>
    <w:rsid w:val="00E27883"/>
    <w:rsid w:val="00E56351"/>
    <w:rsid w:val="00EA1C53"/>
    <w:rsid w:val="00EC0569"/>
    <w:rsid w:val="00EC387B"/>
    <w:rsid w:val="00EC5912"/>
    <w:rsid w:val="00F15BCC"/>
    <w:rsid w:val="00F35996"/>
    <w:rsid w:val="00F538B1"/>
    <w:rsid w:val="00F64C08"/>
    <w:rsid w:val="00F6506C"/>
    <w:rsid w:val="00F70BFD"/>
    <w:rsid w:val="00F81F9E"/>
    <w:rsid w:val="00F958C2"/>
    <w:rsid w:val="00FA75D1"/>
    <w:rsid w:val="00FB3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912"/>
  </w:style>
  <w:style w:type="paragraph" w:styleId="Heading1">
    <w:name w:val="heading 1"/>
    <w:basedOn w:val="Normal"/>
    <w:next w:val="Normal"/>
    <w:link w:val="Heading1Char"/>
    <w:qFormat/>
    <w:rsid w:val="001B53A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1B53A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1B53A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B53AE"/>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B53AE"/>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qFormat/>
    <w:rsid w:val="001B53AE"/>
    <w:pPr>
      <w:keepNext/>
      <w:pBdr>
        <w:top w:val="single" w:sz="18" w:space="1" w:color="auto" w:shadow="1"/>
        <w:left w:val="single" w:sz="18" w:space="1" w:color="auto" w:shadow="1"/>
        <w:bottom w:val="single" w:sz="18" w:space="1" w:color="auto" w:shadow="1"/>
        <w:right w:val="single" w:sz="18" w:space="1" w:color="auto" w:shadow="1"/>
      </w:pBdr>
      <w:shd w:val="pct5" w:color="auto" w:fill="auto"/>
      <w:spacing w:after="0" w:line="240" w:lineRule="auto"/>
      <w:outlineLvl w:val="6"/>
    </w:pPr>
    <w:rPr>
      <w:rFonts w:ascii="Arial" w:eastAsia="Times New Roman" w:hAnsi="Arial"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E1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E131E"/>
    <w:rPr>
      <w:rFonts w:eastAsiaTheme="minorEastAsia"/>
      <w:lang w:val="en-US" w:eastAsia="ja-JP"/>
    </w:rPr>
  </w:style>
  <w:style w:type="paragraph" w:styleId="BalloonText">
    <w:name w:val="Balloon Text"/>
    <w:basedOn w:val="Normal"/>
    <w:link w:val="BalloonTextChar"/>
    <w:semiHidden/>
    <w:unhideWhenUsed/>
    <w:rsid w:val="00DE1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1E"/>
    <w:rPr>
      <w:rFonts w:ascii="Tahoma" w:hAnsi="Tahoma" w:cs="Tahoma"/>
      <w:sz w:val="16"/>
      <w:szCs w:val="16"/>
    </w:rPr>
  </w:style>
  <w:style w:type="paragraph" w:styleId="Header">
    <w:name w:val="header"/>
    <w:basedOn w:val="Normal"/>
    <w:link w:val="HeaderChar"/>
    <w:unhideWhenUsed/>
    <w:rsid w:val="001C1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01A"/>
  </w:style>
  <w:style w:type="paragraph" w:styleId="Footer">
    <w:name w:val="footer"/>
    <w:basedOn w:val="Normal"/>
    <w:link w:val="FooterChar"/>
    <w:uiPriority w:val="99"/>
    <w:unhideWhenUsed/>
    <w:rsid w:val="001C10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01A"/>
  </w:style>
  <w:style w:type="character" w:customStyle="1" w:styleId="Heading1Char">
    <w:name w:val="Heading 1 Char"/>
    <w:basedOn w:val="DefaultParagraphFont"/>
    <w:link w:val="Heading1"/>
    <w:rsid w:val="001B53AE"/>
    <w:rPr>
      <w:rFonts w:ascii="Arial" w:eastAsia="Times New Roman" w:hAnsi="Arial" w:cs="Arial"/>
      <w:b/>
      <w:bCs/>
      <w:kern w:val="32"/>
      <w:sz w:val="32"/>
      <w:szCs w:val="32"/>
    </w:rPr>
  </w:style>
  <w:style w:type="character" w:customStyle="1" w:styleId="Heading2Char">
    <w:name w:val="Heading 2 Char"/>
    <w:basedOn w:val="DefaultParagraphFont"/>
    <w:link w:val="Heading2"/>
    <w:rsid w:val="001B53AE"/>
    <w:rPr>
      <w:rFonts w:ascii="Arial" w:eastAsia="Times New Roman" w:hAnsi="Arial" w:cs="Arial"/>
      <w:b/>
      <w:bCs/>
      <w:i/>
      <w:iCs/>
      <w:sz w:val="28"/>
      <w:szCs w:val="28"/>
    </w:rPr>
  </w:style>
  <w:style w:type="character" w:customStyle="1" w:styleId="Heading3Char">
    <w:name w:val="Heading 3 Char"/>
    <w:basedOn w:val="DefaultParagraphFont"/>
    <w:link w:val="Heading3"/>
    <w:rsid w:val="001B53AE"/>
    <w:rPr>
      <w:rFonts w:ascii="Arial" w:eastAsia="Times New Roman" w:hAnsi="Arial" w:cs="Arial"/>
      <w:b/>
      <w:bCs/>
      <w:sz w:val="26"/>
      <w:szCs w:val="26"/>
    </w:rPr>
  </w:style>
  <w:style w:type="character" w:customStyle="1" w:styleId="Heading4Char">
    <w:name w:val="Heading 4 Char"/>
    <w:basedOn w:val="DefaultParagraphFont"/>
    <w:link w:val="Heading4"/>
    <w:rsid w:val="001B53A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B53AE"/>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1B53AE"/>
    <w:rPr>
      <w:rFonts w:ascii="Arial" w:eastAsia="Times New Roman" w:hAnsi="Arial" w:cs="Times New Roman"/>
      <w:sz w:val="36"/>
      <w:szCs w:val="20"/>
      <w:shd w:val="pct5" w:color="auto" w:fill="auto"/>
    </w:rPr>
  </w:style>
  <w:style w:type="table" w:styleId="TableGrid">
    <w:name w:val="Table Grid"/>
    <w:basedOn w:val="TableNormal"/>
    <w:rsid w:val="001B53A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Bullets">
    <w:name w:val="DfESBullets"/>
    <w:basedOn w:val="Normal"/>
    <w:rsid w:val="001B53AE"/>
    <w:pPr>
      <w:widowControl w:val="0"/>
      <w:numPr>
        <w:numId w:val="3"/>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uiPriority w:val="99"/>
    <w:rsid w:val="001B53AE"/>
    <w:rPr>
      <w:color w:val="0000FF"/>
      <w:u w:val="single"/>
    </w:rPr>
  </w:style>
  <w:style w:type="character" w:styleId="PageNumber">
    <w:name w:val="page number"/>
    <w:basedOn w:val="DefaultParagraphFont"/>
    <w:rsid w:val="001B53AE"/>
  </w:style>
  <w:style w:type="paragraph" w:styleId="List2">
    <w:name w:val="List 2"/>
    <w:basedOn w:val="Normal"/>
    <w:rsid w:val="001B53AE"/>
    <w:pPr>
      <w:spacing w:after="0" w:line="240" w:lineRule="auto"/>
      <w:ind w:left="566" w:hanging="283"/>
    </w:pPr>
    <w:rPr>
      <w:rFonts w:ascii="Times New Roman" w:eastAsia="Times New Roman" w:hAnsi="Times New Roman" w:cs="Times New Roman"/>
      <w:sz w:val="20"/>
      <w:szCs w:val="20"/>
    </w:rPr>
  </w:style>
  <w:style w:type="paragraph" w:styleId="ListBullet">
    <w:name w:val="List Bullet"/>
    <w:basedOn w:val="Normal"/>
    <w:autoRedefine/>
    <w:rsid w:val="001B53AE"/>
    <w:pPr>
      <w:numPr>
        <w:numId w:val="1"/>
      </w:numPr>
      <w:spacing w:after="0" w:line="240" w:lineRule="auto"/>
    </w:pPr>
    <w:rPr>
      <w:rFonts w:ascii="Times New Roman" w:eastAsia="Times New Roman" w:hAnsi="Times New Roman" w:cs="Times New Roman"/>
      <w:sz w:val="20"/>
      <w:szCs w:val="20"/>
    </w:rPr>
  </w:style>
  <w:style w:type="paragraph" w:styleId="ListBullet2">
    <w:name w:val="List Bullet 2"/>
    <w:basedOn w:val="Normal"/>
    <w:autoRedefine/>
    <w:rsid w:val="001B53AE"/>
    <w:pPr>
      <w:numPr>
        <w:numId w:val="2"/>
      </w:numPr>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rsid w:val="001B53AE"/>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B53AE"/>
    <w:rPr>
      <w:rFonts w:ascii="Times New Roman" w:eastAsia="Times New Roman" w:hAnsi="Times New Roman" w:cs="Times New Roman"/>
      <w:sz w:val="20"/>
      <w:szCs w:val="20"/>
    </w:rPr>
  </w:style>
  <w:style w:type="paragraph" w:styleId="BodyTextIndent">
    <w:name w:val="Body Text Indent"/>
    <w:basedOn w:val="Normal"/>
    <w:link w:val="BodyTextIndentChar"/>
    <w:rsid w:val="001B53AE"/>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1B53AE"/>
    <w:rPr>
      <w:rFonts w:ascii="Times New Roman" w:eastAsia="Times New Roman" w:hAnsi="Times New Roman" w:cs="Times New Roman"/>
      <w:sz w:val="20"/>
      <w:szCs w:val="20"/>
    </w:rPr>
  </w:style>
  <w:style w:type="paragraph" w:styleId="NormalWeb">
    <w:name w:val="Normal (Web)"/>
    <w:basedOn w:val="Normal"/>
    <w:uiPriority w:val="99"/>
    <w:rsid w:val="001B53AE"/>
    <w:pPr>
      <w:spacing w:before="100" w:beforeAutospacing="1" w:after="100" w:afterAutospacing="1" w:line="240" w:lineRule="auto"/>
    </w:pPr>
    <w:rPr>
      <w:rFonts w:ascii="Arial" w:eastAsia="Times New Roman" w:hAnsi="Arial" w:cs="Arial"/>
      <w:sz w:val="24"/>
      <w:szCs w:val="24"/>
      <w:lang w:eastAsia="en-GB"/>
    </w:rPr>
  </w:style>
  <w:style w:type="paragraph" w:styleId="BodyTextIndent2">
    <w:name w:val="Body Text Indent 2"/>
    <w:basedOn w:val="Normal"/>
    <w:link w:val="BodyTextIndent2Char"/>
    <w:rsid w:val="001B53AE"/>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1B53AE"/>
    <w:rPr>
      <w:rFonts w:ascii="Times New Roman" w:eastAsia="Times New Roman" w:hAnsi="Times New Roman" w:cs="Times New Roman"/>
      <w:sz w:val="20"/>
      <w:szCs w:val="20"/>
    </w:rPr>
  </w:style>
  <w:style w:type="character" w:styleId="FollowedHyperlink">
    <w:name w:val="FollowedHyperlink"/>
    <w:rsid w:val="001B53AE"/>
    <w:rPr>
      <w:color w:val="800080"/>
      <w:u w:val="single"/>
    </w:rPr>
  </w:style>
  <w:style w:type="paragraph" w:styleId="BodyText3">
    <w:name w:val="Body Text 3"/>
    <w:basedOn w:val="Normal"/>
    <w:link w:val="BodyText3Char"/>
    <w:rsid w:val="001B53A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53AE"/>
    <w:rPr>
      <w:rFonts w:ascii="Times New Roman" w:eastAsia="Times New Roman" w:hAnsi="Times New Roman" w:cs="Times New Roman"/>
      <w:sz w:val="16"/>
      <w:szCs w:val="16"/>
    </w:rPr>
  </w:style>
  <w:style w:type="paragraph" w:styleId="Title">
    <w:name w:val="Title"/>
    <w:basedOn w:val="Normal"/>
    <w:link w:val="TitleChar"/>
    <w:qFormat/>
    <w:rsid w:val="001B53AE"/>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1B53AE"/>
    <w:rPr>
      <w:rFonts w:ascii="Arial" w:eastAsia="Times New Roman" w:hAnsi="Arial" w:cs="Arial"/>
      <w:b/>
      <w:bCs/>
      <w:sz w:val="24"/>
      <w:szCs w:val="24"/>
      <w:u w:val="single"/>
    </w:rPr>
  </w:style>
  <w:style w:type="paragraph" w:styleId="Subtitle">
    <w:name w:val="Subtitle"/>
    <w:basedOn w:val="Normal"/>
    <w:link w:val="SubtitleChar"/>
    <w:qFormat/>
    <w:rsid w:val="001B53AE"/>
    <w:pPr>
      <w:spacing w:after="0" w:line="24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rsid w:val="001B53AE"/>
    <w:rPr>
      <w:rFonts w:ascii="Arial" w:eastAsia="Times New Roman" w:hAnsi="Arial" w:cs="Arial"/>
      <w:b/>
      <w:bCs/>
      <w:sz w:val="24"/>
      <w:szCs w:val="24"/>
    </w:rPr>
  </w:style>
  <w:style w:type="character" w:styleId="HTMLCite">
    <w:name w:val="HTML Cite"/>
    <w:uiPriority w:val="99"/>
    <w:semiHidden/>
    <w:unhideWhenUsed/>
    <w:rsid w:val="001B53AE"/>
    <w:rPr>
      <w:i w:val="0"/>
      <w:iCs w:val="0"/>
      <w:color w:val="008000"/>
    </w:rPr>
  </w:style>
  <w:style w:type="paragraph" w:styleId="FootnoteText">
    <w:name w:val="footnote text"/>
    <w:basedOn w:val="Normal"/>
    <w:link w:val="FootnoteTextChar"/>
    <w:uiPriority w:val="99"/>
    <w:semiHidden/>
    <w:unhideWhenUsed/>
    <w:rsid w:val="001B53A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1B53AE"/>
    <w:rPr>
      <w:rFonts w:ascii="Arial" w:eastAsia="Times New Roman" w:hAnsi="Arial" w:cs="Times New Roman"/>
      <w:sz w:val="20"/>
      <w:szCs w:val="20"/>
    </w:rPr>
  </w:style>
  <w:style w:type="character" w:styleId="FootnoteReference">
    <w:name w:val="footnote reference"/>
    <w:uiPriority w:val="99"/>
    <w:semiHidden/>
    <w:unhideWhenUsed/>
    <w:rsid w:val="001B53AE"/>
    <w:rPr>
      <w:vertAlign w:val="superscript"/>
    </w:rPr>
  </w:style>
  <w:style w:type="character" w:customStyle="1" w:styleId="apple-style-span">
    <w:name w:val="apple-style-span"/>
    <w:rsid w:val="001B53AE"/>
  </w:style>
  <w:style w:type="character" w:styleId="CommentReference">
    <w:name w:val="annotation reference"/>
    <w:basedOn w:val="DefaultParagraphFont"/>
    <w:uiPriority w:val="99"/>
    <w:semiHidden/>
    <w:unhideWhenUsed/>
    <w:rsid w:val="001B53AE"/>
    <w:rPr>
      <w:sz w:val="16"/>
      <w:szCs w:val="16"/>
    </w:rPr>
  </w:style>
  <w:style w:type="paragraph" w:styleId="CommentText">
    <w:name w:val="annotation text"/>
    <w:basedOn w:val="Normal"/>
    <w:link w:val="CommentTextChar"/>
    <w:uiPriority w:val="99"/>
    <w:unhideWhenUsed/>
    <w:rsid w:val="001B53A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53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3AE"/>
    <w:rPr>
      <w:b/>
      <w:bCs/>
    </w:rPr>
  </w:style>
  <w:style w:type="character" w:customStyle="1" w:styleId="CommentSubjectChar">
    <w:name w:val="Comment Subject Char"/>
    <w:basedOn w:val="CommentTextChar"/>
    <w:link w:val="CommentSubject"/>
    <w:uiPriority w:val="99"/>
    <w:semiHidden/>
    <w:rsid w:val="001B53AE"/>
    <w:rPr>
      <w:rFonts w:ascii="Times New Roman" w:eastAsia="Times New Roman" w:hAnsi="Times New Roman" w:cs="Times New Roman"/>
      <w:b/>
      <w:bCs/>
      <w:sz w:val="20"/>
      <w:szCs w:val="20"/>
    </w:rPr>
  </w:style>
  <w:style w:type="character" w:customStyle="1" w:styleId="tel3">
    <w:name w:val="tel3"/>
    <w:basedOn w:val="DefaultParagraphFont"/>
    <w:rsid w:val="001B53AE"/>
    <w:rPr>
      <w:color w:val="8A0000"/>
    </w:rPr>
  </w:style>
  <w:style w:type="paragraph" w:customStyle="1" w:styleId="Default">
    <w:name w:val="Default"/>
    <w:uiPriority w:val="99"/>
    <w:rsid w:val="001B53A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1B53AE"/>
    <w:pPr>
      <w:spacing w:after="0" w:line="240" w:lineRule="auto"/>
      <w:ind w:left="720"/>
      <w:contextualSpacing/>
    </w:pPr>
    <w:rPr>
      <w:rFonts w:ascii="Times New Roman" w:eastAsia="Times New Roman" w:hAnsi="Times New Roman" w:cs="Times New Roman"/>
      <w:sz w:val="20"/>
      <w:szCs w:val="20"/>
    </w:rPr>
  </w:style>
  <w:style w:type="paragraph" w:styleId="TOC1">
    <w:name w:val="toc 1"/>
    <w:basedOn w:val="Normal"/>
    <w:next w:val="Normal"/>
    <w:autoRedefine/>
    <w:uiPriority w:val="39"/>
    <w:rsid w:val="0061314B"/>
    <w:pPr>
      <w:spacing w:before="120" w:after="120" w:line="240" w:lineRule="auto"/>
      <w:jc w:val="both"/>
    </w:pPr>
    <w:rPr>
      <w:rFonts w:ascii="Calibri" w:eastAsia="Calibri" w:hAnsi="Calibri" w:cs="Calibri"/>
      <w:b/>
      <w:bCs/>
      <w:caps/>
      <w:sz w:val="20"/>
      <w:szCs w:val="20"/>
      <w:lang w:eastAsia="en-GB"/>
    </w:rPr>
  </w:style>
  <w:style w:type="character" w:styleId="Strong">
    <w:name w:val="Strong"/>
    <w:uiPriority w:val="22"/>
    <w:qFormat/>
    <w:rsid w:val="00330470"/>
    <w:rPr>
      <w:b/>
      <w:bCs/>
    </w:rPr>
  </w:style>
  <w:style w:type="table" w:customStyle="1" w:styleId="TableGrid1">
    <w:name w:val="Table Grid1"/>
    <w:basedOn w:val="TableNormal"/>
    <w:next w:val="TableGrid"/>
    <w:rsid w:val="00E01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53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22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912"/>
  </w:style>
  <w:style w:type="paragraph" w:styleId="Heading1">
    <w:name w:val="heading 1"/>
    <w:basedOn w:val="Normal"/>
    <w:next w:val="Normal"/>
    <w:link w:val="Heading1Char"/>
    <w:qFormat/>
    <w:rsid w:val="001B53A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1B53A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1B53A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B53AE"/>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B53AE"/>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qFormat/>
    <w:rsid w:val="001B53AE"/>
    <w:pPr>
      <w:keepNext/>
      <w:pBdr>
        <w:top w:val="single" w:sz="18" w:space="1" w:color="auto" w:shadow="1"/>
        <w:left w:val="single" w:sz="18" w:space="1" w:color="auto" w:shadow="1"/>
        <w:bottom w:val="single" w:sz="18" w:space="1" w:color="auto" w:shadow="1"/>
        <w:right w:val="single" w:sz="18" w:space="1" w:color="auto" w:shadow="1"/>
      </w:pBdr>
      <w:shd w:val="pct5" w:color="auto" w:fill="auto"/>
      <w:spacing w:after="0" w:line="240" w:lineRule="auto"/>
      <w:outlineLvl w:val="6"/>
    </w:pPr>
    <w:rPr>
      <w:rFonts w:ascii="Arial" w:eastAsia="Times New Roman" w:hAnsi="Arial"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E1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E131E"/>
    <w:rPr>
      <w:rFonts w:eastAsiaTheme="minorEastAsia"/>
      <w:lang w:val="en-US" w:eastAsia="ja-JP"/>
    </w:rPr>
  </w:style>
  <w:style w:type="paragraph" w:styleId="BalloonText">
    <w:name w:val="Balloon Text"/>
    <w:basedOn w:val="Normal"/>
    <w:link w:val="BalloonTextChar"/>
    <w:semiHidden/>
    <w:unhideWhenUsed/>
    <w:rsid w:val="00DE1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1E"/>
    <w:rPr>
      <w:rFonts w:ascii="Tahoma" w:hAnsi="Tahoma" w:cs="Tahoma"/>
      <w:sz w:val="16"/>
      <w:szCs w:val="16"/>
    </w:rPr>
  </w:style>
  <w:style w:type="paragraph" w:styleId="Header">
    <w:name w:val="header"/>
    <w:basedOn w:val="Normal"/>
    <w:link w:val="HeaderChar"/>
    <w:unhideWhenUsed/>
    <w:rsid w:val="001C10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01A"/>
  </w:style>
  <w:style w:type="paragraph" w:styleId="Footer">
    <w:name w:val="footer"/>
    <w:basedOn w:val="Normal"/>
    <w:link w:val="FooterChar"/>
    <w:uiPriority w:val="99"/>
    <w:unhideWhenUsed/>
    <w:rsid w:val="001C10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01A"/>
  </w:style>
  <w:style w:type="character" w:customStyle="1" w:styleId="Heading1Char">
    <w:name w:val="Heading 1 Char"/>
    <w:basedOn w:val="DefaultParagraphFont"/>
    <w:link w:val="Heading1"/>
    <w:rsid w:val="001B53AE"/>
    <w:rPr>
      <w:rFonts w:ascii="Arial" w:eastAsia="Times New Roman" w:hAnsi="Arial" w:cs="Arial"/>
      <w:b/>
      <w:bCs/>
      <w:kern w:val="32"/>
      <w:sz w:val="32"/>
      <w:szCs w:val="32"/>
    </w:rPr>
  </w:style>
  <w:style w:type="character" w:customStyle="1" w:styleId="Heading2Char">
    <w:name w:val="Heading 2 Char"/>
    <w:basedOn w:val="DefaultParagraphFont"/>
    <w:link w:val="Heading2"/>
    <w:rsid w:val="001B53AE"/>
    <w:rPr>
      <w:rFonts w:ascii="Arial" w:eastAsia="Times New Roman" w:hAnsi="Arial" w:cs="Arial"/>
      <w:b/>
      <w:bCs/>
      <w:i/>
      <w:iCs/>
      <w:sz w:val="28"/>
      <w:szCs w:val="28"/>
    </w:rPr>
  </w:style>
  <w:style w:type="character" w:customStyle="1" w:styleId="Heading3Char">
    <w:name w:val="Heading 3 Char"/>
    <w:basedOn w:val="DefaultParagraphFont"/>
    <w:link w:val="Heading3"/>
    <w:rsid w:val="001B53AE"/>
    <w:rPr>
      <w:rFonts w:ascii="Arial" w:eastAsia="Times New Roman" w:hAnsi="Arial" w:cs="Arial"/>
      <w:b/>
      <w:bCs/>
      <w:sz w:val="26"/>
      <w:szCs w:val="26"/>
    </w:rPr>
  </w:style>
  <w:style w:type="character" w:customStyle="1" w:styleId="Heading4Char">
    <w:name w:val="Heading 4 Char"/>
    <w:basedOn w:val="DefaultParagraphFont"/>
    <w:link w:val="Heading4"/>
    <w:rsid w:val="001B53A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B53AE"/>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1B53AE"/>
    <w:rPr>
      <w:rFonts w:ascii="Arial" w:eastAsia="Times New Roman" w:hAnsi="Arial" w:cs="Times New Roman"/>
      <w:sz w:val="36"/>
      <w:szCs w:val="20"/>
      <w:shd w:val="pct5" w:color="auto" w:fill="auto"/>
    </w:rPr>
  </w:style>
  <w:style w:type="table" w:styleId="TableGrid">
    <w:name w:val="Table Grid"/>
    <w:basedOn w:val="TableNormal"/>
    <w:rsid w:val="001B53A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Bullets">
    <w:name w:val="DfESBullets"/>
    <w:basedOn w:val="Normal"/>
    <w:rsid w:val="001B53AE"/>
    <w:pPr>
      <w:widowControl w:val="0"/>
      <w:numPr>
        <w:numId w:val="3"/>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uiPriority w:val="99"/>
    <w:rsid w:val="001B53AE"/>
    <w:rPr>
      <w:color w:val="0000FF"/>
      <w:u w:val="single"/>
    </w:rPr>
  </w:style>
  <w:style w:type="character" w:styleId="PageNumber">
    <w:name w:val="page number"/>
    <w:basedOn w:val="DefaultParagraphFont"/>
    <w:rsid w:val="001B53AE"/>
  </w:style>
  <w:style w:type="paragraph" w:styleId="List2">
    <w:name w:val="List 2"/>
    <w:basedOn w:val="Normal"/>
    <w:rsid w:val="001B53AE"/>
    <w:pPr>
      <w:spacing w:after="0" w:line="240" w:lineRule="auto"/>
      <w:ind w:left="566" w:hanging="283"/>
    </w:pPr>
    <w:rPr>
      <w:rFonts w:ascii="Times New Roman" w:eastAsia="Times New Roman" w:hAnsi="Times New Roman" w:cs="Times New Roman"/>
      <w:sz w:val="20"/>
      <w:szCs w:val="20"/>
    </w:rPr>
  </w:style>
  <w:style w:type="paragraph" w:styleId="ListBullet">
    <w:name w:val="List Bullet"/>
    <w:basedOn w:val="Normal"/>
    <w:autoRedefine/>
    <w:rsid w:val="001B53AE"/>
    <w:pPr>
      <w:numPr>
        <w:numId w:val="1"/>
      </w:numPr>
      <w:spacing w:after="0" w:line="240" w:lineRule="auto"/>
    </w:pPr>
    <w:rPr>
      <w:rFonts w:ascii="Times New Roman" w:eastAsia="Times New Roman" w:hAnsi="Times New Roman" w:cs="Times New Roman"/>
      <w:sz w:val="20"/>
      <w:szCs w:val="20"/>
    </w:rPr>
  </w:style>
  <w:style w:type="paragraph" w:styleId="ListBullet2">
    <w:name w:val="List Bullet 2"/>
    <w:basedOn w:val="Normal"/>
    <w:autoRedefine/>
    <w:rsid w:val="001B53AE"/>
    <w:pPr>
      <w:numPr>
        <w:numId w:val="2"/>
      </w:numPr>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rsid w:val="001B53AE"/>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B53AE"/>
    <w:rPr>
      <w:rFonts w:ascii="Times New Roman" w:eastAsia="Times New Roman" w:hAnsi="Times New Roman" w:cs="Times New Roman"/>
      <w:sz w:val="20"/>
      <w:szCs w:val="20"/>
    </w:rPr>
  </w:style>
  <w:style w:type="paragraph" w:styleId="BodyTextIndent">
    <w:name w:val="Body Text Indent"/>
    <w:basedOn w:val="Normal"/>
    <w:link w:val="BodyTextIndentChar"/>
    <w:rsid w:val="001B53AE"/>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1B53AE"/>
    <w:rPr>
      <w:rFonts w:ascii="Times New Roman" w:eastAsia="Times New Roman" w:hAnsi="Times New Roman" w:cs="Times New Roman"/>
      <w:sz w:val="20"/>
      <w:szCs w:val="20"/>
    </w:rPr>
  </w:style>
  <w:style w:type="paragraph" w:styleId="NormalWeb">
    <w:name w:val="Normal (Web)"/>
    <w:basedOn w:val="Normal"/>
    <w:uiPriority w:val="99"/>
    <w:rsid w:val="001B53AE"/>
    <w:pPr>
      <w:spacing w:before="100" w:beforeAutospacing="1" w:after="100" w:afterAutospacing="1" w:line="240" w:lineRule="auto"/>
    </w:pPr>
    <w:rPr>
      <w:rFonts w:ascii="Arial" w:eastAsia="Times New Roman" w:hAnsi="Arial" w:cs="Arial"/>
      <w:sz w:val="24"/>
      <w:szCs w:val="24"/>
      <w:lang w:eastAsia="en-GB"/>
    </w:rPr>
  </w:style>
  <w:style w:type="paragraph" w:styleId="BodyTextIndent2">
    <w:name w:val="Body Text Indent 2"/>
    <w:basedOn w:val="Normal"/>
    <w:link w:val="BodyTextIndent2Char"/>
    <w:rsid w:val="001B53AE"/>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1B53AE"/>
    <w:rPr>
      <w:rFonts w:ascii="Times New Roman" w:eastAsia="Times New Roman" w:hAnsi="Times New Roman" w:cs="Times New Roman"/>
      <w:sz w:val="20"/>
      <w:szCs w:val="20"/>
    </w:rPr>
  </w:style>
  <w:style w:type="character" w:styleId="FollowedHyperlink">
    <w:name w:val="FollowedHyperlink"/>
    <w:rsid w:val="001B53AE"/>
    <w:rPr>
      <w:color w:val="800080"/>
      <w:u w:val="single"/>
    </w:rPr>
  </w:style>
  <w:style w:type="paragraph" w:styleId="BodyText3">
    <w:name w:val="Body Text 3"/>
    <w:basedOn w:val="Normal"/>
    <w:link w:val="BodyText3Char"/>
    <w:rsid w:val="001B53A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53AE"/>
    <w:rPr>
      <w:rFonts w:ascii="Times New Roman" w:eastAsia="Times New Roman" w:hAnsi="Times New Roman" w:cs="Times New Roman"/>
      <w:sz w:val="16"/>
      <w:szCs w:val="16"/>
    </w:rPr>
  </w:style>
  <w:style w:type="paragraph" w:styleId="Title">
    <w:name w:val="Title"/>
    <w:basedOn w:val="Normal"/>
    <w:link w:val="TitleChar"/>
    <w:qFormat/>
    <w:rsid w:val="001B53AE"/>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1B53AE"/>
    <w:rPr>
      <w:rFonts w:ascii="Arial" w:eastAsia="Times New Roman" w:hAnsi="Arial" w:cs="Arial"/>
      <w:b/>
      <w:bCs/>
      <w:sz w:val="24"/>
      <w:szCs w:val="24"/>
      <w:u w:val="single"/>
    </w:rPr>
  </w:style>
  <w:style w:type="paragraph" w:styleId="Subtitle">
    <w:name w:val="Subtitle"/>
    <w:basedOn w:val="Normal"/>
    <w:link w:val="SubtitleChar"/>
    <w:qFormat/>
    <w:rsid w:val="001B53AE"/>
    <w:pPr>
      <w:spacing w:after="0" w:line="24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rsid w:val="001B53AE"/>
    <w:rPr>
      <w:rFonts w:ascii="Arial" w:eastAsia="Times New Roman" w:hAnsi="Arial" w:cs="Arial"/>
      <w:b/>
      <w:bCs/>
      <w:sz w:val="24"/>
      <w:szCs w:val="24"/>
    </w:rPr>
  </w:style>
  <w:style w:type="character" w:styleId="HTMLCite">
    <w:name w:val="HTML Cite"/>
    <w:uiPriority w:val="99"/>
    <w:semiHidden/>
    <w:unhideWhenUsed/>
    <w:rsid w:val="001B53AE"/>
    <w:rPr>
      <w:i w:val="0"/>
      <w:iCs w:val="0"/>
      <w:color w:val="008000"/>
    </w:rPr>
  </w:style>
  <w:style w:type="paragraph" w:styleId="FootnoteText">
    <w:name w:val="footnote text"/>
    <w:basedOn w:val="Normal"/>
    <w:link w:val="FootnoteTextChar"/>
    <w:uiPriority w:val="99"/>
    <w:semiHidden/>
    <w:unhideWhenUsed/>
    <w:rsid w:val="001B53A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1B53AE"/>
    <w:rPr>
      <w:rFonts w:ascii="Arial" w:eastAsia="Times New Roman" w:hAnsi="Arial" w:cs="Times New Roman"/>
      <w:sz w:val="20"/>
      <w:szCs w:val="20"/>
    </w:rPr>
  </w:style>
  <w:style w:type="character" w:styleId="FootnoteReference">
    <w:name w:val="footnote reference"/>
    <w:uiPriority w:val="99"/>
    <w:semiHidden/>
    <w:unhideWhenUsed/>
    <w:rsid w:val="001B53AE"/>
    <w:rPr>
      <w:vertAlign w:val="superscript"/>
    </w:rPr>
  </w:style>
  <w:style w:type="character" w:customStyle="1" w:styleId="apple-style-span">
    <w:name w:val="apple-style-span"/>
    <w:rsid w:val="001B53AE"/>
  </w:style>
  <w:style w:type="character" w:styleId="CommentReference">
    <w:name w:val="annotation reference"/>
    <w:basedOn w:val="DefaultParagraphFont"/>
    <w:uiPriority w:val="99"/>
    <w:semiHidden/>
    <w:unhideWhenUsed/>
    <w:rsid w:val="001B53AE"/>
    <w:rPr>
      <w:sz w:val="16"/>
      <w:szCs w:val="16"/>
    </w:rPr>
  </w:style>
  <w:style w:type="paragraph" w:styleId="CommentText">
    <w:name w:val="annotation text"/>
    <w:basedOn w:val="Normal"/>
    <w:link w:val="CommentTextChar"/>
    <w:uiPriority w:val="99"/>
    <w:unhideWhenUsed/>
    <w:rsid w:val="001B53A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53A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3AE"/>
    <w:rPr>
      <w:b/>
      <w:bCs/>
    </w:rPr>
  </w:style>
  <w:style w:type="character" w:customStyle="1" w:styleId="CommentSubjectChar">
    <w:name w:val="Comment Subject Char"/>
    <w:basedOn w:val="CommentTextChar"/>
    <w:link w:val="CommentSubject"/>
    <w:uiPriority w:val="99"/>
    <w:semiHidden/>
    <w:rsid w:val="001B53AE"/>
    <w:rPr>
      <w:rFonts w:ascii="Times New Roman" w:eastAsia="Times New Roman" w:hAnsi="Times New Roman" w:cs="Times New Roman"/>
      <w:b/>
      <w:bCs/>
      <w:sz w:val="20"/>
      <w:szCs w:val="20"/>
    </w:rPr>
  </w:style>
  <w:style w:type="character" w:customStyle="1" w:styleId="tel3">
    <w:name w:val="tel3"/>
    <w:basedOn w:val="DefaultParagraphFont"/>
    <w:rsid w:val="001B53AE"/>
    <w:rPr>
      <w:color w:val="8A0000"/>
    </w:rPr>
  </w:style>
  <w:style w:type="paragraph" w:customStyle="1" w:styleId="Default">
    <w:name w:val="Default"/>
    <w:uiPriority w:val="99"/>
    <w:rsid w:val="001B53A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1B53AE"/>
    <w:pPr>
      <w:spacing w:after="0" w:line="240" w:lineRule="auto"/>
      <w:ind w:left="720"/>
      <w:contextualSpacing/>
    </w:pPr>
    <w:rPr>
      <w:rFonts w:ascii="Times New Roman" w:eastAsia="Times New Roman" w:hAnsi="Times New Roman" w:cs="Times New Roman"/>
      <w:sz w:val="20"/>
      <w:szCs w:val="20"/>
    </w:rPr>
  </w:style>
  <w:style w:type="paragraph" w:styleId="TOC1">
    <w:name w:val="toc 1"/>
    <w:basedOn w:val="Normal"/>
    <w:next w:val="Normal"/>
    <w:autoRedefine/>
    <w:uiPriority w:val="39"/>
    <w:rsid w:val="0061314B"/>
    <w:pPr>
      <w:spacing w:before="120" w:after="120" w:line="240" w:lineRule="auto"/>
      <w:jc w:val="both"/>
    </w:pPr>
    <w:rPr>
      <w:rFonts w:ascii="Calibri" w:eastAsia="Calibri" w:hAnsi="Calibri" w:cs="Calibri"/>
      <w:b/>
      <w:bCs/>
      <w:caps/>
      <w:sz w:val="20"/>
      <w:szCs w:val="20"/>
      <w:lang w:eastAsia="en-GB"/>
    </w:rPr>
  </w:style>
  <w:style w:type="character" w:styleId="Strong">
    <w:name w:val="Strong"/>
    <w:uiPriority w:val="22"/>
    <w:qFormat/>
    <w:rsid w:val="00330470"/>
    <w:rPr>
      <w:b/>
      <w:bCs/>
    </w:rPr>
  </w:style>
  <w:style w:type="table" w:customStyle="1" w:styleId="TableGrid1">
    <w:name w:val="Table Grid1"/>
    <w:basedOn w:val="TableNormal"/>
    <w:next w:val="TableGrid"/>
    <w:rsid w:val="00E01C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53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22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1351">
      <w:bodyDiv w:val="1"/>
      <w:marLeft w:val="0"/>
      <w:marRight w:val="0"/>
      <w:marTop w:val="0"/>
      <w:marBottom w:val="0"/>
      <w:divBdr>
        <w:top w:val="none" w:sz="0" w:space="0" w:color="auto"/>
        <w:left w:val="none" w:sz="0" w:space="0" w:color="auto"/>
        <w:bottom w:val="none" w:sz="0" w:space="0" w:color="auto"/>
        <w:right w:val="none" w:sz="0" w:space="0" w:color="auto"/>
      </w:divBdr>
    </w:div>
    <w:div w:id="353387485">
      <w:bodyDiv w:val="1"/>
      <w:marLeft w:val="0"/>
      <w:marRight w:val="0"/>
      <w:marTop w:val="0"/>
      <w:marBottom w:val="0"/>
      <w:divBdr>
        <w:top w:val="none" w:sz="0" w:space="0" w:color="auto"/>
        <w:left w:val="none" w:sz="0" w:space="0" w:color="auto"/>
        <w:bottom w:val="none" w:sz="0" w:space="0" w:color="auto"/>
        <w:right w:val="none" w:sz="0" w:space="0" w:color="auto"/>
      </w:divBdr>
    </w:div>
    <w:div w:id="197139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legislation.gov.uk/ukpga/2002/32/section/175" TargetMode="External"/><Relationship Id="rId26" Type="http://schemas.openxmlformats.org/officeDocument/2006/relationships/hyperlink" Target="https://www.gov.uk/government/publications/prevent-duty-guidance" TargetMode="External"/><Relationship Id="rId39" Type="http://schemas.openxmlformats.org/officeDocument/2006/relationships/hyperlink" Target="https://assets.publishing.service.gov.uk/government/uploads/system/uploads/attachment_data/file/791527/Elective_home_education_gudiance_for_LAv2.0.pdf" TargetMode="External"/><Relationship Id="rId21" Type="http://schemas.openxmlformats.org/officeDocument/2006/relationships/hyperlink" Target="http://www.legislation.gov.uk/ukpga/2004/31/contents" TargetMode="Externa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www.gov.uk/whistleblowing" TargetMode="External"/><Relationship Id="rId47" Type="http://schemas.openxmlformats.org/officeDocument/2006/relationships/hyperlink" Target="http://www.kirkleessafeguardingchildren.co.uk/early-support-assessment.html" TargetMode="External"/><Relationship Id="rId50" Type="http://schemas.openxmlformats.org/officeDocument/2006/relationships/image" Target="media/image6.jpeg"/><Relationship Id="rId55" Type="http://schemas.openxmlformats.org/officeDocument/2006/relationships/hyperlink" Target="mailto:Kirklees.LADO@kirklees.gov.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tpaulinuscps.org.uk/" TargetMode="External"/><Relationship Id="rId20" Type="http://schemas.openxmlformats.org/officeDocument/2006/relationships/hyperlink" Target="http://www.legislation.gov.uk/ukpga/1989/41" TargetMode="External"/><Relationship Id="rId29" Type="http://schemas.openxmlformats.org/officeDocument/2006/relationships/hyperlink" Target="http://www.legislation.gov.uk/ukpga/2006/21/contents" TargetMode="External"/><Relationship Id="rId41" Type="http://schemas.openxmlformats.org/officeDocument/2006/relationships/hyperlink" Target="mailto:lado.cases@kirklees.gov.uk" TargetMode="External"/><Relationship Id="rId54" Type="http://schemas.openxmlformats.org/officeDocument/2006/relationships/hyperlink" Target="http://www.kirklees.gov.uk/prev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legislation.gov.uk/ukpga/1974/53"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www.kirklees.gov.uk/prevent" TargetMode="External"/><Relationship Id="rId40" Type="http://schemas.openxmlformats.org/officeDocument/2006/relationships/hyperlink" Target="mailto:Education.safeguardingteam@kirklees.gov.uk" TargetMode="External"/><Relationship Id="rId45" Type="http://schemas.openxmlformats.org/officeDocument/2006/relationships/hyperlink" Target="mailto:help@nspcc.org.uk" TargetMode="External"/><Relationship Id="rId53" Type="http://schemas.openxmlformats.org/officeDocument/2006/relationships/image" Target="media/image9.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gov.uk/government/uploads/system/uploads/attachment_data/file/512906/Multi_Agency_Statutory_Guidance_on_FGM__-_FINAL.pdf" TargetMode="External"/><Relationship Id="rId28" Type="http://schemas.openxmlformats.org/officeDocument/2006/relationships/hyperlink" Target="https://www.gov.uk/government/publications/elective-home-education" TargetMode="External"/><Relationship Id="rId36" Type="http://schemas.openxmlformats.org/officeDocument/2006/relationships/hyperlink" Target="https://www.kirkleessafeguardingchildren.co.uk/" TargetMode="External"/><Relationship Id="rId49" Type="http://schemas.openxmlformats.org/officeDocument/2006/relationships/footer" Target="footer1.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egislation.gov.uk/uksi/2009/2680/contents/made" TargetMode="Externa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mailto:whistleblowing@kirklees.gov.uk" TargetMode="External"/><Relationship Id="rId52" Type="http://schemas.openxmlformats.org/officeDocument/2006/relationships/image" Target="media/image8.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tpaulinuscps.org.uk/" TargetMode="External"/><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hyperlink" Target="https://www.gov.uk/government/publications/early-years-foundation-stage-framework--2" TargetMode="External"/><Relationship Id="rId35" Type="http://schemas.openxmlformats.org/officeDocument/2006/relationships/hyperlink" Target="https://contextualsafeguarding.org.uk/about/what-is-contextual-safeguarding" TargetMode="External"/><Relationship Id="rId43" Type="http://schemas.openxmlformats.org/officeDocument/2006/relationships/hyperlink" Target="http://www.gov.uk/government/news/home-office-launches-child-abuse-whistleblowing-helpline" TargetMode="External"/><Relationship Id="rId48" Type="http://schemas.openxmlformats.org/officeDocument/2006/relationships/hyperlink" Target="https://www.gov.uk/government/publications/child-sexual-exploitation-definition-and-guide-for-practitioners" TargetMode="External"/><Relationship Id="rId56" Type="http://schemas.openxmlformats.org/officeDocument/2006/relationships/hyperlink" Target="http://www.kirkleessafeguardingchildren.co.uk" TargetMode="Externa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www.legislation.gov.uk/ukpga/2006/47/schedule/4" TargetMode="External"/><Relationship Id="rId33" Type="http://schemas.openxmlformats.org/officeDocument/2006/relationships/image" Target="media/image5.emf"/><Relationship Id="rId38" Type="http://schemas.openxmlformats.org/officeDocument/2006/relationships/hyperlink" Target="https://assets.publishing.service.gov.uk/government/uploads/system/uploads/attachment_data/file/550416/Children_Missing_Education_-_statutory_guidance.pdf" TargetMode="External"/><Relationship Id="rId46" Type="http://schemas.openxmlformats.org/officeDocument/2006/relationships/hyperlink" Target="mailto:schoolsafeguardingofficer@kirklees.gov.uk" TargetMode="External"/><Relationship Id="rId5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20Sinclair\Documents\Ellen's%20notes\POLICIES\2016%20-%202019%20Policies\00%20TEMPLATE%20for%20POLICY%20-%20from%20Sept%202019-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33931-EA69-4D56-86B6-D8280ECD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for POLICY - from Sept 2019-20.dotx</Template>
  <TotalTime>0</TotalTime>
  <Pages>75</Pages>
  <Words>15540</Words>
  <Characters>88584</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Sinclair</dc:creator>
  <cp:lastModifiedBy>Ellen Sinclair</cp:lastModifiedBy>
  <cp:revision>3</cp:revision>
  <cp:lastPrinted>2019-11-05T14:36:00Z</cp:lastPrinted>
  <dcterms:created xsi:type="dcterms:W3CDTF">2020-01-21T12:17:00Z</dcterms:created>
  <dcterms:modified xsi:type="dcterms:W3CDTF">2020-01-21T12:17:00Z</dcterms:modified>
</cp:coreProperties>
</file>